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99EB" w14:textId="77777777" w:rsidR="00045218" w:rsidRDefault="00D51F78">
      <w:pPr>
        <w:pStyle w:val="Pamatteksts"/>
        <w:ind w:left="4048"/>
        <w:rPr>
          <w:sz w:val="20"/>
        </w:rPr>
      </w:pPr>
      <w:r>
        <w:rPr>
          <w:noProof/>
          <w:sz w:val="20"/>
        </w:rPr>
        <w:drawing>
          <wp:inline distT="0" distB="0" distL="0" distR="0" wp14:anchorId="5F48A19C" wp14:editId="5F48A19D">
            <wp:extent cx="1276434" cy="9848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76434" cy="984884"/>
                    </a:xfrm>
                    <a:prstGeom prst="rect">
                      <a:avLst/>
                    </a:prstGeom>
                  </pic:spPr>
                </pic:pic>
              </a:graphicData>
            </a:graphic>
          </wp:inline>
        </w:drawing>
      </w:r>
    </w:p>
    <w:p w14:paraId="5F4899EC" w14:textId="77777777" w:rsidR="00045218" w:rsidRDefault="00D51F78">
      <w:pPr>
        <w:pStyle w:val="Pamatteksts"/>
        <w:spacing w:before="58"/>
        <w:ind w:left="0"/>
        <w:rPr>
          <w:sz w:val="20"/>
        </w:rPr>
      </w:pPr>
      <w:r>
        <w:rPr>
          <w:noProof/>
        </w:rPr>
        <mc:AlternateContent>
          <mc:Choice Requires="wps">
            <w:drawing>
              <wp:anchor distT="0" distB="0" distL="0" distR="0" simplePos="0" relativeHeight="487587840" behindDoc="1" locked="0" layoutInCell="1" allowOverlap="1" wp14:anchorId="5F48A19E" wp14:editId="5F48A19F">
                <wp:simplePos x="0" y="0"/>
                <wp:positionH relativeFrom="page">
                  <wp:posOffset>1054912</wp:posOffset>
                </wp:positionH>
                <wp:positionV relativeFrom="paragraph">
                  <wp:posOffset>198379</wp:posOffset>
                </wp:positionV>
                <wp:extent cx="56000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065" cy="1270"/>
                        </a:xfrm>
                        <a:custGeom>
                          <a:avLst/>
                          <a:gdLst/>
                          <a:ahLst/>
                          <a:cxnLst/>
                          <a:rect l="l" t="t" r="r" b="b"/>
                          <a:pathLst>
                            <a:path w="5600065">
                              <a:moveTo>
                                <a:pt x="0" y="0"/>
                              </a:moveTo>
                              <a:lnTo>
                                <a:pt x="5599941"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B959B6" id="Graphic 2" o:spid="_x0000_s1026" style="position:absolute;margin-left:83.05pt;margin-top:15.6pt;width:440.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00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" path="m,l5599941,e" filled="f" strokeweight=".31203mm">
                <v:path arrowok="t"/>
                <w10:wrap type="topAndBottom" anchorx="page"/>
              </v:shape>
            </w:pict>
          </mc:Fallback>
        </mc:AlternateContent>
      </w:r>
    </w:p>
    <w:p w14:paraId="5F4899ED" w14:textId="5E4464D1" w:rsidR="00045218" w:rsidRDefault="00D51F78">
      <w:pPr>
        <w:ind w:left="2052"/>
        <w:rPr>
          <w:sz w:val="17"/>
        </w:rPr>
      </w:pPr>
      <w:r>
        <w:rPr>
          <w:color w:val="221F1F"/>
          <w:sz w:val="17"/>
        </w:rPr>
        <w:t>Rūpniecības</w:t>
      </w:r>
      <w:r>
        <w:rPr>
          <w:color w:val="221F1F"/>
          <w:spacing w:val="-3"/>
          <w:sz w:val="17"/>
        </w:rPr>
        <w:t xml:space="preserve"> </w:t>
      </w:r>
      <w:r>
        <w:rPr>
          <w:color w:val="221F1F"/>
          <w:sz w:val="17"/>
        </w:rPr>
        <w:t>iela</w:t>
      </w:r>
      <w:r>
        <w:rPr>
          <w:color w:val="221F1F"/>
          <w:spacing w:val="-5"/>
          <w:sz w:val="17"/>
        </w:rPr>
        <w:t xml:space="preserve"> </w:t>
      </w:r>
      <w:r>
        <w:rPr>
          <w:color w:val="221F1F"/>
          <w:sz w:val="17"/>
        </w:rPr>
        <w:t>23,</w:t>
      </w:r>
      <w:r>
        <w:rPr>
          <w:color w:val="221F1F"/>
          <w:spacing w:val="-3"/>
          <w:sz w:val="17"/>
        </w:rPr>
        <w:t xml:space="preserve"> </w:t>
      </w:r>
      <w:r>
        <w:rPr>
          <w:color w:val="221F1F"/>
          <w:sz w:val="17"/>
        </w:rPr>
        <w:t>Rīga,</w:t>
      </w:r>
      <w:r>
        <w:rPr>
          <w:color w:val="221F1F"/>
          <w:spacing w:val="-6"/>
          <w:sz w:val="17"/>
        </w:rPr>
        <w:t xml:space="preserve"> </w:t>
      </w:r>
      <w:r>
        <w:rPr>
          <w:color w:val="221F1F"/>
          <w:sz w:val="17"/>
        </w:rPr>
        <w:t>LV-1045,</w:t>
      </w:r>
      <w:r>
        <w:rPr>
          <w:color w:val="221F1F"/>
          <w:spacing w:val="-3"/>
          <w:sz w:val="17"/>
        </w:rPr>
        <w:t xml:space="preserve"> </w:t>
      </w:r>
      <w:r>
        <w:rPr>
          <w:color w:val="221F1F"/>
          <w:sz w:val="17"/>
        </w:rPr>
        <w:t>tālr.</w:t>
      </w:r>
      <w:r>
        <w:rPr>
          <w:color w:val="221F1F"/>
          <w:spacing w:val="-5"/>
          <w:sz w:val="17"/>
        </w:rPr>
        <w:t xml:space="preserve"> </w:t>
      </w:r>
      <w:r>
        <w:rPr>
          <w:color w:val="221F1F"/>
          <w:sz w:val="17"/>
        </w:rPr>
        <w:t>67084200,</w:t>
      </w:r>
      <w:r>
        <w:rPr>
          <w:color w:val="221F1F"/>
          <w:spacing w:val="-6"/>
          <w:sz w:val="17"/>
        </w:rPr>
        <w:t xml:space="preserve"> </w:t>
      </w:r>
      <w:r>
        <w:rPr>
          <w:color w:val="221F1F"/>
          <w:sz w:val="17"/>
        </w:rPr>
        <w:t>e-pasts</w:t>
      </w:r>
      <w:r>
        <w:rPr>
          <w:color w:val="221F1F"/>
          <w:spacing w:val="-5"/>
          <w:sz w:val="17"/>
        </w:rPr>
        <w:t xml:space="preserve"> </w:t>
      </w:r>
      <w:hyperlink r:id="rId6">
        <w:r w:rsidR="007556BA">
          <w:rPr>
            <w:color w:val="221F1F"/>
            <w:sz w:val="17"/>
          </w:rPr>
          <w:t>pasts</w:t>
        </w:r>
        <w:r w:rsidR="00045218">
          <w:rPr>
            <w:color w:val="221F1F"/>
            <w:sz w:val="17"/>
          </w:rPr>
          <w:t>@vvd.gov.lv,</w:t>
        </w:r>
      </w:hyperlink>
      <w:r>
        <w:rPr>
          <w:color w:val="221F1F"/>
          <w:spacing w:val="-2"/>
          <w:sz w:val="17"/>
        </w:rPr>
        <w:t xml:space="preserve"> </w:t>
      </w:r>
      <w:hyperlink r:id="rId7">
        <w:r w:rsidR="00045218">
          <w:rPr>
            <w:color w:val="221F1F"/>
            <w:spacing w:val="-2"/>
            <w:sz w:val="17"/>
          </w:rPr>
          <w:t>www.vvd.gov.lv</w:t>
        </w:r>
      </w:hyperlink>
    </w:p>
    <w:p w14:paraId="5F4899EE" w14:textId="77777777" w:rsidR="00045218" w:rsidRDefault="00045218">
      <w:pPr>
        <w:pStyle w:val="Pamatteksts"/>
        <w:spacing w:before="57"/>
        <w:ind w:left="0"/>
        <w:rPr>
          <w:sz w:val="17"/>
        </w:rPr>
      </w:pPr>
    </w:p>
    <w:p w14:paraId="5F4899EF" w14:textId="77777777" w:rsidR="00045218" w:rsidRDefault="00D51F78">
      <w:pPr>
        <w:pStyle w:val="Virsraksts2"/>
        <w:ind w:left="1138"/>
      </w:pPr>
      <w:r>
        <w:t>ATĻAUJA</w:t>
      </w:r>
      <w:r>
        <w:rPr>
          <w:spacing w:val="-5"/>
        </w:rPr>
        <w:t xml:space="preserve"> </w:t>
      </w:r>
      <w:r>
        <w:t>B</w:t>
      </w:r>
      <w:r>
        <w:rPr>
          <w:spacing w:val="-8"/>
        </w:rPr>
        <w:t xml:space="preserve"> </w:t>
      </w:r>
      <w:r>
        <w:t>KATEGORIJAS</w:t>
      </w:r>
      <w:r>
        <w:rPr>
          <w:spacing w:val="-9"/>
        </w:rPr>
        <w:t xml:space="preserve"> </w:t>
      </w:r>
      <w:r>
        <w:t>PIESĀRŅOJOŠAI</w:t>
      </w:r>
      <w:r>
        <w:rPr>
          <w:spacing w:val="-4"/>
        </w:rPr>
        <w:t xml:space="preserve"> </w:t>
      </w:r>
      <w:r>
        <w:t>DARBĪBAI Nr. JE12IB0021</w:t>
      </w:r>
    </w:p>
    <w:p w14:paraId="5F4899F0" w14:textId="77777777" w:rsidR="00045218" w:rsidRDefault="00D51F78">
      <w:pPr>
        <w:spacing w:before="230"/>
        <w:ind w:left="626"/>
        <w:rPr>
          <w:b/>
          <w:sz w:val="28"/>
        </w:rPr>
      </w:pPr>
      <w:r>
        <w:rPr>
          <w:sz w:val="24"/>
        </w:rPr>
        <w:t>Komersanta</w:t>
      </w:r>
      <w:r>
        <w:rPr>
          <w:spacing w:val="-8"/>
          <w:sz w:val="24"/>
        </w:rPr>
        <w:t xml:space="preserve"> </w:t>
      </w:r>
      <w:r>
        <w:rPr>
          <w:sz w:val="24"/>
        </w:rPr>
        <w:t>nosaukums:</w:t>
      </w:r>
      <w:r>
        <w:rPr>
          <w:spacing w:val="-6"/>
          <w:sz w:val="24"/>
        </w:rPr>
        <w:t xml:space="preserve"> </w:t>
      </w:r>
      <w:r>
        <w:rPr>
          <w:b/>
          <w:sz w:val="28"/>
        </w:rPr>
        <w:t>Ceļu</w:t>
      </w:r>
      <w:r>
        <w:rPr>
          <w:b/>
          <w:spacing w:val="-3"/>
          <w:sz w:val="28"/>
        </w:rPr>
        <w:t xml:space="preserve"> </w:t>
      </w:r>
      <w:r>
        <w:rPr>
          <w:b/>
          <w:sz w:val="28"/>
        </w:rPr>
        <w:t>būves</w:t>
      </w:r>
      <w:r>
        <w:rPr>
          <w:b/>
          <w:spacing w:val="-3"/>
          <w:sz w:val="28"/>
        </w:rPr>
        <w:t xml:space="preserve"> </w:t>
      </w:r>
      <w:r>
        <w:rPr>
          <w:b/>
          <w:sz w:val="28"/>
        </w:rPr>
        <w:t>firma</w:t>
      </w:r>
      <w:r>
        <w:rPr>
          <w:b/>
          <w:spacing w:val="-3"/>
          <w:sz w:val="28"/>
        </w:rPr>
        <w:t xml:space="preserve"> </w:t>
      </w:r>
      <w:r>
        <w:rPr>
          <w:b/>
          <w:sz w:val="28"/>
        </w:rPr>
        <w:t>SIA</w:t>
      </w:r>
      <w:r>
        <w:rPr>
          <w:b/>
          <w:spacing w:val="-2"/>
          <w:sz w:val="28"/>
        </w:rPr>
        <w:t xml:space="preserve"> “BINDERS”</w:t>
      </w:r>
    </w:p>
    <w:p w14:paraId="5F4899F1" w14:textId="507B7030" w:rsidR="00045218" w:rsidRDefault="00D51F78">
      <w:pPr>
        <w:spacing w:before="234"/>
        <w:ind w:left="626"/>
        <w:rPr>
          <w:b/>
          <w:sz w:val="24"/>
        </w:rPr>
      </w:pPr>
      <w:r>
        <w:rPr>
          <w:sz w:val="24"/>
        </w:rPr>
        <w:t>Juridiskā</w:t>
      </w:r>
      <w:r>
        <w:rPr>
          <w:spacing w:val="28"/>
          <w:sz w:val="24"/>
        </w:rPr>
        <w:t xml:space="preserve"> </w:t>
      </w:r>
      <w:r>
        <w:rPr>
          <w:sz w:val="24"/>
        </w:rPr>
        <w:t>adrese:</w:t>
      </w:r>
      <w:r w:rsidR="00D72479">
        <w:rPr>
          <w:spacing w:val="33"/>
          <w:sz w:val="24"/>
        </w:rPr>
        <w:t xml:space="preserve"> </w:t>
      </w:r>
      <w:r w:rsidR="0083589C" w:rsidRPr="0083589C">
        <w:rPr>
          <w:b/>
          <w:bCs/>
          <w:sz w:val="24"/>
          <w:szCs w:val="24"/>
        </w:rPr>
        <w:t>Antonijas iela 10 - 1, Rīga, LV-1010</w:t>
      </w:r>
    </w:p>
    <w:p w14:paraId="5F4899F2" w14:textId="77777777" w:rsidR="00045218" w:rsidRDefault="00D51F78">
      <w:pPr>
        <w:spacing w:before="231" w:line="275" w:lineRule="exact"/>
        <w:ind w:left="626"/>
        <w:rPr>
          <w:b/>
          <w:sz w:val="24"/>
        </w:rPr>
      </w:pPr>
      <w:r>
        <w:rPr>
          <w:sz w:val="24"/>
        </w:rPr>
        <w:t>Vienotais</w:t>
      </w:r>
      <w:r>
        <w:rPr>
          <w:spacing w:val="-13"/>
          <w:sz w:val="24"/>
        </w:rPr>
        <w:t xml:space="preserve"> </w:t>
      </w:r>
      <w:r>
        <w:rPr>
          <w:sz w:val="24"/>
        </w:rPr>
        <w:t>reģistrācijas</w:t>
      </w:r>
      <w:r>
        <w:rPr>
          <w:spacing w:val="-7"/>
          <w:sz w:val="24"/>
        </w:rPr>
        <w:t xml:space="preserve"> </w:t>
      </w:r>
      <w:r>
        <w:rPr>
          <w:sz w:val="24"/>
        </w:rPr>
        <w:t>numurs:</w:t>
      </w:r>
      <w:r>
        <w:rPr>
          <w:spacing w:val="-2"/>
          <w:sz w:val="24"/>
        </w:rPr>
        <w:t xml:space="preserve"> </w:t>
      </w:r>
      <w:r>
        <w:rPr>
          <w:b/>
          <w:spacing w:val="-2"/>
          <w:sz w:val="24"/>
        </w:rPr>
        <w:t>40003164644</w:t>
      </w:r>
    </w:p>
    <w:p w14:paraId="5F4899F3" w14:textId="77777777" w:rsidR="00045218" w:rsidRDefault="00D51F78">
      <w:pPr>
        <w:pStyle w:val="Pamatteksts"/>
        <w:spacing w:line="275" w:lineRule="exact"/>
        <w:ind w:left="626"/>
        <w:rPr>
          <w:b/>
        </w:rPr>
      </w:pPr>
      <w:r>
        <w:t>Reģistrācijas</w:t>
      </w:r>
      <w:r>
        <w:rPr>
          <w:spacing w:val="-10"/>
        </w:rPr>
        <w:t xml:space="preserve"> </w:t>
      </w:r>
      <w:r>
        <w:t>datums</w:t>
      </w:r>
      <w:r>
        <w:rPr>
          <w:spacing w:val="-4"/>
        </w:rPr>
        <w:t xml:space="preserve"> </w:t>
      </w:r>
      <w:r>
        <w:t>Uzņēmumu</w:t>
      </w:r>
      <w:r>
        <w:rPr>
          <w:spacing w:val="-2"/>
        </w:rPr>
        <w:t xml:space="preserve"> </w:t>
      </w:r>
      <w:r>
        <w:t>reģistrā:</w:t>
      </w:r>
      <w:r>
        <w:rPr>
          <w:spacing w:val="-2"/>
        </w:rPr>
        <w:t xml:space="preserve"> </w:t>
      </w:r>
      <w:r>
        <w:rPr>
          <w:b/>
          <w:spacing w:val="-2"/>
        </w:rPr>
        <w:t>25.11.1993</w:t>
      </w:r>
    </w:p>
    <w:p w14:paraId="5F4899F4" w14:textId="77777777" w:rsidR="00045218" w:rsidRDefault="00D51F78">
      <w:pPr>
        <w:pStyle w:val="Pamatteksts"/>
        <w:ind w:left="626"/>
        <w:rPr>
          <w:b/>
        </w:rPr>
      </w:pPr>
      <w:r>
        <w:t>Reģistrācijas</w:t>
      </w:r>
      <w:r>
        <w:rPr>
          <w:spacing w:val="-13"/>
        </w:rPr>
        <w:t xml:space="preserve"> </w:t>
      </w:r>
      <w:r>
        <w:t>datums</w:t>
      </w:r>
      <w:r>
        <w:rPr>
          <w:spacing w:val="-6"/>
        </w:rPr>
        <w:t xml:space="preserve"> </w:t>
      </w:r>
      <w:r>
        <w:t>Uzņēmumu</w:t>
      </w:r>
      <w:r>
        <w:rPr>
          <w:spacing w:val="-5"/>
        </w:rPr>
        <w:t xml:space="preserve"> </w:t>
      </w:r>
      <w:r>
        <w:t>reģistra</w:t>
      </w:r>
      <w:r>
        <w:rPr>
          <w:spacing w:val="-4"/>
        </w:rPr>
        <w:t xml:space="preserve"> </w:t>
      </w:r>
      <w:r>
        <w:t xml:space="preserve">komercreģistrā: </w:t>
      </w:r>
      <w:r>
        <w:rPr>
          <w:b/>
          <w:spacing w:val="-2"/>
        </w:rPr>
        <w:t>02.07.2003</w:t>
      </w:r>
    </w:p>
    <w:p w14:paraId="5F4899F5" w14:textId="77777777" w:rsidR="00045218" w:rsidRDefault="00D51F78">
      <w:pPr>
        <w:pStyle w:val="Virsraksts4"/>
        <w:ind w:left="626"/>
      </w:pPr>
      <w:r>
        <w:rPr>
          <w:b w:val="0"/>
        </w:rPr>
        <w:t>Iekārta,</w:t>
      </w:r>
      <w:r>
        <w:rPr>
          <w:b w:val="0"/>
          <w:spacing w:val="-14"/>
        </w:rPr>
        <w:t xml:space="preserve"> </w:t>
      </w:r>
      <w:r>
        <w:rPr>
          <w:b w:val="0"/>
        </w:rPr>
        <w:t>operators:</w:t>
      </w:r>
      <w:r>
        <w:rPr>
          <w:b w:val="0"/>
          <w:spacing w:val="-8"/>
        </w:rPr>
        <w:t xml:space="preserve"> </w:t>
      </w:r>
      <w:r>
        <w:t>Iecavas</w:t>
      </w:r>
      <w:r>
        <w:rPr>
          <w:spacing w:val="-13"/>
        </w:rPr>
        <w:t xml:space="preserve"> </w:t>
      </w:r>
      <w:r>
        <w:t>pārvietojamā</w:t>
      </w:r>
      <w:r>
        <w:rPr>
          <w:spacing w:val="-7"/>
        </w:rPr>
        <w:t xml:space="preserve"> </w:t>
      </w:r>
      <w:r>
        <w:t>asfaltbetona</w:t>
      </w:r>
      <w:r>
        <w:rPr>
          <w:spacing w:val="-8"/>
        </w:rPr>
        <w:t xml:space="preserve"> </w:t>
      </w:r>
      <w:r>
        <w:t>ražotne</w:t>
      </w:r>
      <w:r>
        <w:rPr>
          <w:spacing w:val="-10"/>
        </w:rPr>
        <w:t xml:space="preserve"> </w:t>
      </w:r>
      <w:r>
        <w:t>“SIM</w:t>
      </w:r>
      <w:r>
        <w:rPr>
          <w:spacing w:val="-8"/>
        </w:rPr>
        <w:t xml:space="preserve"> </w:t>
      </w:r>
      <w:proofErr w:type="spellStart"/>
      <w:r>
        <w:t>Speed</w:t>
      </w:r>
      <w:proofErr w:type="spellEnd"/>
      <w:r>
        <w:rPr>
          <w:spacing w:val="-9"/>
        </w:rPr>
        <w:t xml:space="preserve"> </w:t>
      </w:r>
      <w:proofErr w:type="spellStart"/>
      <w:r>
        <w:t>batch</w:t>
      </w:r>
      <w:proofErr w:type="spellEnd"/>
      <w:r>
        <w:rPr>
          <w:spacing w:val="-6"/>
        </w:rPr>
        <w:t xml:space="preserve"> </w:t>
      </w:r>
      <w:r>
        <w:t>210”,</w:t>
      </w:r>
      <w:r>
        <w:rPr>
          <w:spacing w:val="-15"/>
        </w:rPr>
        <w:t xml:space="preserve"> </w:t>
      </w:r>
      <w:r>
        <w:t>Ceļu būves firma SIA “BINDERS”</w:t>
      </w:r>
    </w:p>
    <w:p w14:paraId="5F4899F6" w14:textId="77777777" w:rsidR="00045218" w:rsidRDefault="00D51F78">
      <w:pPr>
        <w:spacing w:before="240"/>
        <w:ind w:left="626"/>
        <w:rPr>
          <w:b/>
          <w:sz w:val="24"/>
        </w:rPr>
      </w:pPr>
      <w:r>
        <w:rPr>
          <w:sz w:val="24"/>
        </w:rPr>
        <w:t>Adrese:</w:t>
      </w:r>
      <w:r>
        <w:rPr>
          <w:spacing w:val="-4"/>
          <w:sz w:val="24"/>
        </w:rPr>
        <w:t xml:space="preserve"> </w:t>
      </w:r>
      <w:r>
        <w:rPr>
          <w:b/>
          <w:sz w:val="24"/>
        </w:rPr>
        <w:t>Iecavas</w:t>
      </w:r>
      <w:r>
        <w:rPr>
          <w:b/>
          <w:spacing w:val="-4"/>
          <w:sz w:val="24"/>
        </w:rPr>
        <w:t xml:space="preserve"> </w:t>
      </w:r>
      <w:r>
        <w:rPr>
          <w:b/>
          <w:sz w:val="24"/>
        </w:rPr>
        <w:t>stacijā,</w:t>
      </w:r>
      <w:r>
        <w:rPr>
          <w:b/>
          <w:spacing w:val="-2"/>
          <w:sz w:val="24"/>
        </w:rPr>
        <w:t xml:space="preserve"> </w:t>
      </w:r>
      <w:r>
        <w:rPr>
          <w:b/>
          <w:sz w:val="24"/>
        </w:rPr>
        <w:t>Iecavas</w:t>
      </w:r>
      <w:r>
        <w:rPr>
          <w:b/>
          <w:spacing w:val="-4"/>
          <w:sz w:val="24"/>
        </w:rPr>
        <w:t xml:space="preserve"> </w:t>
      </w:r>
      <w:r>
        <w:rPr>
          <w:b/>
          <w:sz w:val="24"/>
        </w:rPr>
        <w:t>pagastā,</w:t>
      </w:r>
      <w:r>
        <w:rPr>
          <w:b/>
          <w:spacing w:val="-3"/>
          <w:sz w:val="24"/>
        </w:rPr>
        <w:t xml:space="preserve"> </w:t>
      </w:r>
      <w:r>
        <w:rPr>
          <w:b/>
          <w:sz w:val="24"/>
        </w:rPr>
        <w:t>Bauskas</w:t>
      </w:r>
      <w:r>
        <w:rPr>
          <w:b/>
          <w:spacing w:val="-2"/>
          <w:sz w:val="24"/>
        </w:rPr>
        <w:t xml:space="preserve"> novadā</w:t>
      </w:r>
    </w:p>
    <w:p w14:paraId="5F4899F7" w14:textId="77777777" w:rsidR="00045218" w:rsidRDefault="00D51F78">
      <w:pPr>
        <w:ind w:left="626"/>
        <w:rPr>
          <w:b/>
          <w:sz w:val="24"/>
        </w:rPr>
      </w:pPr>
      <w:r>
        <w:rPr>
          <w:sz w:val="24"/>
        </w:rPr>
        <w:t>Tālruņa</w:t>
      </w:r>
      <w:r>
        <w:rPr>
          <w:spacing w:val="-3"/>
          <w:sz w:val="24"/>
        </w:rPr>
        <w:t xml:space="preserve"> </w:t>
      </w:r>
      <w:r>
        <w:rPr>
          <w:sz w:val="24"/>
        </w:rPr>
        <w:t>numurs:</w:t>
      </w:r>
      <w:r>
        <w:rPr>
          <w:spacing w:val="-1"/>
          <w:sz w:val="24"/>
        </w:rPr>
        <w:t xml:space="preserve"> </w:t>
      </w:r>
      <w:r>
        <w:rPr>
          <w:b/>
          <w:spacing w:val="-2"/>
          <w:sz w:val="24"/>
        </w:rPr>
        <w:t>67810579</w:t>
      </w:r>
    </w:p>
    <w:p w14:paraId="5F4899F8" w14:textId="77777777" w:rsidR="00045218" w:rsidRDefault="00D51F78">
      <w:pPr>
        <w:ind w:left="626"/>
        <w:rPr>
          <w:b/>
          <w:sz w:val="24"/>
        </w:rPr>
      </w:pPr>
      <w:r>
        <w:rPr>
          <w:sz w:val="24"/>
        </w:rPr>
        <w:t>Elektroniskā</w:t>
      </w:r>
      <w:r>
        <w:rPr>
          <w:spacing w:val="-12"/>
          <w:sz w:val="24"/>
        </w:rPr>
        <w:t xml:space="preserve"> </w:t>
      </w:r>
      <w:r>
        <w:rPr>
          <w:sz w:val="24"/>
        </w:rPr>
        <w:t>pasta</w:t>
      </w:r>
      <w:r>
        <w:rPr>
          <w:spacing w:val="-9"/>
          <w:sz w:val="24"/>
        </w:rPr>
        <w:t xml:space="preserve"> </w:t>
      </w:r>
      <w:r>
        <w:rPr>
          <w:sz w:val="24"/>
        </w:rPr>
        <w:t>adrese:</w:t>
      </w:r>
      <w:r>
        <w:rPr>
          <w:spacing w:val="-8"/>
          <w:sz w:val="24"/>
        </w:rPr>
        <w:t xml:space="preserve"> </w:t>
      </w:r>
      <w:hyperlink r:id="rId8">
        <w:r w:rsidR="00045218">
          <w:rPr>
            <w:b/>
            <w:spacing w:val="-2"/>
            <w:sz w:val="24"/>
          </w:rPr>
          <w:t>binders@binders.lv</w:t>
        </w:r>
      </w:hyperlink>
    </w:p>
    <w:p w14:paraId="5F4899F9" w14:textId="77777777" w:rsidR="00045218" w:rsidRDefault="00D51F78">
      <w:pPr>
        <w:ind w:left="626"/>
        <w:rPr>
          <w:b/>
          <w:sz w:val="24"/>
        </w:rPr>
      </w:pPr>
      <w:r>
        <w:rPr>
          <w:sz w:val="24"/>
        </w:rPr>
        <w:t>Teritorijas</w:t>
      </w:r>
      <w:r>
        <w:rPr>
          <w:spacing w:val="76"/>
          <w:sz w:val="24"/>
        </w:rPr>
        <w:t xml:space="preserve"> </w:t>
      </w:r>
      <w:r>
        <w:rPr>
          <w:sz w:val="24"/>
        </w:rPr>
        <w:t>kods:</w:t>
      </w:r>
      <w:r>
        <w:rPr>
          <w:spacing w:val="78"/>
          <w:sz w:val="24"/>
        </w:rPr>
        <w:t xml:space="preserve"> </w:t>
      </w:r>
      <w:r>
        <w:rPr>
          <w:b/>
          <w:spacing w:val="-2"/>
          <w:sz w:val="24"/>
        </w:rPr>
        <w:t>0025460</w:t>
      </w:r>
    </w:p>
    <w:p w14:paraId="5F4899FA" w14:textId="77777777" w:rsidR="00045218" w:rsidRDefault="00D51F78">
      <w:pPr>
        <w:pStyle w:val="Pamatteksts"/>
        <w:spacing w:before="274"/>
        <w:ind w:left="626" w:right="131"/>
        <w:jc w:val="both"/>
      </w:pPr>
      <w:r>
        <w:t>Paredzētās piesārņojošās darbības veids atbilstoši Ministru kabineta 2010. gada 30. novembra noteikumu Nr. 1082 „Kārtība, kādā piesakāmas A, B un C kategorijas piesārņojošās darbības un izsniedzamas atļaujas A un B kategorijas piesārņojošo darbību veikšanai” 1. pielikumam:</w:t>
      </w:r>
    </w:p>
    <w:p w14:paraId="5F4899FB" w14:textId="77777777" w:rsidR="00045218" w:rsidRDefault="00D51F78">
      <w:pPr>
        <w:ind w:left="626" w:right="131"/>
        <w:jc w:val="both"/>
        <w:rPr>
          <w:sz w:val="24"/>
        </w:rPr>
      </w:pPr>
      <w:r>
        <w:rPr>
          <w:sz w:val="24"/>
        </w:rPr>
        <w:t>4.</w:t>
      </w:r>
      <w:r>
        <w:rPr>
          <w:spacing w:val="-15"/>
          <w:sz w:val="24"/>
        </w:rPr>
        <w:t xml:space="preserve"> </w:t>
      </w:r>
      <w:r>
        <w:rPr>
          <w:sz w:val="24"/>
        </w:rPr>
        <w:t>punkta</w:t>
      </w:r>
      <w:r>
        <w:rPr>
          <w:spacing w:val="-15"/>
          <w:sz w:val="24"/>
        </w:rPr>
        <w:t xml:space="preserve"> </w:t>
      </w:r>
      <w:r>
        <w:rPr>
          <w:sz w:val="24"/>
          <w:u w:val="single"/>
        </w:rPr>
        <w:t>4.16.apakšpunktam</w:t>
      </w:r>
      <w:r>
        <w:rPr>
          <w:spacing w:val="-15"/>
          <w:sz w:val="24"/>
        </w:rPr>
        <w:t xml:space="preserve"> </w:t>
      </w:r>
      <w:r>
        <w:rPr>
          <w:b/>
          <w:sz w:val="24"/>
        </w:rPr>
        <w:t>-</w:t>
      </w:r>
      <w:r>
        <w:rPr>
          <w:b/>
          <w:spacing w:val="-15"/>
          <w:sz w:val="24"/>
        </w:rPr>
        <w:t xml:space="preserve"> </w:t>
      </w:r>
      <w:r>
        <w:rPr>
          <w:b/>
          <w:sz w:val="24"/>
        </w:rPr>
        <w:t>iekārtas</w:t>
      </w:r>
      <w:r>
        <w:rPr>
          <w:b/>
          <w:spacing w:val="-15"/>
          <w:sz w:val="24"/>
        </w:rPr>
        <w:t xml:space="preserve"> </w:t>
      </w:r>
      <w:r>
        <w:rPr>
          <w:b/>
          <w:sz w:val="24"/>
        </w:rPr>
        <w:t>asfalta</w:t>
      </w:r>
      <w:r>
        <w:rPr>
          <w:b/>
          <w:spacing w:val="-13"/>
          <w:sz w:val="24"/>
        </w:rPr>
        <w:t xml:space="preserve"> </w:t>
      </w:r>
      <w:r>
        <w:rPr>
          <w:b/>
          <w:sz w:val="24"/>
        </w:rPr>
        <w:t>un</w:t>
      </w:r>
      <w:r>
        <w:rPr>
          <w:b/>
          <w:spacing w:val="-15"/>
          <w:sz w:val="24"/>
        </w:rPr>
        <w:t xml:space="preserve"> </w:t>
      </w:r>
      <w:r>
        <w:rPr>
          <w:b/>
          <w:sz w:val="24"/>
        </w:rPr>
        <w:t>ceļu</w:t>
      </w:r>
      <w:r>
        <w:rPr>
          <w:b/>
          <w:spacing w:val="-14"/>
          <w:sz w:val="24"/>
        </w:rPr>
        <w:t xml:space="preserve"> </w:t>
      </w:r>
      <w:r>
        <w:rPr>
          <w:b/>
          <w:sz w:val="24"/>
        </w:rPr>
        <w:t>seguma</w:t>
      </w:r>
      <w:r>
        <w:rPr>
          <w:b/>
          <w:spacing w:val="-15"/>
          <w:sz w:val="24"/>
        </w:rPr>
        <w:t xml:space="preserve"> </w:t>
      </w:r>
      <w:r>
        <w:rPr>
          <w:b/>
          <w:sz w:val="24"/>
        </w:rPr>
        <w:t>materiālu</w:t>
      </w:r>
      <w:r>
        <w:rPr>
          <w:b/>
          <w:spacing w:val="-15"/>
          <w:sz w:val="24"/>
        </w:rPr>
        <w:t xml:space="preserve"> </w:t>
      </w:r>
      <w:r>
        <w:rPr>
          <w:b/>
          <w:sz w:val="24"/>
        </w:rPr>
        <w:t>ražošanai,</w:t>
      </w:r>
      <w:r>
        <w:rPr>
          <w:b/>
          <w:spacing w:val="-15"/>
          <w:sz w:val="24"/>
        </w:rPr>
        <w:t xml:space="preserve"> </w:t>
      </w:r>
      <w:r>
        <w:rPr>
          <w:b/>
          <w:sz w:val="24"/>
        </w:rPr>
        <w:t>izņemot derīgo izrakteņu apstrādi to ieguves vietā</w:t>
      </w:r>
      <w:r>
        <w:rPr>
          <w:sz w:val="24"/>
        </w:rPr>
        <w:t>;</w:t>
      </w:r>
    </w:p>
    <w:p w14:paraId="5F4899FC" w14:textId="77777777" w:rsidR="00045218" w:rsidRDefault="00D51F78">
      <w:pPr>
        <w:pStyle w:val="Virsraksts4"/>
        <w:numPr>
          <w:ilvl w:val="0"/>
          <w:numId w:val="24"/>
        </w:numPr>
        <w:tabs>
          <w:tab w:val="left" w:pos="868"/>
        </w:tabs>
        <w:ind w:right="134" w:firstLine="0"/>
        <w:jc w:val="both"/>
        <w:rPr>
          <w:b w:val="0"/>
        </w:rPr>
      </w:pPr>
      <w:r>
        <w:rPr>
          <w:b w:val="0"/>
        </w:rPr>
        <w:t>punkta</w:t>
      </w:r>
      <w:r>
        <w:rPr>
          <w:b w:val="0"/>
          <w:spacing w:val="-1"/>
        </w:rPr>
        <w:t xml:space="preserve"> </w:t>
      </w:r>
      <w:r>
        <w:rPr>
          <w:b w:val="0"/>
          <w:u w:val="single"/>
        </w:rPr>
        <w:t>1.1.2.</w:t>
      </w:r>
      <w:r>
        <w:rPr>
          <w:b w:val="0"/>
          <w:spacing w:val="-1"/>
          <w:u w:val="single"/>
        </w:rPr>
        <w:t xml:space="preserve"> </w:t>
      </w:r>
      <w:r>
        <w:rPr>
          <w:b w:val="0"/>
          <w:u w:val="single"/>
        </w:rPr>
        <w:t>apakšpunktam</w:t>
      </w:r>
      <w:r>
        <w:rPr>
          <w:b w:val="0"/>
        </w:rPr>
        <w:t xml:space="preserve"> </w:t>
      </w:r>
      <w:r>
        <w:t>-</w:t>
      </w:r>
      <w:r>
        <w:rPr>
          <w:spacing w:val="-2"/>
        </w:rPr>
        <w:t xml:space="preserve"> </w:t>
      </w:r>
      <w:r>
        <w:t>sadedzināšanas</w:t>
      </w:r>
      <w:r>
        <w:rPr>
          <w:spacing w:val="-4"/>
        </w:rPr>
        <w:t xml:space="preserve"> </w:t>
      </w:r>
      <w:r>
        <w:t>iekārtas,</w:t>
      </w:r>
      <w:r>
        <w:rPr>
          <w:spacing w:val="-2"/>
        </w:rPr>
        <w:t xml:space="preserve"> </w:t>
      </w:r>
      <w:r>
        <w:t>kuru</w:t>
      </w:r>
      <w:r>
        <w:rPr>
          <w:spacing w:val="-1"/>
        </w:rPr>
        <w:t xml:space="preserve"> </w:t>
      </w:r>
      <w:r>
        <w:t>ievadītā</w:t>
      </w:r>
      <w:r>
        <w:rPr>
          <w:spacing w:val="-3"/>
        </w:rPr>
        <w:t xml:space="preserve"> </w:t>
      </w:r>
      <w:r>
        <w:t>siltuma</w:t>
      </w:r>
      <w:r>
        <w:rPr>
          <w:spacing w:val="-4"/>
        </w:rPr>
        <w:t xml:space="preserve"> </w:t>
      </w:r>
      <w:r>
        <w:t>jauda</w:t>
      </w:r>
      <w:r>
        <w:rPr>
          <w:spacing w:val="-4"/>
        </w:rPr>
        <w:t xml:space="preserve"> </w:t>
      </w:r>
      <w:r>
        <w:t>ir</w:t>
      </w:r>
      <w:r>
        <w:rPr>
          <w:spacing w:val="-2"/>
        </w:rPr>
        <w:t xml:space="preserve"> </w:t>
      </w:r>
      <w:r>
        <w:t>no 0,5 līdz 50 MW, ja</w:t>
      </w:r>
      <w:r>
        <w:rPr>
          <w:spacing w:val="-2"/>
        </w:rPr>
        <w:t xml:space="preserve"> </w:t>
      </w:r>
      <w:r>
        <w:t xml:space="preserve">sadedzināšanas iekārtā izmanto šķidro kurināmo, izņemot degvieleļļu </w:t>
      </w:r>
      <w:r>
        <w:rPr>
          <w:spacing w:val="-2"/>
        </w:rPr>
        <w:t>(mazutu)</w:t>
      </w:r>
      <w:r>
        <w:rPr>
          <w:b w:val="0"/>
          <w:spacing w:val="-2"/>
        </w:rPr>
        <w:t>.</w:t>
      </w:r>
    </w:p>
    <w:p w14:paraId="5F4899FD" w14:textId="77777777" w:rsidR="00045218" w:rsidRDefault="00045218">
      <w:pPr>
        <w:pStyle w:val="Pamatteksts"/>
        <w:spacing w:before="120"/>
        <w:ind w:left="0"/>
      </w:pPr>
    </w:p>
    <w:p w14:paraId="5F4899FE" w14:textId="77777777" w:rsidR="00045218" w:rsidRDefault="00D51F78">
      <w:pPr>
        <w:pStyle w:val="Pamatteksts"/>
        <w:spacing w:before="1"/>
        <w:ind w:left="626"/>
      </w:pPr>
      <w:r>
        <w:t>Atļaujas</w:t>
      </w:r>
      <w:r>
        <w:rPr>
          <w:spacing w:val="-2"/>
        </w:rPr>
        <w:t xml:space="preserve"> </w:t>
      </w:r>
      <w:r>
        <w:t>iesnieguma</w:t>
      </w:r>
      <w:r>
        <w:rPr>
          <w:spacing w:val="-2"/>
        </w:rPr>
        <w:t xml:space="preserve"> </w:t>
      </w:r>
      <w:r>
        <w:t>pieņemšanas</w:t>
      </w:r>
      <w:r>
        <w:rPr>
          <w:spacing w:val="-2"/>
        </w:rPr>
        <w:t xml:space="preserve"> </w:t>
      </w:r>
      <w:r>
        <w:t xml:space="preserve">datums: </w:t>
      </w:r>
      <w:r>
        <w:rPr>
          <w:spacing w:val="-2"/>
        </w:rPr>
        <w:t>26.06.2012.</w:t>
      </w:r>
    </w:p>
    <w:p w14:paraId="5F4899FF" w14:textId="77777777" w:rsidR="00045218" w:rsidRDefault="00D51F78">
      <w:pPr>
        <w:pStyle w:val="Virsraksts4"/>
        <w:spacing w:before="120"/>
        <w:ind w:left="626"/>
      </w:pPr>
      <w:r>
        <w:t>Atļauja</w:t>
      </w:r>
      <w:r>
        <w:rPr>
          <w:spacing w:val="-3"/>
        </w:rPr>
        <w:t xml:space="preserve"> </w:t>
      </w:r>
      <w:r>
        <w:t>izsniegta</w:t>
      </w:r>
      <w:r>
        <w:rPr>
          <w:spacing w:val="-3"/>
        </w:rPr>
        <w:t xml:space="preserve"> </w:t>
      </w:r>
      <w:r>
        <w:t>esošai</w:t>
      </w:r>
      <w:r>
        <w:rPr>
          <w:spacing w:val="-3"/>
        </w:rPr>
        <w:t xml:space="preserve"> </w:t>
      </w:r>
      <w:r>
        <w:t>piesārņojošai</w:t>
      </w:r>
      <w:r>
        <w:rPr>
          <w:spacing w:val="-2"/>
        </w:rPr>
        <w:t xml:space="preserve"> darbībai</w:t>
      </w:r>
    </w:p>
    <w:p w14:paraId="5F489A00" w14:textId="77777777" w:rsidR="00045218" w:rsidRDefault="00D51F78">
      <w:pPr>
        <w:tabs>
          <w:tab w:val="left" w:pos="7309"/>
        </w:tabs>
        <w:spacing w:before="112"/>
        <w:ind w:left="626"/>
        <w:rPr>
          <w:b/>
          <w:sz w:val="24"/>
        </w:rPr>
      </w:pPr>
      <w:r>
        <w:rPr>
          <w:sz w:val="24"/>
        </w:rPr>
        <w:t>Izsniegšanas</w:t>
      </w:r>
      <w:r>
        <w:rPr>
          <w:spacing w:val="-8"/>
          <w:sz w:val="24"/>
        </w:rPr>
        <w:t xml:space="preserve"> </w:t>
      </w:r>
      <w:r>
        <w:rPr>
          <w:sz w:val="24"/>
        </w:rPr>
        <w:t>datums:</w:t>
      </w:r>
      <w:r>
        <w:rPr>
          <w:spacing w:val="-1"/>
          <w:sz w:val="24"/>
        </w:rPr>
        <w:t xml:space="preserve"> </w:t>
      </w:r>
      <w:r>
        <w:rPr>
          <w:b/>
          <w:spacing w:val="-2"/>
          <w:sz w:val="24"/>
        </w:rPr>
        <w:t>05.07.2012.</w:t>
      </w:r>
      <w:r>
        <w:rPr>
          <w:b/>
          <w:sz w:val="24"/>
        </w:rPr>
        <w:tab/>
      </w:r>
      <w:r>
        <w:rPr>
          <w:sz w:val="24"/>
        </w:rPr>
        <w:t>Izsniegšanas</w:t>
      </w:r>
      <w:r>
        <w:rPr>
          <w:spacing w:val="-3"/>
          <w:sz w:val="24"/>
        </w:rPr>
        <w:t xml:space="preserve"> </w:t>
      </w:r>
      <w:r>
        <w:rPr>
          <w:sz w:val="24"/>
        </w:rPr>
        <w:t>vieta</w:t>
      </w:r>
      <w:r>
        <w:rPr>
          <w:spacing w:val="-5"/>
          <w:sz w:val="24"/>
        </w:rPr>
        <w:t xml:space="preserve"> </w:t>
      </w:r>
      <w:r>
        <w:rPr>
          <w:sz w:val="24"/>
        </w:rPr>
        <w:t xml:space="preserve">: </w:t>
      </w:r>
      <w:r>
        <w:rPr>
          <w:b/>
          <w:spacing w:val="-4"/>
          <w:sz w:val="24"/>
        </w:rPr>
        <w:t>Rīga</w:t>
      </w:r>
    </w:p>
    <w:p w14:paraId="5F489A01" w14:textId="06F858D3" w:rsidR="00045218" w:rsidRDefault="00D51F78">
      <w:pPr>
        <w:spacing w:before="3"/>
        <w:ind w:left="626"/>
        <w:rPr>
          <w:b/>
          <w:sz w:val="24"/>
        </w:rPr>
      </w:pPr>
      <w:r>
        <w:rPr>
          <w:sz w:val="24"/>
        </w:rPr>
        <w:t>Pārskatīšanas</w:t>
      </w:r>
      <w:r>
        <w:rPr>
          <w:spacing w:val="-8"/>
          <w:sz w:val="24"/>
        </w:rPr>
        <w:t xml:space="preserve"> </w:t>
      </w:r>
      <w:r>
        <w:rPr>
          <w:sz w:val="24"/>
        </w:rPr>
        <w:t>un</w:t>
      </w:r>
      <w:r>
        <w:rPr>
          <w:spacing w:val="-2"/>
          <w:sz w:val="24"/>
        </w:rPr>
        <w:t xml:space="preserve"> </w:t>
      </w:r>
      <w:r>
        <w:rPr>
          <w:sz w:val="24"/>
        </w:rPr>
        <w:t>atjaunošanas</w:t>
      </w:r>
      <w:r>
        <w:rPr>
          <w:spacing w:val="-5"/>
          <w:sz w:val="24"/>
        </w:rPr>
        <w:t xml:space="preserve"> </w:t>
      </w:r>
      <w:r>
        <w:rPr>
          <w:sz w:val="24"/>
        </w:rPr>
        <w:t>datums:</w:t>
      </w:r>
      <w:r>
        <w:rPr>
          <w:spacing w:val="-1"/>
          <w:sz w:val="24"/>
        </w:rPr>
        <w:t xml:space="preserve"> </w:t>
      </w:r>
      <w:r>
        <w:rPr>
          <w:b/>
          <w:spacing w:val="-2"/>
          <w:sz w:val="24"/>
        </w:rPr>
        <w:t>05.02.2024.</w:t>
      </w:r>
      <w:r w:rsidR="00170FD2">
        <w:rPr>
          <w:b/>
          <w:spacing w:val="-2"/>
          <w:sz w:val="24"/>
        </w:rPr>
        <w:t>, 18.02.2025.</w:t>
      </w:r>
    </w:p>
    <w:p w14:paraId="5F489A02" w14:textId="77777777" w:rsidR="00045218" w:rsidRDefault="00045218">
      <w:pPr>
        <w:pStyle w:val="Pamatteksts"/>
        <w:ind w:left="0"/>
        <w:rPr>
          <w:b/>
        </w:rPr>
      </w:pPr>
    </w:p>
    <w:p w14:paraId="5F489A03" w14:textId="77777777" w:rsidR="00045218" w:rsidRDefault="00045218">
      <w:pPr>
        <w:pStyle w:val="Pamatteksts"/>
        <w:spacing w:before="139"/>
        <w:ind w:left="0"/>
        <w:rPr>
          <w:b/>
        </w:rPr>
      </w:pPr>
    </w:p>
    <w:p w14:paraId="5F489A04" w14:textId="77777777" w:rsidR="00045218" w:rsidRDefault="00D51F78">
      <w:pPr>
        <w:pStyle w:val="Pamatteksts"/>
        <w:ind w:left="626"/>
        <w:jc w:val="both"/>
      </w:pPr>
      <w:r>
        <w:t xml:space="preserve">Atļauju </w:t>
      </w:r>
      <w:r>
        <w:rPr>
          <w:spacing w:val="-2"/>
        </w:rPr>
        <w:t>pārvaldes</w:t>
      </w:r>
    </w:p>
    <w:p w14:paraId="5F489A05" w14:textId="77777777" w:rsidR="00045218" w:rsidRDefault="00D51F78">
      <w:pPr>
        <w:pStyle w:val="Pamatteksts"/>
        <w:tabs>
          <w:tab w:val="left" w:pos="8869"/>
        </w:tabs>
        <w:ind w:left="626"/>
        <w:jc w:val="both"/>
      </w:pPr>
      <w:r>
        <w:t>Piesārņojuma</w:t>
      </w:r>
      <w:r>
        <w:rPr>
          <w:spacing w:val="-2"/>
        </w:rPr>
        <w:t xml:space="preserve"> </w:t>
      </w:r>
      <w:r>
        <w:t>un</w:t>
      </w:r>
      <w:r>
        <w:rPr>
          <w:spacing w:val="-2"/>
        </w:rPr>
        <w:t xml:space="preserve"> </w:t>
      </w:r>
      <w:r>
        <w:t>dabas</w:t>
      </w:r>
      <w:r>
        <w:rPr>
          <w:spacing w:val="-2"/>
        </w:rPr>
        <w:t xml:space="preserve"> </w:t>
      </w:r>
      <w:r>
        <w:t>resursu</w:t>
      </w:r>
      <w:r>
        <w:rPr>
          <w:spacing w:val="-2"/>
        </w:rPr>
        <w:t xml:space="preserve"> </w:t>
      </w:r>
      <w:r>
        <w:t>departamenta</w:t>
      </w:r>
      <w:r>
        <w:rPr>
          <w:spacing w:val="-2"/>
        </w:rPr>
        <w:t xml:space="preserve"> direktore</w:t>
      </w:r>
      <w:r>
        <w:tab/>
        <w:t>I.</w:t>
      </w:r>
      <w:r>
        <w:rPr>
          <w:spacing w:val="-11"/>
        </w:rPr>
        <w:t xml:space="preserve"> </w:t>
      </w:r>
      <w:proofErr w:type="spellStart"/>
      <w:r>
        <w:rPr>
          <w:spacing w:val="-2"/>
        </w:rPr>
        <w:t>Plociņa</w:t>
      </w:r>
      <w:proofErr w:type="spellEnd"/>
    </w:p>
    <w:p w14:paraId="5F489A06" w14:textId="77777777" w:rsidR="00045218" w:rsidRDefault="00045218">
      <w:pPr>
        <w:pStyle w:val="Pamatteksts"/>
        <w:spacing w:before="231"/>
        <w:ind w:left="0"/>
      </w:pPr>
    </w:p>
    <w:p w14:paraId="5F489A07" w14:textId="77777777" w:rsidR="00045218" w:rsidRDefault="00D51F78">
      <w:pPr>
        <w:pStyle w:val="Pamatteksts"/>
        <w:ind w:left="800" w:right="593"/>
        <w:jc w:val="center"/>
      </w:pPr>
      <w:r>
        <w:t>ŠIS</w:t>
      </w:r>
      <w:r>
        <w:rPr>
          <w:spacing w:val="-15"/>
        </w:rPr>
        <w:t xml:space="preserve"> </w:t>
      </w:r>
      <w:r>
        <w:t>DOKUMENTS</w:t>
      </w:r>
      <w:r>
        <w:rPr>
          <w:spacing w:val="-10"/>
        </w:rPr>
        <w:t xml:space="preserve"> </w:t>
      </w:r>
      <w:r>
        <w:t>IR</w:t>
      </w:r>
      <w:r>
        <w:rPr>
          <w:spacing w:val="-9"/>
        </w:rPr>
        <w:t xml:space="preserve"> </w:t>
      </w:r>
      <w:r>
        <w:t>ELEKTRONISKI</w:t>
      </w:r>
      <w:r>
        <w:rPr>
          <w:spacing w:val="-9"/>
        </w:rPr>
        <w:t xml:space="preserve"> </w:t>
      </w:r>
      <w:r>
        <w:t>PARAKSTĪTS</w:t>
      </w:r>
      <w:r>
        <w:rPr>
          <w:spacing w:val="-15"/>
        </w:rPr>
        <w:t xml:space="preserve"> </w:t>
      </w:r>
      <w:r>
        <w:t>AR</w:t>
      </w:r>
      <w:r>
        <w:rPr>
          <w:spacing w:val="-9"/>
        </w:rPr>
        <w:t xml:space="preserve"> </w:t>
      </w:r>
      <w:r>
        <w:t>DROŠU ELEKTRONISKO PARAKSTU UN SATUR LAIKA ZĪMOGU</w:t>
      </w:r>
    </w:p>
    <w:p w14:paraId="5F489A08" w14:textId="25AA481C" w:rsidR="00045218" w:rsidRDefault="00D51F78">
      <w:pPr>
        <w:spacing w:before="254"/>
        <w:ind w:left="626" w:right="148"/>
        <w:jc w:val="both"/>
      </w:pPr>
      <w:r>
        <w:t xml:space="preserve">Lēmumu par atļaujas izsniegšanu vai atļaujas nosacījumiem var apstrīdēt </w:t>
      </w:r>
      <w:r w:rsidR="0026334B">
        <w:t>Enerģētikas un vides aģentūrā</w:t>
      </w:r>
      <w:r w:rsidR="003056A6">
        <w:rPr>
          <w:i/>
          <w:iCs/>
        </w:rPr>
        <w:t xml:space="preserve"> </w:t>
      </w:r>
      <w:r>
        <w:rPr>
          <w:color w:val="000000"/>
        </w:rPr>
        <w:t>mēneša laikā no lēmuma spēkā stāšanās dienas. Atļaujas nosacījumus var pārskatīt visā tās derīguma termiņa laikā, pamatojoties uz likuma "Par piesārņojumu" 32.panta 3.</w:t>
      </w:r>
      <w:r>
        <w:rPr>
          <w:color w:val="000000"/>
          <w:vertAlign w:val="superscript"/>
        </w:rPr>
        <w:t>1</w:t>
      </w:r>
      <w:r>
        <w:rPr>
          <w:color w:val="000000"/>
        </w:rPr>
        <w:t xml:space="preserve"> daļu.</w:t>
      </w:r>
    </w:p>
    <w:p w14:paraId="5F489A09" w14:textId="77777777" w:rsidR="00045218" w:rsidRDefault="00045218">
      <w:pPr>
        <w:jc w:val="both"/>
        <w:sectPr w:rsidR="00045218">
          <w:type w:val="continuous"/>
          <w:pgSz w:w="11920" w:h="16850"/>
          <w:pgMar w:top="720" w:right="1000" w:bottom="280" w:left="1020" w:header="720" w:footer="720" w:gutter="0"/>
          <w:cols w:space="720"/>
        </w:sectPr>
      </w:pPr>
    </w:p>
    <w:p w14:paraId="5F489A0A" w14:textId="77777777" w:rsidR="00045218" w:rsidRDefault="00D51F78">
      <w:pPr>
        <w:pStyle w:val="Virsraksts1"/>
        <w:spacing w:before="57"/>
        <w:ind w:right="503"/>
      </w:pPr>
      <w:r>
        <w:rPr>
          <w:spacing w:val="-2"/>
        </w:rPr>
        <w:lastRenderedPageBreak/>
        <w:t>Saturs</w:t>
      </w:r>
    </w:p>
    <w:p w14:paraId="5F489A0B" w14:textId="77777777" w:rsidR="00045218" w:rsidRDefault="00045218">
      <w:pPr>
        <w:pStyle w:val="Pamatteksts"/>
        <w:spacing w:before="122"/>
        <w:ind w:left="0"/>
        <w:rPr>
          <w:b/>
          <w:sz w:val="28"/>
        </w:rPr>
      </w:pPr>
    </w:p>
    <w:p w14:paraId="5F489A0C" w14:textId="77777777" w:rsidR="00045218" w:rsidRDefault="00D51F78">
      <w:pPr>
        <w:ind w:left="550"/>
        <w:rPr>
          <w:b/>
          <w:sz w:val="28"/>
        </w:rPr>
      </w:pPr>
      <w:r>
        <w:rPr>
          <w:b/>
          <w:sz w:val="28"/>
        </w:rPr>
        <w:t>A</w:t>
      </w:r>
      <w:r>
        <w:rPr>
          <w:b/>
          <w:spacing w:val="-2"/>
          <w:sz w:val="28"/>
        </w:rPr>
        <w:t xml:space="preserve"> sadaļa</w:t>
      </w:r>
    </w:p>
    <w:sdt>
      <w:sdtPr>
        <w:rPr>
          <w:i w:val="0"/>
          <w:iCs w:val="0"/>
        </w:rPr>
        <w:id w:val="-102577294"/>
        <w:docPartObj>
          <w:docPartGallery w:val="Table of Contents"/>
          <w:docPartUnique/>
        </w:docPartObj>
      </w:sdtPr>
      <w:sdtEndPr/>
      <w:sdtContent>
        <w:p w14:paraId="5F489A0D" w14:textId="77777777" w:rsidR="00045218" w:rsidRDefault="00045218">
          <w:pPr>
            <w:pStyle w:val="Saturs2"/>
            <w:tabs>
              <w:tab w:val="right" w:leader="dot" w:pos="8793"/>
            </w:tabs>
            <w:spacing w:before="361"/>
            <w:rPr>
              <w:i w:val="0"/>
            </w:rPr>
          </w:pPr>
          <w:hyperlink w:anchor="_bookmark0" w:history="1">
            <w:r>
              <w:t>Vispārīgā</w:t>
            </w:r>
            <w:r>
              <w:rPr>
                <w:spacing w:val="-6"/>
              </w:rPr>
              <w:t xml:space="preserve"> </w:t>
            </w:r>
            <w:r>
              <w:t>informācija</w:t>
            </w:r>
            <w:r>
              <w:rPr>
                <w:spacing w:val="-7"/>
              </w:rPr>
              <w:t xml:space="preserve"> </w:t>
            </w:r>
            <w:r>
              <w:t>par</w:t>
            </w:r>
            <w:r>
              <w:rPr>
                <w:spacing w:val="-6"/>
              </w:rPr>
              <w:t xml:space="preserve"> </w:t>
            </w:r>
            <w:r>
              <w:rPr>
                <w:spacing w:val="-2"/>
              </w:rPr>
              <w:t>atļauju</w:t>
            </w:r>
            <w:r>
              <w:rPr>
                <w:i w:val="0"/>
              </w:rPr>
              <w:tab/>
            </w:r>
            <w:r>
              <w:rPr>
                <w:i w:val="0"/>
                <w:spacing w:val="-10"/>
              </w:rPr>
              <w:t>3</w:t>
            </w:r>
          </w:hyperlink>
        </w:p>
        <w:p w14:paraId="5F489A0E" w14:textId="77777777" w:rsidR="00045218" w:rsidRDefault="00045218">
          <w:pPr>
            <w:pStyle w:val="Saturs3"/>
            <w:numPr>
              <w:ilvl w:val="0"/>
              <w:numId w:val="23"/>
            </w:numPr>
            <w:tabs>
              <w:tab w:val="left" w:pos="1399"/>
              <w:tab w:val="right" w:leader="dot" w:pos="8793"/>
            </w:tabs>
            <w:spacing w:line="275" w:lineRule="exact"/>
          </w:pPr>
          <w:hyperlink w:anchor="_bookmark1" w:history="1">
            <w:r>
              <w:t>Normatīvie</w:t>
            </w:r>
            <w:r>
              <w:rPr>
                <w:spacing w:val="-7"/>
              </w:rPr>
              <w:t xml:space="preserve"> </w:t>
            </w:r>
            <w:r>
              <w:t>akti,</w:t>
            </w:r>
            <w:r>
              <w:rPr>
                <w:spacing w:val="-1"/>
              </w:rPr>
              <w:t xml:space="preserve"> </w:t>
            </w:r>
            <w:r>
              <w:t>uz</w:t>
            </w:r>
            <w:r>
              <w:rPr>
                <w:spacing w:val="-5"/>
              </w:rPr>
              <w:t xml:space="preserve"> </w:t>
            </w:r>
            <w:r>
              <w:t>kuriem</w:t>
            </w:r>
            <w:r>
              <w:rPr>
                <w:spacing w:val="-13"/>
              </w:rPr>
              <w:t xml:space="preserve"> </w:t>
            </w:r>
            <w:r>
              <w:t>pamatojoties</w:t>
            </w:r>
            <w:r>
              <w:rPr>
                <w:spacing w:val="-1"/>
              </w:rPr>
              <w:t xml:space="preserve"> </w:t>
            </w:r>
            <w:r>
              <w:t>izsniegta</w:t>
            </w:r>
            <w:r>
              <w:rPr>
                <w:spacing w:val="-1"/>
              </w:rPr>
              <w:t xml:space="preserve"> </w:t>
            </w:r>
            <w:r>
              <w:rPr>
                <w:spacing w:val="-2"/>
              </w:rPr>
              <w:t>atļauja</w:t>
            </w:r>
            <w:r>
              <w:tab/>
            </w:r>
            <w:r>
              <w:rPr>
                <w:spacing w:val="-10"/>
              </w:rPr>
              <w:t>3</w:t>
            </w:r>
          </w:hyperlink>
        </w:p>
        <w:p w14:paraId="5F489A0F" w14:textId="77777777" w:rsidR="00045218" w:rsidRDefault="00D51F78">
          <w:pPr>
            <w:pStyle w:val="Saturs3"/>
            <w:numPr>
              <w:ilvl w:val="0"/>
              <w:numId w:val="23"/>
            </w:numPr>
            <w:tabs>
              <w:tab w:val="left" w:pos="1399"/>
              <w:tab w:val="right" w:leader="dot" w:pos="8793"/>
            </w:tabs>
          </w:pPr>
          <w:r>
            <w:t>Atļaujas</w:t>
          </w:r>
          <w:r>
            <w:rPr>
              <w:spacing w:val="-11"/>
            </w:rPr>
            <w:t xml:space="preserve"> </w:t>
          </w:r>
          <w:r>
            <w:t>derīguma</w:t>
          </w:r>
          <w:r>
            <w:rPr>
              <w:spacing w:val="-7"/>
            </w:rPr>
            <w:t xml:space="preserve"> </w:t>
          </w:r>
          <w:r>
            <w:t>termiņš</w:t>
          </w:r>
          <w:r>
            <w:rPr>
              <w:spacing w:val="-8"/>
            </w:rPr>
            <w:t xml:space="preserve"> </w:t>
          </w:r>
          <w:r>
            <w:t>un</w:t>
          </w:r>
          <w:r>
            <w:rPr>
              <w:spacing w:val="-4"/>
            </w:rPr>
            <w:t xml:space="preserve"> </w:t>
          </w:r>
          <w:r>
            <w:t>jauna</w:t>
          </w:r>
          <w:r>
            <w:rPr>
              <w:spacing w:val="-8"/>
            </w:rPr>
            <w:t xml:space="preserve"> </w:t>
          </w:r>
          <w:r>
            <w:t>pieteikuma</w:t>
          </w:r>
          <w:r>
            <w:rPr>
              <w:spacing w:val="-3"/>
            </w:rPr>
            <w:t xml:space="preserve"> </w:t>
          </w:r>
          <w:r>
            <w:t>iesniegšanas</w:t>
          </w:r>
          <w:r>
            <w:rPr>
              <w:spacing w:val="-7"/>
            </w:rPr>
            <w:t xml:space="preserve"> </w:t>
          </w:r>
          <w:r>
            <w:rPr>
              <w:spacing w:val="-2"/>
            </w:rPr>
            <w:t>termiņš</w:t>
          </w:r>
          <w:r>
            <w:tab/>
          </w:r>
          <w:r>
            <w:rPr>
              <w:spacing w:val="-10"/>
            </w:rPr>
            <w:t>4</w:t>
          </w:r>
        </w:p>
        <w:p w14:paraId="5F489A10" w14:textId="77777777" w:rsidR="00045218" w:rsidRDefault="00D51F78">
          <w:pPr>
            <w:pStyle w:val="Saturs3"/>
            <w:numPr>
              <w:ilvl w:val="0"/>
              <w:numId w:val="23"/>
            </w:numPr>
            <w:tabs>
              <w:tab w:val="left" w:pos="1399"/>
              <w:tab w:val="right" w:leader="dot" w:pos="8793"/>
            </w:tabs>
            <w:spacing w:before="3" w:line="275" w:lineRule="exact"/>
          </w:pPr>
          <w:r>
            <w:t>Informācija</w:t>
          </w:r>
          <w:r>
            <w:rPr>
              <w:spacing w:val="-7"/>
            </w:rPr>
            <w:t xml:space="preserve"> </w:t>
          </w:r>
          <w:r>
            <w:t>par</w:t>
          </w:r>
          <w:r>
            <w:rPr>
              <w:spacing w:val="-3"/>
            </w:rPr>
            <w:t xml:space="preserve"> </w:t>
          </w:r>
          <w:r>
            <w:t>to, kam</w:t>
          </w:r>
          <w:r>
            <w:rPr>
              <w:spacing w:val="-11"/>
            </w:rPr>
            <w:t xml:space="preserve"> </w:t>
          </w:r>
          <w:r>
            <w:t>nosūtītas</w:t>
          </w:r>
          <w:r>
            <w:rPr>
              <w:spacing w:val="-9"/>
            </w:rPr>
            <w:t xml:space="preserve"> </w:t>
          </w:r>
          <w:r>
            <w:t>atļaujas</w:t>
          </w:r>
          <w:r>
            <w:rPr>
              <w:spacing w:val="-3"/>
            </w:rPr>
            <w:t xml:space="preserve"> </w:t>
          </w:r>
          <w:r>
            <w:rPr>
              <w:spacing w:val="-2"/>
            </w:rPr>
            <w:t>kopijas</w:t>
          </w:r>
          <w:r>
            <w:tab/>
          </w:r>
          <w:r>
            <w:rPr>
              <w:spacing w:val="-10"/>
            </w:rPr>
            <w:t>4</w:t>
          </w:r>
        </w:p>
        <w:p w14:paraId="5F489A11" w14:textId="77777777" w:rsidR="00045218" w:rsidRDefault="00D51F78">
          <w:pPr>
            <w:pStyle w:val="Saturs3"/>
            <w:numPr>
              <w:ilvl w:val="0"/>
              <w:numId w:val="23"/>
            </w:numPr>
            <w:tabs>
              <w:tab w:val="left" w:pos="1399"/>
              <w:tab w:val="right" w:leader="dot" w:pos="8793"/>
            </w:tabs>
            <w:spacing w:line="275" w:lineRule="exact"/>
          </w:pPr>
          <w:r>
            <w:t>Informācija</w:t>
          </w:r>
          <w:r>
            <w:rPr>
              <w:spacing w:val="-9"/>
            </w:rPr>
            <w:t xml:space="preserve"> </w:t>
          </w:r>
          <w:r>
            <w:t>par</w:t>
          </w:r>
          <w:r>
            <w:rPr>
              <w:spacing w:val="-3"/>
            </w:rPr>
            <w:t xml:space="preserve"> </w:t>
          </w:r>
          <w:r>
            <w:t>apstrīdēšanas</w:t>
          </w:r>
          <w:r>
            <w:rPr>
              <w:spacing w:val="-8"/>
            </w:rPr>
            <w:t xml:space="preserve"> </w:t>
          </w:r>
          <w:r>
            <w:t>un</w:t>
          </w:r>
          <w:r>
            <w:rPr>
              <w:spacing w:val="-12"/>
            </w:rPr>
            <w:t xml:space="preserve"> </w:t>
          </w:r>
          <w:r>
            <w:t>pārsūdzēšanas</w:t>
          </w:r>
          <w:r>
            <w:rPr>
              <w:spacing w:val="-3"/>
            </w:rPr>
            <w:t xml:space="preserve"> </w:t>
          </w:r>
          <w:r>
            <w:rPr>
              <w:spacing w:val="-2"/>
            </w:rPr>
            <w:t>iespējām</w:t>
          </w:r>
          <w:r>
            <w:tab/>
          </w:r>
          <w:r>
            <w:rPr>
              <w:spacing w:val="-10"/>
            </w:rPr>
            <w:t>4</w:t>
          </w:r>
        </w:p>
        <w:p w14:paraId="5F489A12" w14:textId="77777777" w:rsidR="00045218" w:rsidRDefault="00D51F78">
          <w:pPr>
            <w:pStyle w:val="Saturs3"/>
            <w:numPr>
              <w:ilvl w:val="0"/>
              <w:numId w:val="23"/>
            </w:numPr>
            <w:tabs>
              <w:tab w:val="left" w:pos="1399"/>
              <w:tab w:val="right" w:leader="dot" w:pos="8793"/>
            </w:tabs>
            <w:spacing w:before="5"/>
          </w:pPr>
          <w:r>
            <w:t>Citas</w:t>
          </w:r>
          <w:r>
            <w:rPr>
              <w:spacing w:val="-6"/>
            </w:rPr>
            <w:t xml:space="preserve"> </w:t>
          </w:r>
          <w:r>
            <w:t>saņemtās</w:t>
          </w:r>
          <w:r>
            <w:rPr>
              <w:spacing w:val="-4"/>
            </w:rPr>
            <w:t xml:space="preserve"> </w:t>
          </w:r>
          <w:r>
            <w:t>atļaujas,</w:t>
          </w:r>
          <w:r>
            <w:rPr>
              <w:spacing w:val="-1"/>
            </w:rPr>
            <w:t xml:space="preserve"> </w:t>
          </w:r>
          <w:r>
            <w:t>kuras</w:t>
          </w:r>
          <w:r>
            <w:rPr>
              <w:spacing w:val="-3"/>
            </w:rPr>
            <w:t xml:space="preserve"> </w:t>
          </w:r>
          <w:r>
            <w:t>aizstāj</w:t>
          </w:r>
          <w:r>
            <w:rPr>
              <w:spacing w:val="-14"/>
            </w:rPr>
            <w:t xml:space="preserve"> </w:t>
          </w:r>
          <w:r>
            <w:t>šī</w:t>
          </w:r>
          <w:r>
            <w:rPr>
              <w:spacing w:val="-5"/>
            </w:rPr>
            <w:t xml:space="preserve"> </w:t>
          </w:r>
          <w:r>
            <w:rPr>
              <w:spacing w:val="-2"/>
            </w:rPr>
            <w:t>atļauja</w:t>
          </w:r>
          <w:r>
            <w:tab/>
          </w:r>
          <w:r>
            <w:rPr>
              <w:spacing w:val="-10"/>
            </w:rPr>
            <w:t>4</w:t>
          </w:r>
        </w:p>
        <w:p w14:paraId="5F489A13" w14:textId="77777777" w:rsidR="00045218" w:rsidRDefault="00045218">
          <w:pPr>
            <w:pStyle w:val="Saturs1"/>
          </w:pPr>
          <w:hyperlink w:anchor="_bookmark2" w:history="1">
            <w:r>
              <w:t>B</w:t>
            </w:r>
            <w:r>
              <w:rPr>
                <w:spacing w:val="-1"/>
              </w:rPr>
              <w:t xml:space="preserve"> </w:t>
            </w:r>
            <w:r>
              <w:rPr>
                <w:spacing w:val="-2"/>
              </w:rPr>
              <w:t>sadaļa</w:t>
            </w:r>
          </w:hyperlink>
        </w:p>
        <w:p w14:paraId="5F489A14" w14:textId="77777777" w:rsidR="00045218" w:rsidRDefault="00D51F78">
          <w:pPr>
            <w:pStyle w:val="Saturs2"/>
            <w:tabs>
              <w:tab w:val="right" w:leader="dot" w:pos="8793"/>
            </w:tabs>
            <w:spacing w:line="274" w:lineRule="exact"/>
            <w:rPr>
              <w:i w:val="0"/>
            </w:rPr>
          </w:pPr>
          <w:r>
            <w:t>Pieteiktā</w:t>
          </w:r>
          <w:r>
            <w:rPr>
              <w:spacing w:val="-9"/>
            </w:rPr>
            <w:t xml:space="preserve"> </w:t>
          </w:r>
          <w:r>
            <w:t>darbība,</w:t>
          </w:r>
          <w:r>
            <w:rPr>
              <w:spacing w:val="-3"/>
            </w:rPr>
            <w:t xml:space="preserve"> </w:t>
          </w:r>
          <w:r>
            <w:t>iesnieguma</w:t>
          </w:r>
          <w:r>
            <w:rPr>
              <w:spacing w:val="-8"/>
            </w:rPr>
            <w:t xml:space="preserve"> </w:t>
          </w:r>
          <w:r>
            <w:t>novērtējums</w:t>
          </w:r>
          <w:r>
            <w:rPr>
              <w:spacing w:val="-8"/>
            </w:rPr>
            <w:t xml:space="preserve"> </w:t>
          </w:r>
          <w:r>
            <w:t>un</w:t>
          </w:r>
          <w:r>
            <w:rPr>
              <w:spacing w:val="-8"/>
            </w:rPr>
            <w:t xml:space="preserve"> </w:t>
          </w:r>
          <w:r>
            <w:t>atļaujas</w:t>
          </w:r>
          <w:r>
            <w:rPr>
              <w:spacing w:val="-7"/>
            </w:rPr>
            <w:t xml:space="preserve"> </w:t>
          </w:r>
          <w:r>
            <w:t>izsniegšanas</w:t>
          </w:r>
          <w:r>
            <w:rPr>
              <w:spacing w:val="-8"/>
            </w:rPr>
            <w:t xml:space="preserve"> </w:t>
          </w:r>
          <w:r>
            <w:rPr>
              <w:spacing w:val="-2"/>
            </w:rPr>
            <w:t>pamatojums</w:t>
          </w:r>
          <w:r>
            <w:tab/>
          </w:r>
          <w:r>
            <w:rPr>
              <w:i w:val="0"/>
              <w:spacing w:val="-10"/>
            </w:rPr>
            <w:t>5</w:t>
          </w:r>
        </w:p>
        <w:p w14:paraId="5F489A15" w14:textId="77777777" w:rsidR="00045218" w:rsidRDefault="00045218">
          <w:pPr>
            <w:pStyle w:val="Saturs3"/>
            <w:numPr>
              <w:ilvl w:val="0"/>
              <w:numId w:val="23"/>
            </w:numPr>
            <w:tabs>
              <w:tab w:val="left" w:pos="1399"/>
              <w:tab w:val="right" w:leader="dot" w:pos="8793"/>
            </w:tabs>
            <w:spacing w:line="275" w:lineRule="exact"/>
          </w:pPr>
          <w:hyperlink w:anchor="_bookmark3" w:history="1">
            <w:r>
              <w:t>Pieteiktās</w:t>
            </w:r>
            <w:r>
              <w:rPr>
                <w:spacing w:val="-9"/>
              </w:rPr>
              <w:t xml:space="preserve"> </w:t>
            </w:r>
            <w:r>
              <w:t>darbības</w:t>
            </w:r>
            <w:r>
              <w:rPr>
                <w:spacing w:val="-3"/>
              </w:rPr>
              <w:t xml:space="preserve"> </w:t>
            </w:r>
            <w:r>
              <w:t>īss</w:t>
            </w:r>
            <w:r>
              <w:rPr>
                <w:spacing w:val="-6"/>
              </w:rPr>
              <w:t xml:space="preserve"> </w:t>
            </w:r>
            <w:r>
              <w:rPr>
                <w:spacing w:val="-2"/>
              </w:rPr>
              <w:t>apraksts</w:t>
            </w:r>
            <w:r>
              <w:tab/>
            </w:r>
            <w:r>
              <w:rPr>
                <w:spacing w:val="-10"/>
              </w:rPr>
              <w:t>5</w:t>
            </w:r>
          </w:hyperlink>
        </w:p>
        <w:p w14:paraId="5F489A16" w14:textId="77777777" w:rsidR="00045218" w:rsidRDefault="00045218">
          <w:pPr>
            <w:pStyle w:val="Saturs3"/>
            <w:numPr>
              <w:ilvl w:val="0"/>
              <w:numId w:val="23"/>
            </w:numPr>
            <w:tabs>
              <w:tab w:val="left" w:pos="1399"/>
              <w:tab w:val="right" w:leader="dot" w:pos="8793"/>
            </w:tabs>
          </w:pPr>
          <w:hyperlink w:anchor="_bookmark4" w:history="1">
            <w:r>
              <w:t>Atrašanās</w:t>
            </w:r>
            <w:r>
              <w:rPr>
                <w:spacing w:val="-4"/>
              </w:rPr>
              <w:t xml:space="preserve"> </w:t>
            </w:r>
            <w:r>
              <w:t>vietas</w:t>
            </w:r>
            <w:r>
              <w:rPr>
                <w:spacing w:val="-4"/>
              </w:rPr>
              <w:t xml:space="preserve"> </w:t>
            </w:r>
            <w:r>
              <w:rPr>
                <w:spacing w:val="-2"/>
              </w:rPr>
              <w:t>novērtējums</w:t>
            </w:r>
            <w:r>
              <w:tab/>
            </w:r>
            <w:r>
              <w:rPr>
                <w:spacing w:val="-10"/>
              </w:rPr>
              <w:t>7</w:t>
            </w:r>
          </w:hyperlink>
        </w:p>
        <w:p w14:paraId="5F489A17" w14:textId="77777777" w:rsidR="00045218" w:rsidRDefault="00D51F78">
          <w:pPr>
            <w:pStyle w:val="Saturs3"/>
            <w:numPr>
              <w:ilvl w:val="0"/>
              <w:numId w:val="23"/>
            </w:numPr>
            <w:tabs>
              <w:tab w:val="left" w:pos="1399"/>
            </w:tabs>
          </w:pPr>
          <w:r>
            <w:t>Lēmuma</w:t>
          </w:r>
          <w:r>
            <w:rPr>
              <w:spacing w:val="-9"/>
            </w:rPr>
            <w:t xml:space="preserve"> </w:t>
          </w:r>
          <w:r>
            <w:t>pieņemšanas</w:t>
          </w:r>
          <w:r>
            <w:rPr>
              <w:spacing w:val="-8"/>
            </w:rPr>
            <w:t xml:space="preserve"> </w:t>
          </w:r>
          <w:r>
            <w:t>procesā</w:t>
          </w:r>
          <w:r>
            <w:rPr>
              <w:spacing w:val="-7"/>
            </w:rPr>
            <w:t xml:space="preserve"> </w:t>
          </w:r>
          <w:r>
            <w:t>iesniegtie</w:t>
          </w:r>
          <w:r>
            <w:rPr>
              <w:spacing w:val="-6"/>
            </w:rPr>
            <w:t xml:space="preserve"> </w:t>
          </w:r>
          <w:r>
            <w:rPr>
              <w:spacing w:val="-2"/>
            </w:rPr>
            <w:t>priekšlikumi</w:t>
          </w:r>
        </w:p>
        <w:p w14:paraId="5F489A18" w14:textId="77777777" w:rsidR="00045218" w:rsidRDefault="00D51F78">
          <w:pPr>
            <w:pStyle w:val="Saturs4"/>
            <w:tabs>
              <w:tab w:val="right" w:leader="dot" w:pos="8769"/>
            </w:tabs>
          </w:pPr>
          <w:r>
            <w:t>(norādot,</w:t>
          </w:r>
          <w:r>
            <w:rPr>
              <w:spacing w:val="-2"/>
            </w:rPr>
            <w:t xml:space="preserve"> </w:t>
          </w:r>
          <w:r>
            <w:t>kā</w:t>
          </w:r>
          <w:r>
            <w:rPr>
              <w:spacing w:val="-3"/>
            </w:rPr>
            <w:t xml:space="preserve"> </w:t>
          </w:r>
          <w:r>
            <w:t>tie</w:t>
          </w:r>
          <w:r>
            <w:rPr>
              <w:spacing w:val="-2"/>
            </w:rPr>
            <w:t xml:space="preserve"> </w:t>
          </w:r>
          <w:r>
            <w:t>ņemti</w:t>
          </w:r>
          <w:r>
            <w:rPr>
              <w:spacing w:val="-3"/>
            </w:rPr>
            <w:t xml:space="preserve"> </w:t>
          </w:r>
          <w:r>
            <w:rPr>
              <w:spacing w:val="-4"/>
            </w:rPr>
            <w:t>vērā)</w:t>
          </w:r>
          <w:r>
            <w:tab/>
          </w:r>
          <w:r>
            <w:rPr>
              <w:spacing w:val="-10"/>
            </w:rPr>
            <w:t>8</w:t>
          </w:r>
        </w:p>
        <w:p w14:paraId="5F489A19" w14:textId="77777777" w:rsidR="00045218" w:rsidRDefault="00045218">
          <w:pPr>
            <w:pStyle w:val="Saturs3"/>
            <w:numPr>
              <w:ilvl w:val="0"/>
              <w:numId w:val="23"/>
            </w:numPr>
            <w:tabs>
              <w:tab w:val="left" w:pos="1399"/>
              <w:tab w:val="right" w:leader="dot" w:pos="8793"/>
            </w:tabs>
          </w:pPr>
          <w:hyperlink w:anchor="_bookmark5" w:history="1">
            <w:r>
              <w:t>Iesnieguma</w:t>
            </w:r>
            <w:r>
              <w:rPr>
                <w:spacing w:val="-5"/>
              </w:rPr>
              <w:t xml:space="preserve"> </w:t>
            </w:r>
            <w:r>
              <w:rPr>
                <w:spacing w:val="-2"/>
              </w:rPr>
              <w:t>novērtējums</w:t>
            </w:r>
            <w:r>
              <w:tab/>
            </w:r>
            <w:r>
              <w:rPr>
                <w:spacing w:val="-10"/>
              </w:rPr>
              <w:t>8</w:t>
            </w:r>
          </w:hyperlink>
        </w:p>
        <w:p w14:paraId="5F489A1A" w14:textId="77777777" w:rsidR="00045218" w:rsidRDefault="00045218">
          <w:pPr>
            <w:pStyle w:val="Saturs1"/>
            <w:spacing w:before="277"/>
          </w:pPr>
          <w:hyperlink w:anchor="_bookmark6" w:history="1">
            <w:r>
              <w:t>C</w:t>
            </w:r>
            <w:r>
              <w:rPr>
                <w:spacing w:val="-2"/>
              </w:rPr>
              <w:t xml:space="preserve"> sadaļa</w:t>
            </w:r>
          </w:hyperlink>
        </w:p>
        <w:p w14:paraId="5F489A1B" w14:textId="77777777" w:rsidR="00045218" w:rsidRDefault="00045218">
          <w:pPr>
            <w:pStyle w:val="Saturs2"/>
            <w:tabs>
              <w:tab w:val="right" w:leader="dot" w:pos="8783"/>
            </w:tabs>
            <w:rPr>
              <w:i w:val="0"/>
            </w:rPr>
          </w:pPr>
          <w:hyperlink w:anchor="_bookmark7" w:history="1">
            <w:r>
              <w:t>Atļaujas</w:t>
            </w:r>
            <w:r>
              <w:rPr>
                <w:spacing w:val="-6"/>
              </w:rPr>
              <w:t xml:space="preserve"> </w:t>
            </w:r>
            <w:r>
              <w:rPr>
                <w:spacing w:val="-2"/>
              </w:rPr>
              <w:t>nosacījumi</w:t>
            </w:r>
            <w:r>
              <w:rPr>
                <w:i w:val="0"/>
              </w:rPr>
              <w:tab/>
            </w:r>
            <w:r>
              <w:rPr>
                <w:i w:val="0"/>
                <w:spacing w:val="-5"/>
              </w:rPr>
              <w:t>15</w:t>
            </w:r>
          </w:hyperlink>
        </w:p>
        <w:p w14:paraId="5F489A1C" w14:textId="77777777" w:rsidR="00045218" w:rsidRDefault="00045218">
          <w:pPr>
            <w:pStyle w:val="Saturs3"/>
            <w:numPr>
              <w:ilvl w:val="0"/>
              <w:numId w:val="23"/>
            </w:numPr>
            <w:tabs>
              <w:tab w:val="left" w:pos="1398"/>
              <w:tab w:val="right" w:leader="dot" w:pos="8783"/>
            </w:tabs>
            <w:ind w:left="1398" w:hanging="359"/>
          </w:pPr>
          <w:hyperlink w:anchor="_bookmark8" w:history="1">
            <w:r>
              <w:t>Nosacījumi</w:t>
            </w:r>
            <w:r>
              <w:rPr>
                <w:spacing w:val="-12"/>
              </w:rPr>
              <w:t xml:space="preserve"> </w:t>
            </w:r>
            <w:r>
              <w:t>uzņēmuma</w:t>
            </w:r>
            <w:r>
              <w:rPr>
                <w:spacing w:val="-7"/>
              </w:rPr>
              <w:t xml:space="preserve"> </w:t>
            </w:r>
            <w:r>
              <w:rPr>
                <w:spacing w:val="-2"/>
              </w:rPr>
              <w:t>darbībai</w:t>
            </w:r>
            <w:r>
              <w:tab/>
            </w:r>
            <w:r>
              <w:rPr>
                <w:spacing w:val="-5"/>
              </w:rPr>
              <w:t>15</w:t>
            </w:r>
          </w:hyperlink>
        </w:p>
        <w:p w14:paraId="5F489A1D" w14:textId="77777777" w:rsidR="00045218" w:rsidRDefault="00045218">
          <w:pPr>
            <w:pStyle w:val="Saturs3"/>
            <w:numPr>
              <w:ilvl w:val="0"/>
              <w:numId w:val="23"/>
            </w:numPr>
            <w:tabs>
              <w:tab w:val="left" w:pos="1398"/>
              <w:tab w:val="right" w:leader="dot" w:pos="8783"/>
            </w:tabs>
            <w:ind w:left="1398" w:hanging="359"/>
          </w:pPr>
          <w:hyperlink w:anchor="_bookmark9" w:history="1">
            <w:r>
              <w:t>Resursu</w:t>
            </w:r>
            <w:r>
              <w:rPr>
                <w:spacing w:val="-4"/>
              </w:rPr>
              <w:t xml:space="preserve"> </w:t>
            </w:r>
            <w:r>
              <w:rPr>
                <w:spacing w:val="-2"/>
              </w:rPr>
              <w:t>izmantošana</w:t>
            </w:r>
            <w:r>
              <w:tab/>
            </w:r>
            <w:r>
              <w:rPr>
                <w:spacing w:val="-5"/>
              </w:rPr>
              <w:t>16</w:t>
            </w:r>
          </w:hyperlink>
        </w:p>
        <w:p w14:paraId="5F489A1E" w14:textId="77777777" w:rsidR="00045218" w:rsidRDefault="00045218">
          <w:pPr>
            <w:pStyle w:val="Saturs3"/>
            <w:numPr>
              <w:ilvl w:val="0"/>
              <w:numId w:val="23"/>
            </w:numPr>
            <w:tabs>
              <w:tab w:val="left" w:pos="1398"/>
              <w:tab w:val="right" w:leader="dot" w:pos="8783"/>
            </w:tabs>
            <w:spacing w:before="3" w:line="275" w:lineRule="exact"/>
            <w:ind w:left="1398" w:hanging="359"/>
          </w:pPr>
          <w:hyperlink w:anchor="_bookmark10" w:history="1">
            <w:r>
              <w:t>Gaisa</w:t>
            </w:r>
            <w:r>
              <w:rPr>
                <w:spacing w:val="-5"/>
              </w:rPr>
              <w:t xml:space="preserve"> </w:t>
            </w:r>
            <w:r>
              <w:rPr>
                <w:spacing w:val="-2"/>
              </w:rPr>
              <w:t>aizsardzība</w:t>
            </w:r>
            <w:r>
              <w:tab/>
            </w:r>
            <w:r>
              <w:rPr>
                <w:spacing w:val="-5"/>
              </w:rPr>
              <w:t>17</w:t>
            </w:r>
          </w:hyperlink>
        </w:p>
        <w:p w14:paraId="5F489A1F" w14:textId="77777777" w:rsidR="00045218" w:rsidRDefault="00045218">
          <w:pPr>
            <w:pStyle w:val="Saturs3"/>
            <w:numPr>
              <w:ilvl w:val="0"/>
              <w:numId w:val="23"/>
            </w:numPr>
            <w:tabs>
              <w:tab w:val="left" w:pos="1398"/>
              <w:tab w:val="right" w:leader="dot" w:pos="8783"/>
            </w:tabs>
            <w:spacing w:line="275" w:lineRule="exact"/>
            <w:ind w:left="1398" w:hanging="359"/>
          </w:pPr>
          <w:hyperlink w:anchor="_bookmark11" w:history="1">
            <w:r>
              <w:rPr>
                <w:spacing w:val="-2"/>
              </w:rPr>
              <w:t>Notekūdeņi</w:t>
            </w:r>
            <w:r>
              <w:tab/>
            </w:r>
            <w:r>
              <w:rPr>
                <w:spacing w:val="-5"/>
              </w:rPr>
              <w:t>19</w:t>
            </w:r>
          </w:hyperlink>
        </w:p>
        <w:p w14:paraId="5F489A20" w14:textId="77777777" w:rsidR="00045218" w:rsidRDefault="00045218">
          <w:pPr>
            <w:pStyle w:val="Saturs3"/>
            <w:numPr>
              <w:ilvl w:val="0"/>
              <w:numId w:val="23"/>
            </w:numPr>
            <w:tabs>
              <w:tab w:val="left" w:pos="1398"/>
              <w:tab w:val="right" w:leader="dot" w:pos="8783"/>
            </w:tabs>
            <w:ind w:left="1398" w:hanging="359"/>
          </w:pPr>
          <w:hyperlink w:anchor="_bookmark12" w:history="1">
            <w:r>
              <w:rPr>
                <w:spacing w:val="-2"/>
              </w:rPr>
              <w:t>Troksnis</w:t>
            </w:r>
            <w:r>
              <w:tab/>
            </w:r>
            <w:r>
              <w:rPr>
                <w:spacing w:val="-5"/>
              </w:rPr>
              <w:t>20</w:t>
            </w:r>
          </w:hyperlink>
        </w:p>
        <w:p w14:paraId="5F489A21" w14:textId="77777777" w:rsidR="00045218" w:rsidRDefault="00045218">
          <w:pPr>
            <w:pStyle w:val="Saturs3"/>
            <w:numPr>
              <w:ilvl w:val="0"/>
              <w:numId w:val="23"/>
            </w:numPr>
            <w:tabs>
              <w:tab w:val="left" w:pos="1398"/>
              <w:tab w:val="right" w:leader="dot" w:pos="8783"/>
            </w:tabs>
            <w:ind w:left="1398" w:hanging="359"/>
          </w:pPr>
          <w:hyperlink w:anchor="_bookmark13" w:history="1">
            <w:r>
              <w:rPr>
                <w:spacing w:val="-2"/>
              </w:rPr>
              <w:t>Atkritumi</w:t>
            </w:r>
            <w:r>
              <w:tab/>
            </w:r>
            <w:r>
              <w:rPr>
                <w:spacing w:val="-5"/>
              </w:rPr>
              <w:t>20</w:t>
            </w:r>
          </w:hyperlink>
        </w:p>
        <w:p w14:paraId="5F489A22" w14:textId="77777777" w:rsidR="00045218" w:rsidRDefault="00045218">
          <w:pPr>
            <w:pStyle w:val="Saturs3"/>
            <w:numPr>
              <w:ilvl w:val="0"/>
              <w:numId w:val="23"/>
            </w:numPr>
            <w:tabs>
              <w:tab w:val="left" w:pos="1398"/>
              <w:tab w:val="right" w:leader="dot" w:pos="8783"/>
            </w:tabs>
            <w:ind w:left="1398" w:hanging="359"/>
          </w:pPr>
          <w:hyperlink w:anchor="_bookmark14" w:history="1">
            <w:r>
              <w:t>Prasības</w:t>
            </w:r>
            <w:r>
              <w:rPr>
                <w:spacing w:val="-10"/>
              </w:rPr>
              <w:t xml:space="preserve"> </w:t>
            </w:r>
            <w:r>
              <w:t>augsnes,</w:t>
            </w:r>
            <w:r>
              <w:rPr>
                <w:spacing w:val="1"/>
              </w:rPr>
              <w:t xml:space="preserve"> </w:t>
            </w:r>
            <w:r>
              <w:t>grunts,</w:t>
            </w:r>
            <w:r>
              <w:rPr>
                <w:spacing w:val="-1"/>
              </w:rPr>
              <w:t xml:space="preserve"> </w:t>
            </w:r>
            <w:r>
              <w:t>kā</w:t>
            </w:r>
            <w:r>
              <w:rPr>
                <w:spacing w:val="-5"/>
              </w:rPr>
              <w:t xml:space="preserve"> </w:t>
            </w:r>
            <w:r>
              <w:t>arī</w:t>
            </w:r>
            <w:r>
              <w:rPr>
                <w:spacing w:val="-8"/>
              </w:rPr>
              <w:t xml:space="preserve"> </w:t>
            </w:r>
            <w:r>
              <w:t>pazemes</w:t>
            </w:r>
            <w:r>
              <w:rPr>
                <w:spacing w:val="-3"/>
              </w:rPr>
              <w:t xml:space="preserve"> </w:t>
            </w:r>
            <w:r>
              <w:t>ūdeņu</w:t>
            </w:r>
            <w:r>
              <w:rPr>
                <w:spacing w:val="-4"/>
              </w:rPr>
              <w:t xml:space="preserve"> </w:t>
            </w:r>
            <w:r>
              <w:rPr>
                <w:spacing w:val="-2"/>
              </w:rPr>
              <w:t>aizsardzībai</w:t>
            </w:r>
            <w:r>
              <w:tab/>
            </w:r>
            <w:r>
              <w:rPr>
                <w:spacing w:val="-5"/>
              </w:rPr>
              <w:t>21</w:t>
            </w:r>
          </w:hyperlink>
        </w:p>
        <w:p w14:paraId="5F489A23" w14:textId="77777777" w:rsidR="00045218" w:rsidRDefault="00045218">
          <w:pPr>
            <w:pStyle w:val="Saturs3"/>
            <w:numPr>
              <w:ilvl w:val="0"/>
              <w:numId w:val="23"/>
            </w:numPr>
            <w:tabs>
              <w:tab w:val="left" w:pos="1398"/>
              <w:tab w:val="right" w:leader="dot" w:pos="8783"/>
            </w:tabs>
            <w:ind w:left="1398" w:hanging="359"/>
          </w:pPr>
          <w:hyperlink w:anchor="_bookmark15" w:history="1">
            <w:r>
              <w:t>Nosacījumi</w:t>
            </w:r>
            <w:r>
              <w:rPr>
                <w:spacing w:val="-1"/>
              </w:rPr>
              <w:t xml:space="preserve"> </w:t>
            </w:r>
            <w:r>
              <w:t>iekārtas</w:t>
            </w:r>
            <w:r>
              <w:rPr>
                <w:spacing w:val="-9"/>
              </w:rPr>
              <w:t xml:space="preserve"> </w:t>
            </w:r>
            <w:r>
              <w:t>darbībai</w:t>
            </w:r>
            <w:r>
              <w:rPr>
                <w:spacing w:val="-6"/>
              </w:rPr>
              <w:t xml:space="preserve"> </w:t>
            </w:r>
            <w:r>
              <w:t>netipiskos</w:t>
            </w:r>
            <w:r>
              <w:rPr>
                <w:spacing w:val="-3"/>
              </w:rPr>
              <w:t xml:space="preserve"> </w:t>
            </w:r>
            <w:r>
              <w:rPr>
                <w:spacing w:val="-2"/>
              </w:rPr>
              <w:t>apstākļos</w:t>
            </w:r>
            <w:r>
              <w:tab/>
            </w:r>
            <w:r>
              <w:rPr>
                <w:spacing w:val="-5"/>
              </w:rPr>
              <w:t>22</w:t>
            </w:r>
          </w:hyperlink>
        </w:p>
        <w:p w14:paraId="5F489A24" w14:textId="77777777" w:rsidR="00045218" w:rsidRDefault="00D51F78">
          <w:pPr>
            <w:pStyle w:val="Saturs3"/>
            <w:numPr>
              <w:ilvl w:val="0"/>
              <w:numId w:val="23"/>
            </w:numPr>
            <w:tabs>
              <w:tab w:val="left" w:pos="1403"/>
            </w:tabs>
            <w:spacing w:before="2"/>
            <w:ind w:left="1403" w:hanging="364"/>
          </w:pPr>
          <w:r>
            <w:t>Nosacījumi,</w:t>
          </w:r>
          <w:r>
            <w:rPr>
              <w:spacing w:val="-4"/>
            </w:rPr>
            <w:t xml:space="preserve"> </w:t>
          </w:r>
          <w:r>
            <w:t>pārtraucot iekārtas</w:t>
          </w:r>
          <w:r>
            <w:rPr>
              <w:spacing w:val="-5"/>
            </w:rPr>
            <w:t xml:space="preserve"> </w:t>
          </w:r>
          <w:r>
            <w:t>vai</w:t>
          </w:r>
          <w:r>
            <w:rPr>
              <w:spacing w:val="-11"/>
            </w:rPr>
            <w:t xml:space="preserve"> </w:t>
          </w:r>
          <w:r>
            <w:t>tās</w:t>
          </w:r>
          <w:r>
            <w:rPr>
              <w:spacing w:val="-7"/>
            </w:rPr>
            <w:t xml:space="preserve"> </w:t>
          </w:r>
          <w:r>
            <w:t>daļas</w:t>
          </w:r>
          <w:r>
            <w:rPr>
              <w:spacing w:val="-6"/>
            </w:rPr>
            <w:t xml:space="preserve"> </w:t>
          </w:r>
          <w:r>
            <w:t>darbību,</w:t>
          </w:r>
          <w:r>
            <w:rPr>
              <w:spacing w:val="-2"/>
            </w:rPr>
            <w:t xml:space="preserve"> </w:t>
          </w:r>
          <w:r>
            <w:t>lai</w:t>
          </w:r>
          <w:r>
            <w:rPr>
              <w:spacing w:val="-11"/>
            </w:rPr>
            <w:t xml:space="preserve"> </w:t>
          </w:r>
          <w:r>
            <w:rPr>
              <w:spacing w:val="-2"/>
            </w:rPr>
            <w:t>samazinātu</w:t>
          </w:r>
        </w:p>
        <w:p w14:paraId="5F489A25" w14:textId="77777777" w:rsidR="00045218" w:rsidRDefault="00D51F78">
          <w:pPr>
            <w:pStyle w:val="Saturs3"/>
            <w:tabs>
              <w:tab w:val="right" w:leader="dot" w:pos="8783"/>
            </w:tabs>
            <w:ind w:left="1039" w:firstLine="0"/>
          </w:pPr>
          <w:r>
            <w:t>ietekmi</w:t>
          </w:r>
          <w:r>
            <w:rPr>
              <w:spacing w:val="-12"/>
            </w:rPr>
            <w:t xml:space="preserve"> </w:t>
          </w:r>
          <w:r>
            <w:t>uz</w:t>
          </w:r>
          <w:r>
            <w:rPr>
              <w:spacing w:val="1"/>
            </w:rPr>
            <w:t xml:space="preserve"> </w:t>
          </w:r>
          <w:r>
            <w:rPr>
              <w:spacing w:val="-4"/>
            </w:rPr>
            <w:t>vidi</w:t>
          </w:r>
          <w:r>
            <w:tab/>
          </w:r>
          <w:r>
            <w:rPr>
              <w:spacing w:val="-5"/>
            </w:rPr>
            <w:t>22</w:t>
          </w:r>
        </w:p>
        <w:p w14:paraId="5F489A26" w14:textId="77777777" w:rsidR="00045218" w:rsidRDefault="00045218">
          <w:pPr>
            <w:pStyle w:val="Saturs3"/>
            <w:numPr>
              <w:ilvl w:val="0"/>
              <w:numId w:val="23"/>
            </w:numPr>
            <w:tabs>
              <w:tab w:val="left" w:pos="1338"/>
              <w:tab w:val="right" w:leader="dot" w:pos="8783"/>
            </w:tabs>
            <w:spacing w:before="1"/>
            <w:ind w:left="1338" w:hanging="299"/>
          </w:pPr>
          <w:hyperlink w:anchor="_bookmark16" w:history="1">
            <w:r>
              <w:t>Nosacījumi</w:t>
            </w:r>
            <w:r>
              <w:rPr>
                <w:spacing w:val="-6"/>
              </w:rPr>
              <w:t xml:space="preserve"> </w:t>
            </w:r>
            <w:r>
              <w:t>avāriju</w:t>
            </w:r>
            <w:r>
              <w:rPr>
                <w:spacing w:val="6"/>
              </w:rPr>
              <w:t xml:space="preserve"> </w:t>
            </w:r>
            <w:r>
              <w:t>novēršanai</w:t>
            </w:r>
            <w:r>
              <w:rPr>
                <w:spacing w:val="-3"/>
              </w:rPr>
              <w:t xml:space="preserve"> </w:t>
            </w:r>
            <w:r>
              <w:t>un</w:t>
            </w:r>
            <w:r>
              <w:rPr>
                <w:spacing w:val="-10"/>
              </w:rPr>
              <w:t xml:space="preserve"> </w:t>
            </w:r>
            <w:r>
              <w:t>darbībām</w:t>
            </w:r>
            <w:r>
              <w:rPr>
                <w:spacing w:val="-8"/>
              </w:rPr>
              <w:t xml:space="preserve"> </w:t>
            </w:r>
            <w:r>
              <w:t>ārkārtas</w:t>
            </w:r>
            <w:r>
              <w:rPr>
                <w:spacing w:val="-1"/>
              </w:rPr>
              <w:t xml:space="preserve"> </w:t>
            </w:r>
            <w:r>
              <w:rPr>
                <w:spacing w:val="-2"/>
              </w:rPr>
              <w:t>situācijās</w:t>
            </w:r>
            <w:r>
              <w:tab/>
            </w:r>
            <w:r>
              <w:rPr>
                <w:spacing w:val="-5"/>
              </w:rPr>
              <w:t>22</w:t>
            </w:r>
          </w:hyperlink>
        </w:p>
        <w:p w14:paraId="5F489A27" w14:textId="77777777" w:rsidR="00045218" w:rsidRDefault="00D51F78">
          <w:pPr>
            <w:pStyle w:val="Saturs3"/>
            <w:numPr>
              <w:ilvl w:val="0"/>
              <w:numId w:val="23"/>
            </w:numPr>
            <w:tabs>
              <w:tab w:val="left" w:pos="1336"/>
            </w:tabs>
            <w:spacing w:before="2"/>
            <w:ind w:left="1039" w:right="1744" w:firstLine="0"/>
          </w:pPr>
          <w:r>
            <w:t>Prasības informācijai, kas sniedzama vides institūcijām, ja pārkāpti Atļaujas nosacījumi, vai notikusi avārija, kā arī prasības informācijai, kas sniedzama</w:t>
          </w:r>
          <w:r>
            <w:rPr>
              <w:spacing w:val="-11"/>
            </w:rPr>
            <w:t xml:space="preserve"> </w:t>
          </w:r>
          <w:r>
            <w:t>vides</w:t>
          </w:r>
          <w:r>
            <w:rPr>
              <w:spacing w:val="-12"/>
            </w:rPr>
            <w:t xml:space="preserve"> </w:t>
          </w:r>
          <w:r>
            <w:t>aizsardzības</w:t>
          </w:r>
          <w:r>
            <w:rPr>
              <w:spacing w:val="-5"/>
            </w:rPr>
            <w:t xml:space="preserve"> </w:t>
          </w:r>
          <w:r>
            <w:t>institūcijām</w:t>
          </w:r>
          <w:r>
            <w:rPr>
              <w:spacing w:val="-11"/>
            </w:rPr>
            <w:t xml:space="preserve"> </w:t>
          </w:r>
          <w:r>
            <w:t>saskaņā</w:t>
          </w:r>
          <w:r>
            <w:rPr>
              <w:spacing w:val="-6"/>
            </w:rPr>
            <w:t xml:space="preserve"> </w:t>
          </w:r>
          <w:r>
            <w:t>ar</w:t>
          </w:r>
          <w:r>
            <w:rPr>
              <w:spacing w:val="-9"/>
            </w:rPr>
            <w:t xml:space="preserve"> </w:t>
          </w:r>
          <w:r>
            <w:t>Eiropas</w:t>
          </w:r>
          <w:r>
            <w:rPr>
              <w:spacing w:val="-12"/>
            </w:rPr>
            <w:t xml:space="preserve"> </w:t>
          </w:r>
          <w:r>
            <w:t xml:space="preserve">Piesārņojošo vielu </w:t>
          </w:r>
          <w:proofErr w:type="spellStart"/>
          <w:r>
            <w:t>pārneses</w:t>
          </w:r>
          <w:proofErr w:type="spellEnd"/>
          <w:r>
            <w:t xml:space="preserve"> reģistru, kā to nosaka EP un Padomes 18.01.2006.regula</w:t>
          </w:r>
        </w:p>
        <w:p w14:paraId="5F489A28" w14:textId="77777777" w:rsidR="00045218" w:rsidRDefault="00D51F78">
          <w:pPr>
            <w:pStyle w:val="Saturs3"/>
            <w:tabs>
              <w:tab w:val="right" w:leader="dot" w:pos="8783"/>
            </w:tabs>
            <w:ind w:left="1039" w:firstLine="0"/>
          </w:pPr>
          <w:r>
            <w:t>Nr.</w:t>
          </w:r>
          <w:r>
            <w:rPr>
              <w:spacing w:val="5"/>
            </w:rPr>
            <w:t xml:space="preserve"> </w:t>
          </w:r>
          <w:r>
            <w:rPr>
              <w:spacing w:val="-2"/>
            </w:rPr>
            <w:t>166/2006</w:t>
          </w:r>
          <w:r>
            <w:tab/>
          </w:r>
          <w:r>
            <w:rPr>
              <w:spacing w:val="-5"/>
            </w:rPr>
            <w:t>23</w:t>
          </w:r>
        </w:p>
        <w:p w14:paraId="5F489A29" w14:textId="77777777" w:rsidR="00045218" w:rsidRDefault="00D51F78">
          <w:pPr>
            <w:pStyle w:val="Saturs3"/>
            <w:numPr>
              <w:ilvl w:val="0"/>
              <w:numId w:val="23"/>
            </w:numPr>
            <w:tabs>
              <w:tab w:val="left" w:pos="1338"/>
              <w:tab w:val="right" w:leader="dot" w:pos="8783"/>
            </w:tabs>
            <w:spacing w:before="3"/>
            <w:ind w:left="1338" w:hanging="299"/>
          </w:pPr>
          <w:r>
            <w:t>Nosacījumi</w:t>
          </w:r>
          <w:r>
            <w:rPr>
              <w:spacing w:val="-6"/>
            </w:rPr>
            <w:t xml:space="preserve"> </w:t>
          </w:r>
          <w:r>
            <w:t>vides</w:t>
          </w:r>
          <w:r>
            <w:rPr>
              <w:spacing w:val="-6"/>
            </w:rPr>
            <w:t xml:space="preserve"> </w:t>
          </w:r>
          <w:r>
            <w:t>valsts inspektoru</w:t>
          </w:r>
          <w:r>
            <w:rPr>
              <w:spacing w:val="-9"/>
            </w:rPr>
            <w:t xml:space="preserve"> </w:t>
          </w:r>
          <w:r>
            <w:t>regulārām</w:t>
          </w:r>
          <w:r>
            <w:rPr>
              <w:spacing w:val="-5"/>
            </w:rPr>
            <w:t xml:space="preserve"> </w:t>
          </w:r>
          <w:r>
            <w:rPr>
              <w:spacing w:val="-2"/>
            </w:rPr>
            <w:t>kontrolēm</w:t>
          </w:r>
          <w:r>
            <w:tab/>
          </w:r>
          <w:r>
            <w:rPr>
              <w:spacing w:val="-5"/>
            </w:rPr>
            <w:t>23</w:t>
          </w:r>
        </w:p>
        <w:p w14:paraId="5F489A2A" w14:textId="77777777" w:rsidR="00045218" w:rsidRDefault="00D51F78">
          <w:pPr>
            <w:pStyle w:val="Saturs3"/>
            <w:tabs>
              <w:tab w:val="right" w:leader="dot" w:pos="8783"/>
            </w:tabs>
            <w:spacing w:before="319" w:line="275" w:lineRule="exact"/>
            <w:ind w:left="1073" w:firstLine="0"/>
          </w:pPr>
          <w:r>
            <w:rPr>
              <w:spacing w:val="-2"/>
            </w:rPr>
            <w:t>Pielikumi</w:t>
          </w:r>
          <w:r>
            <w:tab/>
          </w:r>
          <w:r>
            <w:rPr>
              <w:spacing w:val="-5"/>
            </w:rPr>
            <w:t>23</w:t>
          </w:r>
        </w:p>
        <w:p w14:paraId="5F489A2B" w14:textId="77777777" w:rsidR="00045218" w:rsidRDefault="00D51F78">
          <w:pPr>
            <w:pStyle w:val="Saturs5"/>
            <w:numPr>
              <w:ilvl w:val="1"/>
              <w:numId w:val="23"/>
            </w:numPr>
            <w:tabs>
              <w:tab w:val="left" w:pos="1682"/>
              <w:tab w:val="right" w:leader="dot" w:pos="8783"/>
            </w:tabs>
            <w:spacing w:line="275" w:lineRule="exact"/>
            <w:ind w:hanging="244"/>
          </w:pPr>
          <w:r>
            <w:t>pielikums</w:t>
          </w:r>
          <w:r>
            <w:rPr>
              <w:spacing w:val="-8"/>
            </w:rPr>
            <w:t xml:space="preserve"> </w:t>
          </w:r>
          <w:r>
            <w:t>–</w:t>
          </w:r>
          <w:r>
            <w:rPr>
              <w:spacing w:val="-5"/>
            </w:rPr>
            <w:t xml:space="preserve"> </w:t>
          </w:r>
          <w:r>
            <w:t>Iesnieguma</w:t>
          </w:r>
          <w:r>
            <w:rPr>
              <w:spacing w:val="-7"/>
            </w:rPr>
            <w:t xml:space="preserve"> </w:t>
          </w:r>
          <w:r>
            <w:rPr>
              <w:spacing w:val="-2"/>
            </w:rPr>
            <w:t>kopsavilkums</w:t>
          </w:r>
          <w:r>
            <w:tab/>
          </w:r>
          <w:r>
            <w:rPr>
              <w:spacing w:val="-5"/>
            </w:rPr>
            <w:t>23</w:t>
          </w:r>
        </w:p>
        <w:p w14:paraId="5F489A2C" w14:textId="77777777" w:rsidR="00045218" w:rsidRDefault="00D51F78">
          <w:pPr>
            <w:pStyle w:val="Saturs5"/>
            <w:numPr>
              <w:ilvl w:val="1"/>
              <w:numId w:val="23"/>
            </w:numPr>
            <w:tabs>
              <w:tab w:val="left" w:pos="1682"/>
              <w:tab w:val="right" w:leader="dot" w:pos="8783"/>
            </w:tabs>
            <w:ind w:hanging="244"/>
          </w:pPr>
          <w:r>
            <w:t>pielikums</w:t>
          </w:r>
          <w:r>
            <w:rPr>
              <w:spacing w:val="-6"/>
            </w:rPr>
            <w:t xml:space="preserve"> </w:t>
          </w:r>
          <w:r>
            <w:t>–</w:t>
          </w:r>
          <w:r>
            <w:rPr>
              <w:spacing w:val="-5"/>
            </w:rPr>
            <w:t xml:space="preserve"> </w:t>
          </w:r>
          <w:r>
            <w:rPr>
              <w:spacing w:val="-2"/>
            </w:rPr>
            <w:t>Tabulas</w:t>
          </w:r>
          <w:r>
            <w:tab/>
          </w:r>
          <w:r>
            <w:rPr>
              <w:spacing w:val="-5"/>
            </w:rPr>
            <w:t>27</w:t>
          </w:r>
        </w:p>
      </w:sdtContent>
    </w:sdt>
    <w:p w14:paraId="5F489A2D" w14:textId="77777777" w:rsidR="00045218" w:rsidRDefault="00045218">
      <w:pPr>
        <w:sectPr w:rsidR="00045218">
          <w:pgSz w:w="11920" w:h="16850"/>
          <w:pgMar w:top="1360" w:right="1000" w:bottom="280" w:left="1020" w:header="720" w:footer="720" w:gutter="0"/>
          <w:cols w:space="720"/>
        </w:sectPr>
      </w:pPr>
    </w:p>
    <w:p w14:paraId="5F489A2E" w14:textId="77777777" w:rsidR="00045218" w:rsidRDefault="00D51F78">
      <w:pPr>
        <w:pStyle w:val="Virsraksts1"/>
        <w:spacing w:before="59"/>
        <w:ind w:left="1163" w:right="931"/>
      </w:pPr>
      <w:r>
        <w:lastRenderedPageBreak/>
        <w:t>A</w:t>
      </w:r>
      <w:r>
        <w:rPr>
          <w:spacing w:val="-4"/>
        </w:rPr>
        <w:t xml:space="preserve"> </w:t>
      </w:r>
      <w:r>
        <w:rPr>
          <w:spacing w:val="-2"/>
        </w:rPr>
        <w:t>sadaļa</w:t>
      </w:r>
    </w:p>
    <w:p w14:paraId="5F489A2F" w14:textId="77777777" w:rsidR="00045218" w:rsidRDefault="00D51F78">
      <w:pPr>
        <w:pStyle w:val="Virsraksts2"/>
        <w:spacing w:before="1"/>
        <w:ind w:left="1180"/>
      </w:pPr>
      <w:bookmarkStart w:id="0" w:name="_bookmark0"/>
      <w:bookmarkEnd w:id="0"/>
      <w:r>
        <w:t>Vispārīgā</w:t>
      </w:r>
      <w:r>
        <w:rPr>
          <w:spacing w:val="-12"/>
        </w:rPr>
        <w:t xml:space="preserve"> </w:t>
      </w:r>
      <w:r>
        <w:t>informācija</w:t>
      </w:r>
      <w:r>
        <w:rPr>
          <w:spacing w:val="-14"/>
        </w:rPr>
        <w:t xml:space="preserve"> </w:t>
      </w:r>
      <w:r>
        <w:t>par</w:t>
      </w:r>
      <w:r>
        <w:rPr>
          <w:spacing w:val="-13"/>
        </w:rPr>
        <w:t xml:space="preserve"> </w:t>
      </w:r>
      <w:r>
        <w:rPr>
          <w:spacing w:val="-2"/>
        </w:rPr>
        <w:t>atļauju</w:t>
      </w:r>
    </w:p>
    <w:p w14:paraId="5F489A30" w14:textId="77777777" w:rsidR="00045218" w:rsidRDefault="00D51F78">
      <w:pPr>
        <w:pStyle w:val="Sarakstarindkopa"/>
        <w:numPr>
          <w:ilvl w:val="0"/>
          <w:numId w:val="22"/>
        </w:numPr>
        <w:tabs>
          <w:tab w:val="left" w:pos="355"/>
        </w:tabs>
        <w:spacing w:before="233" w:line="274" w:lineRule="exact"/>
        <w:ind w:left="355" w:hanging="243"/>
        <w:rPr>
          <w:i/>
          <w:sz w:val="24"/>
        </w:rPr>
      </w:pPr>
      <w:bookmarkStart w:id="1" w:name="_bookmark1"/>
      <w:bookmarkEnd w:id="1"/>
      <w:r>
        <w:rPr>
          <w:b/>
          <w:sz w:val="24"/>
        </w:rPr>
        <w:t>Normatīvie</w:t>
      </w:r>
      <w:r>
        <w:rPr>
          <w:b/>
          <w:spacing w:val="-10"/>
          <w:sz w:val="24"/>
        </w:rPr>
        <w:t xml:space="preserve"> </w:t>
      </w:r>
      <w:r>
        <w:rPr>
          <w:b/>
          <w:sz w:val="24"/>
        </w:rPr>
        <w:t>akti,</w:t>
      </w:r>
      <w:r>
        <w:rPr>
          <w:b/>
          <w:spacing w:val="-2"/>
          <w:sz w:val="24"/>
        </w:rPr>
        <w:t xml:space="preserve"> </w:t>
      </w:r>
      <w:r>
        <w:rPr>
          <w:b/>
          <w:sz w:val="24"/>
        </w:rPr>
        <w:t>uz</w:t>
      </w:r>
      <w:r>
        <w:rPr>
          <w:b/>
          <w:spacing w:val="-13"/>
          <w:sz w:val="24"/>
        </w:rPr>
        <w:t xml:space="preserve"> </w:t>
      </w:r>
      <w:r>
        <w:rPr>
          <w:b/>
          <w:sz w:val="24"/>
        </w:rPr>
        <w:t>kuriem</w:t>
      </w:r>
      <w:r>
        <w:rPr>
          <w:b/>
          <w:spacing w:val="-4"/>
          <w:sz w:val="24"/>
        </w:rPr>
        <w:t xml:space="preserve"> </w:t>
      </w:r>
      <w:r>
        <w:rPr>
          <w:b/>
          <w:sz w:val="24"/>
        </w:rPr>
        <w:t>pamatojoties</w:t>
      </w:r>
      <w:r>
        <w:rPr>
          <w:b/>
          <w:spacing w:val="-9"/>
          <w:sz w:val="24"/>
        </w:rPr>
        <w:t xml:space="preserve"> </w:t>
      </w:r>
      <w:r>
        <w:rPr>
          <w:b/>
          <w:sz w:val="24"/>
        </w:rPr>
        <w:t>izsniegta</w:t>
      </w:r>
      <w:r>
        <w:rPr>
          <w:b/>
          <w:spacing w:val="-2"/>
          <w:sz w:val="24"/>
        </w:rPr>
        <w:t xml:space="preserve"> </w:t>
      </w:r>
      <w:r>
        <w:rPr>
          <w:b/>
          <w:sz w:val="24"/>
        </w:rPr>
        <w:t>atļauja:</w:t>
      </w:r>
      <w:r>
        <w:rPr>
          <w:b/>
          <w:spacing w:val="-8"/>
          <w:sz w:val="24"/>
        </w:rPr>
        <w:t xml:space="preserve"> </w:t>
      </w:r>
      <w:r>
        <w:rPr>
          <w:i/>
          <w:sz w:val="24"/>
        </w:rPr>
        <w:t>(pārskatīts</w:t>
      </w:r>
      <w:r>
        <w:rPr>
          <w:i/>
          <w:spacing w:val="-4"/>
          <w:sz w:val="24"/>
        </w:rPr>
        <w:t xml:space="preserve"> </w:t>
      </w:r>
      <w:r>
        <w:rPr>
          <w:i/>
          <w:spacing w:val="-2"/>
          <w:sz w:val="24"/>
        </w:rPr>
        <w:t>05.02.2024.)</w:t>
      </w:r>
    </w:p>
    <w:p w14:paraId="5F489A31" w14:textId="77777777" w:rsidR="00045218" w:rsidRDefault="00D51F78">
      <w:pPr>
        <w:pStyle w:val="Sarakstarindkopa"/>
        <w:numPr>
          <w:ilvl w:val="1"/>
          <w:numId w:val="22"/>
        </w:numPr>
        <w:tabs>
          <w:tab w:val="left" w:pos="678"/>
        </w:tabs>
        <w:spacing w:line="274" w:lineRule="exact"/>
        <w:ind w:left="678" w:hanging="282"/>
        <w:rPr>
          <w:sz w:val="24"/>
        </w:rPr>
      </w:pPr>
      <w:r>
        <w:rPr>
          <w:sz w:val="24"/>
        </w:rPr>
        <w:t>Likums</w:t>
      </w:r>
      <w:r>
        <w:rPr>
          <w:spacing w:val="-3"/>
          <w:sz w:val="24"/>
        </w:rPr>
        <w:t xml:space="preserve"> </w:t>
      </w:r>
      <w:r>
        <w:rPr>
          <w:sz w:val="24"/>
        </w:rPr>
        <w:t>„Par</w:t>
      </w:r>
      <w:r>
        <w:rPr>
          <w:spacing w:val="-2"/>
          <w:sz w:val="24"/>
        </w:rPr>
        <w:t xml:space="preserve"> piesārņojumu”;</w:t>
      </w:r>
    </w:p>
    <w:p w14:paraId="5F489A32" w14:textId="77777777" w:rsidR="00045218" w:rsidRDefault="00D51F78">
      <w:pPr>
        <w:pStyle w:val="Sarakstarindkopa"/>
        <w:numPr>
          <w:ilvl w:val="1"/>
          <w:numId w:val="22"/>
        </w:numPr>
        <w:tabs>
          <w:tab w:val="left" w:pos="680"/>
          <w:tab w:val="left" w:pos="682"/>
        </w:tabs>
        <w:spacing w:before="3"/>
        <w:ind w:left="682" w:right="134" w:hanging="286"/>
        <w:rPr>
          <w:sz w:val="24"/>
        </w:rPr>
      </w:pPr>
      <w:r>
        <w:rPr>
          <w:sz w:val="24"/>
        </w:rPr>
        <w:t>Ministru kabineta 30.11.2010. noteikumi Nr. 1082 „Kārtība, kādā piesakāmas A, B un C kategorijas piesārņojošas darbības un izsniedzamas atļaujas A un B</w:t>
      </w:r>
      <w:r>
        <w:rPr>
          <w:spacing w:val="40"/>
          <w:sz w:val="24"/>
        </w:rPr>
        <w:t xml:space="preserve"> </w:t>
      </w:r>
      <w:r>
        <w:rPr>
          <w:sz w:val="24"/>
        </w:rPr>
        <w:t>kategorijas piesārņojošo darbību veikšanai”.</w:t>
      </w:r>
    </w:p>
    <w:p w14:paraId="5F489A33" w14:textId="39D90070" w:rsidR="00045218" w:rsidRDefault="00D51F78">
      <w:pPr>
        <w:pStyle w:val="Sarakstarindkopa"/>
        <w:numPr>
          <w:ilvl w:val="0"/>
          <w:numId w:val="22"/>
        </w:numPr>
        <w:tabs>
          <w:tab w:val="left" w:pos="355"/>
          <w:tab w:val="left" w:pos="358"/>
          <w:tab w:val="left" w:pos="1425"/>
          <w:tab w:val="left" w:pos="2614"/>
          <w:tab w:val="left" w:pos="3602"/>
          <w:tab w:val="left" w:pos="4070"/>
          <w:tab w:val="left" w:pos="8733"/>
        </w:tabs>
        <w:spacing w:before="240"/>
        <w:ind w:right="129"/>
        <w:rPr>
          <w:i/>
          <w:sz w:val="24"/>
        </w:rPr>
      </w:pPr>
      <w:r>
        <w:rPr>
          <w:b/>
          <w:spacing w:val="-2"/>
          <w:sz w:val="24"/>
        </w:rPr>
        <w:t>Atļaujas</w:t>
      </w:r>
      <w:r>
        <w:rPr>
          <w:b/>
          <w:sz w:val="24"/>
        </w:rPr>
        <w:tab/>
      </w:r>
      <w:r>
        <w:rPr>
          <w:b/>
          <w:spacing w:val="-2"/>
          <w:sz w:val="24"/>
        </w:rPr>
        <w:t>derīguma</w:t>
      </w:r>
      <w:r>
        <w:rPr>
          <w:b/>
          <w:sz w:val="24"/>
        </w:rPr>
        <w:tab/>
      </w:r>
      <w:r>
        <w:rPr>
          <w:b/>
          <w:spacing w:val="-2"/>
          <w:sz w:val="24"/>
        </w:rPr>
        <w:t>termiņš</w:t>
      </w:r>
      <w:r>
        <w:rPr>
          <w:b/>
          <w:sz w:val="24"/>
        </w:rPr>
        <w:tab/>
      </w:r>
      <w:r>
        <w:rPr>
          <w:b/>
          <w:spacing w:val="-6"/>
          <w:sz w:val="24"/>
        </w:rPr>
        <w:t>un</w:t>
      </w:r>
      <w:r>
        <w:rPr>
          <w:b/>
          <w:sz w:val="24"/>
        </w:rPr>
        <w:tab/>
        <w:t>jauna</w:t>
      </w:r>
      <w:r>
        <w:rPr>
          <w:b/>
          <w:spacing w:val="80"/>
          <w:sz w:val="24"/>
        </w:rPr>
        <w:t xml:space="preserve"> </w:t>
      </w:r>
      <w:r>
        <w:rPr>
          <w:b/>
          <w:sz w:val="24"/>
        </w:rPr>
        <w:t>iesnieguma</w:t>
      </w:r>
      <w:r>
        <w:rPr>
          <w:b/>
          <w:spacing w:val="80"/>
          <w:sz w:val="24"/>
        </w:rPr>
        <w:t xml:space="preserve"> </w:t>
      </w:r>
      <w:r>
        <w:rPr>
          <w:b/>
          <w:sz w:val="24"/>
        </w:rPr>
        <w:t>iesniegšanas</w:t>
      </w:r>
      <w:r>
        <w:rPr>
          <w:b/>
          <w:spacing w:val="80"/>
          <w:sz w:val="24"/>
        </w:rPr>
        <w:t xml:space="preserve"> </w:t>
      </w:r>
      <w:r>
        <w:rPr>
          <w:b/>
          <w:sz w:val="24"/>
        </w:rPr>
        <w:t>termiņš:</w:t>
      </w:r>
      <w:r w:rsidR="007F4EFC">
        <w:rPr>
          <w:b/>
          <w:sz w:val="24"/>
        </w:rPr>
        <w:t xml:space="preserve"> </w:t>
      </w:r>
      <w:r>
        <w:rPr>
          <w:i/>
          <w:spacing w:val="-2"/>
          <w:sz w:val="24"/>
        </w:rPr>
        <w:t>(pārskatīts 05.02.2024.)</w:t>
      </w:r>
    </w:p>
    <w:p w14:paraId="5F489A34" w14:textId="77777777" w:rsidR="00045218" w:rsidRDefault="00D51F78">
      <w:pPr>
        <w:pStyle w:val="Pamatteksts"/>
        <w:spacing w:before="233" w:line="242" w:lineRule="auto"/>
        <w:ind w:right="135"/>
        <w:jc w:val="both"/>
      </w:pPr>
      <w:r>
        <w:t xml:space="preserve">Atļauja piesārņojošai darbībai (turpmāk – Atļauja) izsniegta uz visu attiecīgās iekārtas darbības </w:t>
      </w:r>
      <w:r>
        <w:rPr>
          <w:spacing w:val="-2"/>
        </w:rPr>
        <w:t>laiku.</w:t>
      </w:r>
    </w:p>
    <w:p w14:paraId="5F489A35" w14:textId="77777777" w:rsidR="00045218" w:rsidRDefault="00D51F78">
      <w:pPr>
        <w:pStyle w:val="Pamatteksts"/>
        <w:ind w:right="136"/>
        <w:jc w:val="both"/>
      </w:pPr>
      <w:r>
        <w:t>Iesniegums</w:t>
      </w:r>
      <w:r>
        <w:rPr>
          <w:spacing w:val="-10"/>
        </w:rPr>
        <w:t xml:space="preserve"> </w:t>
      </w:r>
      <w:r>
        <w:t>Atļaujas</w:t>
      </w:r>
      <w:r>
        <w:rPr>
          <w:spacing w:val="-9"/>
        </w:rPr>
        <w:t xml:space="preserve"> </w:t>
      </w:r>
      <w:r>
        <w:t>nosacījumu</w:t>
      </w:r>
      <w:r>
        <w:rPr>
          <w:spacing w:val="-10"/>
        </w:rPr>
        <w:t xml:space="preserve"> </w:t>
      </w:r>
      <w:r>
        <w:t>pārskatīšanai</w:t>
      </w:r>
      <w:r>
        <w:rPr>
          <w:spacing w:val="-10"/>
        </w:rPr>
        <w:t xml:space="preserve"> </w:t>
      </w:r>
      <w:r>
        <w:t>un</w:t>
      </w:r>
      <w:r>
        <w:rPr>
          <w:spacing w:val="-9"/>
        </w:rPr>
        <w:t xml:space="preserve"> </w:t>
      </w:r>
      <w:r>
        <w:t>atjaunošanai</w:t>
      </w:r>
      <w:r>
        <w:rPr>
          <w:spacing w:val="-10"/>
        </w:rPr>
        <w:t xml:space="preserve"> </w:t>
      </w:r>
      <w:r>
        <w:t>iesniedzams</w:t>
      </w:r>
      <w:r>
        <w:rPr>
          <w:spacing w:val="-9"/>
        </w:rPr>
        <w:t xml:space="preserve"> </w:t>
      </w:r>
      <w:r>
        <w:t>Valsts</w:t>
      </w:r>
      <w:r>
        <w:rPr>
          <w:spacing w:val="-10"/>
        </w:rPr>
        <w:t xml:space="preserve"> </w:t>
      </w:r>
      <w:r>
        <w:t>vides</w:t>
      </w:r>
      <w:r>
        <w:rPr>
          <w:spacing w:val="-11"/>
        </w:rPr>
        <w:t xml:space="preserve"> </w:t>
      </w:r>
      <w:r>
        <w:t>dienesta (</w:t>
      </w:r>
      <w:r>
        <w:rPr>
          <w:i/>
        </w:rPr>
        <w:t>turpmāk – Dienests</w:t>
      </w:r>
      <w:r>
        <w:t>) Atļauju pārvaldē:</w:t>
      </w:r>
    </w:p>
    <w:p w14:paraId="5F489A36" w14:textId="77777777" w:rsidR="00045218" w:rsidRDefault="00D51F78">
      <w:pPr>
        <w:pStyle w:val="Pamatteksts"/>
        <w:spacing w:line="259" w:lineRule="auto"/>
        <w:ind w:left="1181" w:right="136" w:hanging="360"/>
        <w:jc w:val="both"/>
      </w:pPr>
      <w:r>
        <w:t>−</w:t>
      </w:r>
      <w:r>
        <w:rPr>
          <w:spacing w:val="40"/>
        </w:rPr>
        <w:t xml:space="preserve"> </w:t>
      </w:r>
      <w:r>
        <w:t>vismaz 60 dienas pirms būtiskām izmaiņām piesārņojoša darbībā saskaņā ar MK 30.11.2010. noteikumu Nr.1082 ”Kārtība, kādā piesakāmas A, B un C kategorijas piesārņojošas darbības un izsniedzamas atļaujas A un B piesārņojošo darbību veikšanai” (turpmāk – Noteikumi Nr. 1082) 4.2. punktu;</w:t>
      </w:r>
    </w:p>
    <w:p w14:paraId="5F489A37" w14:textId="77777777" w:rsidR="00045218" w:rsidRDefault="00D51F78">
      <w:pPr>
        <w:pStyle w:val="Pamatteksts"/>
        <w:spacing w:line="259" w:lineRule="auto"/>
        <w:ind w:left="1181" w:right="138" w:hanging="360"/>
        <w:jc w:val="both"/>
      </w:pPr>
      <w:r>
        <w:t>−</w:t>
      </w:r>
      <w:r>
        <w:rPr>
          <w:spacing w:val="80"/>
        </w:rPr>
        <w:t xml:space="preserve"> </w:t>
      </w:r>
      <w:r>
        <w:t>mēneša laikā pēc likuma ”Par piesārņojumu” 32.panta trešās daļas 1., 3., 4. vai 8. punktā minēto apstākļu atklāšanas.</w:t>
      </w:r>
    </w:p>
    <w:p w14:paraId="5F489A38" w14:textId="77777777" w:rsidR="00045218" w:rsidRDefault="00D51F78">
      <w:pPr>
        <w:pStyle w:val="Pamatteksts"/>
        <w:spacing w:line="259" w:lineRule="auto"/>
        <w:ind w:left="1181" w:right="137" w:hanging="360"/>
        <w:jc w:val="both"/>
      </w:pPr>
      <w:r>
        <w:t>−</w:t>
      </w:r>
      <w:r>
        <w:rPr>
          <w:spacing w:val="40"/>
        </w:rPr>
        <w:t xml:space="preserve"> </w:t>
      </w:r>
      <w:r>
        <w:t>ne vēlāk kā 20 dienu laikā no Dienesta pieņemtā lēmuma par Atļaujas nosacījumu pārskatīšanas un atjaunošanas procedūras uzsākšanu saņemšanas dienas saskaņā ar Noteikumu Nr. 1082 63.1. un 65. punktu.</w:t>
      </w:r>
    </w:p>
    <w:p w14:paraId="5F489A39" w14:textId="50D3C14D" w:rsidR="00045218" w:rsidRDefault="00D51F78">
      <w:pPr>
        <w:pStyle w:val="Sarakstarindkopa"/>
        <w:numPr>
          <w:ilvl w:val="0"/>
          <w:numId w:val="22"/>
        </w:numPr>
        <w:tabs>
          <w:tab w:val="left" w:pos="355"/>
        </w:tabs>
        <w:spacing w:before="234"/>
        <w:ind w:left="355" w:hanging="243"/>
        <w:rPr>
          <w:i/>
          <w:sz w:val="24"/>
        </w:rPr>
      </w:pPr>
      <w:r>
        <w:rPr>
          <w:b/>
          <w:sz w:val="24"/>
        </w:rPr>
        <w:t>Informācija</w:t>
      </w:r>
      <w:r>
        <w:rPr>
          <w:b/>
          <w:spacing w:val="-3"/>
          <w:sz w:val="24"/>
        </w:rPr>
        <w:t xml:space="preserve"> </w:t>
      </w:r>
      <w:r>
        <w:rPr>
          <w:b/>
          <w:sz w:val="24"/>
        </w:rPr>
        <w:t>par</w:t>
      </w:r>
      <w:r>
        <w:rPr>
          <w:b/>
          <w:spacing w:val="-3"/>
          <w:sz w:val="24"/>
        </w:rPr>
        <w:t xml:space="preserve"> </w:t>
      </w:r>
      <w:r>
        <w:rPr>
          <w:b/>
          <w:sz w:val="24"/>
        </w:rPr>
        <w:t>to,</w:t>
      </w:r>
      <w:r>
        <w:rPr>
          <w:b/>
          <w:spacing w:val="-3"/>
          <w:sz w:val="24"/>
        </w:rPr>
        <w:t xml:space="preserve"> </w:t>
      </w:r>
      <w:r>
        <w:rPr>
          <w:b/>
          <w:sz w:val="24"/>
        </w:rPr>
        <w:t>kam</w:t>
      </w:r>
      <w:r>
        <w:rPr>
          <w:b/>
          <w:spacing w:val="-2"/>
          <w:sz w:val="24"/>
        </w:rPr>
        <w:t xml:space="preserve"> </w:t>
      </w:r>
      <w:r>
        <w:rPr>
          <w:b/>
          <w:sz w:val="24"/>
        </w:rPr>
        <w:t>nosūtītas</w:t>
      </w:r>
      <w:r>
        <w:rPr>
          <w:b/>
          <w:spacing w:val="-3"/>
          <w:sz w:val="24"/>
        </w:rPr>
        <w:t xml:space="preserve"> </w:t>
      </w:r>
      <w:r>
        <w:rPr>
          <w:b/>
          <w:sz w:val="24"/>
        </w:rPr>
        <w:t>atļaujas</w:t>
      </w:r>
      <w:r>
        <w:rPr>
          <w:b/>
          <w:spacing w:val="-3"/>
          <w:sz w:val="24"/>
        </w:rPr>
        <w:t xml:space="preserve"> </w:t>
      </w:r>
      <w:r>
        <w:rPr>
          <w:b/>
          <w:sz w:val="24"/>
        </w:rPr>
        <w:t>kopijas:</w:t>
      </w:r>
      <w:r>
        <w:rPr>
          <w:b/>
          <w:spacing w:val="-1"/>
          <w:sz w:val="24"/>
        </w:rPr>
        <w:t xml:space="preserve"> </w:t>
      </w:r>
      <w:r>
        <w:rPr>
          <w:i/>
          <w:sz w:val="24"/>
        </w:rPr>
        <w:t>(pārskatīts</w:t>
      </w:r>
      <w:r>
        <w:rPr>
          <w:i/>
          <w:spacing w:val="-3"/>
          <w:sz w:val="24"/>
        </w:rPr>
        <w:t xml:space="preserve"> </w:t>
      </w:r>
      <w:r w:rsidR="007D4E56">
        <w:rPr>
          <w:i/>
          <w:spacing w:val="-2"/>
          <w:sz w:val="24"/>
        </w:rPr>
        <w:t>18</w:t>
      </w:r>
      <w:r>
        <w:rPr>
          <w:i/>
          <w:spacing w:val="-2"/>
          <w:sz w:val="24"/>
        </w:rPr>
        <w:t>.02.202</w:t>
      </w:r>
      <w:r w:rsidR="007D4E56">
        <w:rPr>
          <w:i/>
          <w:spacing w:val="-2"/>
          <w:sz w:val="24"/>
        </w:rPr>
        <w:t>5</w:t>
      </w:r>
      <w:r>
        <w:rPr>
          <w:i/>
          <w:spacing w:val="-2"/>
          <w:sz w:val="24"/>
        </w:rPr>
        <w:t>.)</w:t>
      </w:r>
    </w:p>
    <w:p w14:paraId="5F489A3B" w14:textId="77777777" w:rsidR="00045218" w:rsidRDefault="00D51F78">
      <w:pPr>
        <w:pStyle w:val="Pamatteksts"/>
        <w:tabs>
          <w:tab w:val="left" w:pos="1181"/>
        </w:tabs>
        <w:spacing w:before="24"/>
        <w:ind w:left="821"/>
      </w:pPr>
      <w:r>
        <w:rPr>
          <w:spacing w:val="-10"/>
        </w:rPr>
        <w:t>−</w:t>
      </w:r>
      <w:r>
        <w:tab/>
        <w:t>Bauskas</w:t>
      </w:r>
      <w:r>
        <w:rPr>
          <w:spacing w:val="-2"/>
        </w:rPr>
        <w:t xml:space="preserve"> </w:t>
      </w:r>
      <w:r>
        <w:t>novada</w:t>
      </w:r>
      <w:r>
        <w:rPr>
          <w:spacing w:val="-2"/>
        </w:rPr>
        <w:t xml:space="preserve"> pašvaldībai;</w:t>
      </w:r>
    </w:p>
    <w:p w14:paraId="5F489A3C" w14:textId="77777777" w:rsidR="00045218" w:rsidRDefault="00D51F78">
      <w:pPr>
        <w:pStyle w:val="Pamatteksts"/>
        <w:tabs>
          <w:tab w:val="left" w:pos="1181"/>
        </w:tabs>
        <w:spacing w:before="21"/>
        <w:ind w:left="821"/>
      </w:pPr>
      <w:r>
        <w:rPr>
          <w:spacing w:val="-10"/>
        </w:rPr>
        <w:t>−</w:t>
      </w:r>
      <w:r>
        <w:tab/>
        <w:t>Veselības</w:t>
      </w:r>
      <w:r>
        <w:rPr>
          <w:spacing w:val="-5"/>
        </w:rPr>
        <w:t xml:space="preserve"> </w:t>
      </w:r>
      <w:r>
        <w:rPr>
          <w:spacing w:val="-2"/>
        </w:rPr>
        <w:t>inspekcijai.</w:t>
      </w:r>
    </w:p>
    <w:p w14:paraId="5F489A3D" w14:textId="77777777" w:rsidR="00045218" w:rsidRDefault="00D51F78">
      <w:pPr>
        <w:pStyle w:val="Sarakstarindkopa"/>
        <w:numPr>
          <w:ilvl w:val="0"/>
          <w:numId w:val="22"/>
        </w:numPr>
        <w:tabs>
          <w:tab w:val="left" w:pos="355"/>
        </w:tabs>
        <w:spacing w:before="262" w:line="274" w:lineRule="exact"/>
        <w:ind w:left="355" w:hanging="243"/>
        <w:rPr>
          <w:i/>
          <w:sz w:val="24"/>
        </w:rPr>
      </w:pPr>
      <w:r>
        <w:rPr>
          <w:b/>
          <w:sz w:val="24"/>
        </w:rPr>
        <w:t>Norāde</w:t>
      </w:r>
      <w:r>
        <w:rPr>
          <w:b/>
          <w:spacing w:val="-7"/>
          <w:sz w:val="24"/>
        </w:rPr>
        <w:t xml:space="preserve"> </w:t>
      </w:r>
      <w:r>
        <w:rPr>
          <w:b/>
          <w:sz w:val="24"/>
        </w:rPr>
        <w:t>par</w:t>
      </w:r>
      <w:r>
        <w:rPr>
          <w:b/>
          <w:spacing w:val="-4"/>
          <w:sz w:val="24"/>
        </w:rPr>
        <w:t xml:space="preserve"> </w:t>
      </w:r>
      <w:r>
        <w:rPr>
          <w:b/>
          <w:sz w:val="24"/>
        </w:rPr>
        <w:t>ierobežotas pieejamības</w:t>
      </w:r>
      <w:r>
        <w:rPr>
          <w:b/>
          <w:spacing w:val="-2"/>
          <w:sz w:val="24"/>
        </w:rPr>
        <w:t xml:space="preserve"> </w:t>
      </w:r>
      <w:r>
        <w:rPr>
          <w:b/>
          <w:sz w:val="24"/>
        </w:rPr>
        <w:t>informāciju:</w:t>
      </w:r>
      <w:r>
        <w:rPr>
          <w:b/>
          <w:spacing w:val="-4"/>
          <w:sz w:val="24"/>
        </w:rPr>
        <w:t xml:space="preserve"> </w:t>
      </w:r>
      <w:r>
        <w:rPr>
          <w:i/>
          <w:sz w:val="24"/>
        </w:rPr>
        <w:t>(pārskatīts</w:t>
      </w:r>
      <w:r>
        <w:rPr>
          <w:i/>
          <w:spacing w:val="-4"/>
          <w:sz w:val="24"/>
        </w:rPr>
        <w:t xml:space="preserve"> </w:t>
      </w:r>
      <w:r>
        <w:rPr>
          <w:i/>
          <w:spacing w:val="-2"/>
          <w:sz w:val="24"/>
        </w:rPr>
        <w:t>05.02.2024.)</w:t>
      </w:r>
    </w:p>
    <w:p w14:paraId="5F489A3E" w14:textId="77777777" w:rsidR="00045218" w:rsidRDefault="00D51F78">
      <w:pPr>
        <w:pStyle w:val="Pamatteksts"/>
        <w:spacing w:line="274" w:lineRule="exact"/>
        <w:ind w:left="112"/>
        <w:jc w:val="both"/>
      </w:pPr>
      <w:r>
        <w:t>Uzņēmuma</w:t>
      </w:r>
      <w:r>
        <w:rPr>
          <w:spacing w:val="-12"/>
        </w:rPr>
        <w:t xml:space="preserve"> </w:t>
      </w:r>
      <w:r>
        <w:t>iesniegumā</w:t>
      </w:r>
      <w:r>
        <w:rPr>
          <w:spacing w:val="-6"/>
        </w:rPr>
        <w:t xml:space="preserve"> </w:t>
      </w:r>
      <w:r>
        <w:t>un</w:t>
      </w:r>
      <w:r>
        <w:rPr>
          <w:spacing w:val="-3"/>
        </w:rPr>
        <w:t xml:space="preserve"> </w:t>
      </w:r>
      <w:r>
        <w:t>atļaujā</w:t>
      </w:r>
      <w:r>
        <w:rPr>
          <w:spacing w:val="-5"/>
        </w:rPr>
        <w:t xml:space="preserve"> </w:t>
      </w:r>
      <w:r>
        <w:t>nav</w:t>
      </w:r>
      <w:r>
        <w:rPr>
          <w:spacing w:val="-5"/>
        </w:rPr>
        <w:t xml:space="preserve"> </w:t>
      </w:r>
      <w:r>
        <w:t>ietverta</w:t>
      </w:r>
      <w:r>
        <w:rPr>
          <w:spacing w:val="-7"/>
        </w:rPr>
        <w:t xml:space="preserve"> </w:t>
      </w:r>
      <w:r>
        <w:t>ierobežotas</w:t>
      </w:r>
      <w:r>
        <w:rPr>
          <w:spacing w:val="-4"/>
        </w:rPr>
        <w:t xml:space="preserve"> </w:t>
      </w:r>
      <w:r>
        <w:t>pieejamības</w:t>
      </w:r>
      <w:r>
        <w:rPr>
          <w:spacing w:val="1"/>
        </w:rPr>
        <w:t xml:space="preserve"> </w:t>
      </w:r>
      <w:r>
        <w:rPr>
          <w:spacing w:val="-2"/>
        </w:rPr>
        <w:t>informācija.</w:t>
      </w:r>
    </w:p>
    <w:p w14:paraId="5F489A3F" w14:textId="77777777" w:rsidR="00045218" w:rsidRDefault="00D51F78">
      <w:pPr>
        <w:pStyle w:val="Sarakstarindkopa"/>
        <w:numPr>
          <w:ilvl w:val="0"/>
          <w:numId w:val="22"/>
        </w:numPr>
        <w:tabs>
          <w:tab w:val="left" w:pos="355"/>
        </w:tabs>
        <w:spacing w:before="243" w:line="274" w:lineRule="exact"/>
        <w:ind w:left="355" w:hanging="243"/>
        <w:rPr>
          <w:i/>
          <w:sz w:val="24"/>
        </w:rPr>
      </w:pPr>
      <w:r>
        <w:rPr>
          <w:b/>
          <w:sz w:val="24"/>
        </w:rPr>
        <w:t>Citas</w:t>
      </w:r>
      <w:r>
        <w:rPr>
          <w:b/>
          <w:spacing w:val="-4"/>
          <w:sz w:val="24"/>
        </w:rPr>
        <w:t xml:space="preserve"> </w:t>
      </w:r>
      <w:r>
        <w:rPr>
          <w:b/>
          <w:sz w:val="24"/>
        </w:rPr>
        <w:t>saņemtās</w:t>
      </w:r>
      <w:r>
        <w:rPr>
          <w:b/>
          <w:spacing w:val="-4"/>
          <w:sz w:val="24"/>
        </w:rPr>
        <w:t xml:space="preserve"> </w:t>
      </w:r>
      <w:r>
        <w:rPr>
          <w:b/>
          <w:sz w:val="24"/>
        </w:rPr>
        <w:t>atļaujas</w:t>
      </w:r>
      <w:r>
        <w:rPr>
          <w:b/>
          <w:spacing w:val="-4"/>
          <w:sz w:val="24"/>
        </w:rPr>
        <w:t xml:space="preserve"> </w:t>
      </w:r>
      <w:r>
        <w:rPr>
          <w:b/>
          <w:sz w:val="24"/>
        </w:rPr>
        <w:t>un</w:t>
      </w:r>
      <w:r>
        <w:rPr>
          <w:b/>
          <w:spacing w:val="-2"/>
          <w:sz w:val="24"/>
        </w:rPr>
        <w:t xml:space="preserve"> </w:t>
      </w:r>
      <w:r>
        <w:rPr>
          <w:b/>
          <w:sz w:val="24"/>
        </w:rPr>
        <w:t>atļaujas,</w:t>
      </w:r>
      <w:r>
        <w:rPr>
          <w:b/>
          <w:spacing w:val="-3"/>
          <w:sz w:val="24"/>
        </w:rPr>
        <w:t xml:space="preserve"> </w:t>
      </w:r>
      <w:r>
        <w:rPr>
          <w:b/>
          <w:sz w:val="24"/>
        </w:rPr>
        <w:t>kuras</w:t>
      </w:r>
      <w:r>
        <w:rPr>
          <w:b/>
          <w:spacing w:val="-4"/>
          <w:sz w:val="24"/>
        </w:rPr>
        <w:t xml:space="preserve"> </w:t>
      </w:r>
      <w:r>
        <w:rPr>
          <w:b/>
          <w:sz w:val="24"/>
        </w:rPr>
        <w:t>aizstāj</w:t>
      </w:r>
      <w:r>
        <w:rPr>
          <w:b/>
          <w:spacing w:val="-5"/>
          <w:sz w:val="24"/>
        </w:rPr>
        <w:t xml:space="preserve"> </w:t>
      </w:r>
      <w:r>
        <w:rPr>
          <w:b/>
          <w:sz w:val="24"/>
        </w:rPr>
        <w:t>šī</w:t>
      </w:r>
      <w:r>
        <w:rPr>
          <w:b/>
          <w:spacing w:val="-3"/>
          <w:sz w:val="24"/>
        </w:rPr>
        <w:t xml:space="preserve"> </w:t>
      </w:r>
      <w:r>
        <w:rPr>
          <w:b/>
          <w:sz w:val="24"/>
        </w:rPr>
        <w:t>atļauja</w:t>
      </w:r>
      <w:r>
        <w:rPr>
          <w:b/>
          <w:spacing w:val="-1"/>
          <w:sz w:val="24"/>
        </w:rPr>
        <w:t xml:space="preserve"> </w:t>
      </w:r>
      <w:r>
        <w:rPr>
          <w:i/>
          <w:sz w:val="24"/>
        </w:rPr>
        <w:t>(pārskatīts</w:t>
      </w:r>
      <w:r>
        <w:rPr>
          <w:i/>
          <w:spacing w:val="-3"/>
          <w:sz w:val="24"/>
        </w:rPr>
        <w:t xml:space="preserve"> </w:t>
      </w:r>
      <w:r>
        <w:rPr>
          <w:i/>
          <w:spacing w:val="-2"/>
          <w:sz w:val="24"/>
        </w:rPr>
        <w:t>05.02.2024.)</w:t>
      </w:r>
    </w:p>
    <w:p w14:paraId="5F489A40" w14:textId="77777777" w:rsidR="00045218" w:rsidRDefault="00D51F78">
      <w:pPr>
        <w:pStyle w:val="Pamatteksts"/>
        <w:spacing w:line="237" w:lineRule="auto"/>
        <w:ind w:left="112" w:right="130"/>
        <w:jc w:val="both"/>
      </w:pPr>
      <w:r>
        <w:t>Šī</w:t>
      </w:r>
      <w:r>
        <w:rPr>
          <w:spacing w:val="-1"/>
        </w:rPr>
        <w:t xml:space="preserve"> </w:t>
      </w:r>
      <w:r>
        <w:t>atļauja</w:t>
      </w:r>
      <w:r>
        <w:rPr>
          <w:spacing w:val="-2"/>
        </w:rPr>
        <w:t xml:space="preserve"> </w:t>
      </w:r>
      <w:r>
        <w:t>aizstāj Dienesta</w:t>
      </w:r>
      <w:r>
        <w:rPr>
          <w:spacing w:val="-1"/>
        </w:rPr>
        <w:t xml:space="preserve"> </w:t>
      </w:r>
      <w:r>
        <w:t>16.05.2007.</w:t>
      </w:r>
      <w:r>
        <w:rPr>
          <w:spacing w:val="40"/>
        </w:rPr>
        <w:t xml:space="preserve"> </w:t>
      </w:r>
      <w:r>
        <w:t>izdoto</w:t>
      </w:r>
      <w:r>
        <w:rPr>
          <w:spacing w:val="-3"/>
        </w:rPr>
        <w:t xml:space="preserve"> </w:t>
      </w:r>
      <w:r>
        <w:t>B</w:t>
      </w:r>
      <w:r>
        <w:rPr>
          <w:spacing w:val="-1"/>
        </w:rPr>
        <w:t xml:space="preserve"> </w:t>
      </w:r>
      <w:r>
        <w:t>kategorijas</w:t>
      </w:r>
      <w:r>
        <w:rPr>
          <w:spacing w:val="-1"/>
        </w:rPr>
        <w:t xml:space="preserve"> </w:t>
      </w:r>
      <w:r>
        <w:t>piesārņojošās darbības</w:t>
      </w:r>
      <w:r>
        <w:rPr>
          <w:spacing w:val="-1"/>
        </w:rPr>
        <w:t xml:space="preserve"> </w:t>
      </w:r>
      <w:r>
        <w:t>atļauju</w:t>
      </w:r>
      <w:r>
        <w:rPr>
          <w:spacing w:val="-1"/>
        </w:rPr>
        <w:t xml:space="preserve"> </w:t>
      </w:r>
      <w:r>
        <w:t>Nr.</w:t>
      </w:r>
      <w:r>
        <w:rPr>
          <w:spacing w:val="-1"/>
        </w:rPr>
        <w:t xml:space="preserve"> </w:t>
      </w:r>
      <w:r>
        <w:t>JET - 4 – 0233 (</w:t>
      </w:r>
      <w:r>
        <w:rPr>
          <w:i/>
        </w:rPr>
        <w:t>turpmāk tekstā Atļauja</w:t>
      </w:r>
      <w:r>
        <w:t>), ar termiņu līdz 15.05.2012., kas pagarināta līdz 2012. gada 14. jūlijam ar Dienesta 15.05.2012. Lēmumu Nr.47.</w:t>
      </w:r>
    </w:p>
    <w:p w14:paraId="5F489A41" w14:textId="77777777" w:rsidR="00045218" w:rsidRDefault="00045218">
      <w:pPr>
        <w:spacing w:line="237" w:lineRule="auto"/>
        <w:jc w:val="both"/>
        <w:sectPr w:rsidR="00045218">
          <w:pgSz w:w="11920" w:h="16850"/>
          <w:pgMar w:top="1420" w:right="1000" w:bottom="280" w:left="1020" w:header="720" w:footer="720" w:gutter="0"/>
          <w:cols w:space="720"/>
        </w:sectPr>
      </w:pPr>
    </w:p>
    <w:p w14:paraId="5F489A42" w14:textId="77777777" w:rsidR="00045218" w:rsidRDefault="00D51F78">
      <w:pPr>
        <w:pStyle w:val="Virsraksts1"/>
        <w:spacing w:line="366" w:lineRule="exact"/>
        <w:ind w:right="260"/>
      </w:pPr>
      <w:bookmarkStart w:id="2" w:name="_bookmark2"/>
      <w:bookmarkEnd w:id="2"/>
      <w:r>
        <w:lastRenderedPageBreak/>
        <w:t>B</w:t>
      </w:r>
      <w:r>
        <w:rPr>
          <w:spacing w:val="-11"/>
        </w:rPr>
        <w:t xml:space="preserve"> </w:t>
      </w:r>
      <w:r>
        <w:rPr>
          <w:spacing w:val="-2"/>
        </w:rPr>
        <w:t>SADAĻA</w:t>
      </w:r>
    </w:p>
    <w:p w14:paraId="5F489A43" w14:textId="77777777" w:rsidR="00045218" w:rsidRDefault="00D51F78">
      <w:pPr>
        <w:pStyle w:val="Virsraksts2"/>
        <w:ind w:left="4304" w:right="896" w:hanging="3236"/>
        <w:jc w:val="both"/>
      </w:pPr>
      <w:r>
        <w:t>Pieteiktā</w:t>
      </w:r>
      <w:r>
        <w:rPr>
          <w:spacing w:val="-15"/>
        </w:rPr>
        <w:t xml:space="preserve"> </w:t>
      </w:r>
      <w:r>
        <w:t>darbība,</w:t>
      </w:r>
      <w:r>
        <w:rPr>
          <w:spacing w:val="-9"/>
        </w:rPr>
        <w:t xml:space="preserve"> </w:t>
      </w:r>
      <w:r>
        <w:t>iesnieguma</w:t>
      </w:r>
      <w:r>
        <w:rPr>
          <w:spacing w:val="-8"/>
        </w:rPr>
        <w:t xml:space="preserve"> </w:t>
      </w:r>
      <w:proofErr w:type="spellStart"/>
      <w:r>
        <w:t>izvērtējums</w:t>
      </w:r>
      <w:proofErr w:type="spellEnd"/>
      <w:r>
        <w:rPr>
          <w:spacing w:val="-5"/>
        </w:rPr>
        <w:t xml:space="preserve"> </w:t>
      </w:r>
      <w:r>
        <w:t>un</w:t>
      </w:r>
      <w:r>
        <w:rPr>
          <w:spacing w:val="-18"/>
        </w:rPr>
        <w:t xml:space="preserve"> </w:t>
      </w:r>
      <w:r>
        <w:t>atļaujas</w:t>
      </w:r>
      <w:r>
        <w:rPr>
          <w:spacing w:val="-8"/>
        </w:rPr>
        <w:t xml:space="preserve"> </w:t>
      </w:r>
      <w:r>
        <w:t xml:space="preserve">izsniegšanas </w:t>
      </w:r>
      <w:r>
        <w:rPr>
          <w:spacing w:val="-2"/>
        </w:rPr>
        <w:t>pamatojums</w:t>
      </w:r>
    </w:p>
    <w:p w14:paraId="45AAF0E7" w14:textId="0EAD1E29" w:rsidR="00AF65AF" w:rsidRPr="00AF65AF" w:rsidRDefault="00D51F78">
      <w:pPr>
        <w:pStyle w:val="Sarakstarindkopa"/>
        <w:numPr>
          <w:ilvl w:val="0"/>
          <w:numId w:val="21"/>
        </w:numPr>
        <w:tabs>
          <w:tab w:val="left" w:pos="755"/>
        </w:tabs>
        <w:spacing w:before="153" w:line="390" w:lineRule="atLeast"/>
        <w:ind w:right="3635" w:firstLine="2"/>
        <w:rPr>
          <w:i/>
          <w:sz w:val="24"/>
        </w:rPr>
      </w:pPr>
      <w:bookmarkStart w:id="3" w:name="_bookmark3"/>
      <w:bookmarkEnd w:id="3"/>
      <w:r>
        <w:rPr>
          <w:b/>
          <w:spacing w:val="-2"/>
          <w:sz w:val="24"/>
        </w:rPr>
        <w:t>Pieteiktās</w:t>
      </w:r>
      <w:r>
        <w:rPr>
          <w:b/>
          <w:spacing w:val="-7"/>
          <w:sz w:val="24"/>
        </w:rPr>
        <w:t xml:space="preserve"> </w:t>
      </w:r>
      <w:r>
        <w:rPr>
          <w:b/>
          <w:spacing w:val="-2"/>
          <w:sz w:val="24"/>
        </w:rPr>
        <w:t>darbības</w:t>
      </w:r>
      <w:r>
        <w:rPr>
          <w:b/>
          <w:spacing w:val="-3"/>
          <w:sz w:val="24"/>
        </w:rPr>
        <w:t xml:space="preserve"> </w:t>
      </w:r>
      <w:r>
        <w:rPr>
          <w:b/>
          <w:spacing w:val="-2"/>
          <w:sz w:val="24"/>
        </w:rPr>
        <w:t>īss</w:t>
      </w:r>
      <w:r>
        <w:rPr>
          <w:b/>
          <w:spacing w:val="-4"/>
          <w:sz w:val="24"/>
        </w:rPr>
        <w:t xml:space="preserve"> </w:t>
      </w:r>
      <w:r>
        <w:rPr>
          <w:b/>
          <w:spacing w:val="-2"/>
          <w:sz w:val="24"/>
        </w:rPr>
        <w:t>apraksts</w:t>
      </w:r>
      <w:r>
        <w:rPr>
          <w:i/>
          <w:spacing w:val="-2"/>
          <w:sz w:val="24"/>
        </w:rPr>
        <w:t xml:space="preserve"> </w:t>
      </w:r>
    </w:p>
    <w:p w14:paraId="7D5050F5" w14:textId="7AABA73E" w:rsidR="00AF65AF" w:rsidRDefault="00AF65AF" w:rsidP="00AF65AF">
      <w:pPr>
        <w:pStyle w:val="Sarakstarindkopa"/>
        <w:tabs>
          <w:tab w:val="left" w:pos="755"/>
        </w:tabs>
        <w:spacing w:before="153" w:line="390" w:lineRule="atLeast"/>
        <w:ind w:left="511" w:right="3635" w:firstLine="0"/>
        <w:jc w:val="left"/>
        <w:rPr>
          <w:i/>
          <w:sz w:val="24"/>
          <w:u w:val="single"/>
        </w:rPr>
      </w:pPr>
      <w:r>
        <w:rPr>
          <w:i/>
          <w:sz w:val="24"/>
          <w:u w:val="single"/>
        </w:rPr>
        <w:t xml:space="preserve">Dienesta 18.02.2025. </w:t>
      </w:r>
      <w:proofErr w:type="spellStart"/>
      <w:r>
        <w:rPr>
          <w:i/>
          <w:sz w:val="24"/>
          <w:u w:val="single"/>
        </w:rPr>
        <w:t>izvērtējums</w:t>
      </w:r>
      <w:proofErr w:type="spellEnd"/>
      <w:r>
        <w:rPr>
          <w:i/>
          <w:sz w:val="24"/>
          <w:u w:val="single"/>
        </w:rPr>
        <w:t>:</w:t>
      </w:r>
    </w:p>
    <w:p w14:paraId="14261B72" w14:textId="29CDBD94" w:rsidR="00061421" w:rsidRPr="008050CB" w:rsidRDefault="00061421" w:rsidP="008050CB">
      <w:pPr>
        <w:spacing w:before="1" w:line="235" w:lineRule="auto"/>
        <w:ind w:left="509" w:right="244" w:firstLine="568"/>
        <w:jc w:val="both"/>
        <w:rPr>
          <w:i/>
          <w:sz w:val="24"/>
        </w:rPr>
      </w:pPr>
      <w:r w:rsidRPr="008050CB">
        <w:rPr>
          <w:i/>
          <w:sz w:val="24"/>
        </w:rPr>
        <w:t xml:space="preserve">Dienests </w:t>
      </w:r>
      <w:r w:rsidR="00BC7E57">
        <w:rPr>
          <w:i/>
          <w:sz w:val="24"/>
        </w:rPr>
        <w:t>06</w:t>
      </w:r>
      <w:r w:rsidRPr="008050CB">
        <w:rPr>
          <w:i/>
          <w:sz w:val="24"/>
        </w:rPr>
        <w:t>.0</w:t>
      </w:r>
      <w:r w:rsidR="00BC7E57">
        <w:rPr>
          <w:i/>
          <w:sz w:val="24"/>
        </w:rPr>
        <w:t>2</w:t>
      </w:r>
      <w:r w:rsidRPr="008050CB">
        <w:rPr>
          <w:i/>
          <w:sz w:val="24"/>
        </w:rPr>
        <w:t>.202</w:t>
      </w:r>
      <w:r w:rsidR="00BC7E57">
        <w:rPr>
          <w:i/>
          <w:sz w:val="24"/>
        </w:rPr>
        <w:t>5</w:t>
      </w:r>
      <w:r w:rsidRPr="008050CB">
        <w:rPr>
          <w:i/>
          <w:sz w:val="24"/>
        </w:rPr>
        <w:t>. saņēma</w:t>
      </w:r>
      <w:r w:rsidR="00FE7EA8">
        <w:rPr>
          <w:i/>
          <w:sz w:val="24"/>
        </w:rPr>
        <w:t xml:space="preserve"> Ceļu būves firmas</w:t>
      </w:r>
      <w:r w:rsidR="000F02EA">
        <w:rPr>
          <w:i/>
          <w:sz w:val="24"/>
        </w:rPr>
        <w:t xml:space="preserve"> </w:t>
      </w:r>
      <w:r w:rsidRPr="008050CB">
        <w:rPr>
          <w:i/>
          <w:sz w:val="24"/>
        </w:rPr>
        <w:t>SIA “</w:t>
      </w:r>
      <w:r w:rsidR="000F02EA">
        <w:rPr>
          <w:i/>
          <w:sz w:val="24"/>
        </w:rPr>
        <w:t>BINDERS</w:t>
      </w:r>
      <w:r w:rsidRPr="008050CB">
        <w:rPr>
          <w:i/>
          <w:sz w:val="24"/>
        </w:rPr>
        <w:t xml:space="preserve">” </w:t>
      </w:r>
      <w:r w:rsidR="008627D5">
        <w:rPr>
          <w:i/>
          <w:sz w:val="24"/>
        </w:rPr>
        <w:t xml:space="preserve">04.02.2025. </w:t>
      </w:r>
      <w:r w:rsidR="003625B7">
        <w:rPr>
          <w:i/>
          <w:sz w:val="24"/>
        </w:rPr>
        <w:t>vēstuli</w:t>
      </w:r>
      <w:r w:rsidRPr="008050CB">
        <w:rPr>
          <w:i/>
          <w:sz w:val="24"/>
        </w:rPr>
        <w:t xml:space="preserve"> Nr. </w:t>
      </w:r>
      <w:r w:rsidR="008627D5" w:rsidRPr="008627D5">
        <w:rPr>
          <w:i/>
          <w:sz w:val="24"/>
        </w:rPr>
        <w:t>RM-1-1/2025.02.04/04</w:t>
      </w:r>
      <w:r w:rsidR="008627D5">
        <w:rPr>
          <w:i/>
          <w:sz w:val="24"/>
        </w:rPr>
        <w:t xml:space="preserve">, </w:t>
      </w:r>
      <w:r w:rsidRPr="008050CB">
        <w:rPr>
          <w:i/>
          <w:sz w:val="24"/>
        </w:rPr>
        <w:t xml:space="preserve">kurā tika </w:t>
      </w:r>
      <w:r w:rsidR="00FC7A8F">
        <w:rPr>
          <w:i/>
          <w:sz w:val="24"/>
        </w:rPr>
        <w:t>sniegta informācija</w:t>
      </w:r>
      <w:r w:rsidRPr="008050CB">
        <w:rPr>
          <w:i/>
          <w:sz w:val="24"/>
        </w:rPr>
        <w:t xml:space="preserve">, </w:t>
      </w:r>
      <w:r w:rsidR="00A8142C">
        <w:rPr>
          <w:i/>
          <w:sz w:val="24"/>
        </w:rPr>
        <w:t xml:space="preserve">ka </w:t>
      </w:r>
      <w:r w:rsidR="009A0AEB">
        <w:rPr>
          <w:i/>
          <w:sz w:val="24"/>
        </w:rPr>
        <w:t>tiek</w:t>
      </w:r>
      <w:r w:rsidR="00AE4A33">
        <w:rPr>
          <w:i/>
          <w:sz w:val="24"/>
        </w:rPr>
        <w:t xml:space="preserve"> mainīta Ceļu būves firmas </w:t>
      </w:r>
      <w:r w:rsidR="00AE4A33" w:rsidRPr="008050CB">
        <w:rPr>
          <w:i/>
          <w:sz w:val="24"/>
        </w:rPr>
        <w:t>SIA “</w:t>
      </w:r>
      <w:r w:rsidR="00AE4A33">
        <w:rPr>
          <w:i/>
          <w:sz w:val="24"/>
        </w:rPr>
        <w:t>BINDERS</w:t>
      </w:r>
      <w:r w:rsidR="00AE4A33" w:rsidRPr="008050CB">
        <w:rPr>
          <w:i/>
          <w:sz w:val="24"/>
        </w:rPr>
        <w:t xml:space="preserve">” </w:t>
      </w:r>
      <w:r w:rsidR="00AE4A33">
        <w:rPr>
          <w:i/>
          <w:sz w:val="24"/>
        </w:rPr>
        <w:t>juridiskā a</w:t>
      </w:r>
      <w:r w:rsidR="00A8142C">
        <w:rPr>
          <w:i/>
          <w:sz w:val="24"/>
        </w:rPr>
        <w:t>d</w:t>
      </w:r>
      <w:r w:rsidR="00AE4A33">
        <w:rPr>
          <w:i/>
          <w:sz w:val="24"/>
        </w:rPr>
        <w:t xml:space="preserve">rese. </w:t>
      </w:r>
      <w:r w:rsidR="009A0AEB">
        <w:rPr>
          <w:i/>
          <w:sz w:val="24"/>
        </w:rPr>
        <w:t xml:space="preserve">Ceļu būves firmas </w:t>
      </w:r>
      <w:r w:rsidR="009A0AEB" w:rsidRPr="008050CB">
        <w:rPr>
          <w:i/>
          <w:sz w:val="24"/>
        </w:rPr>
        <w:t>SIA “</w:t>
      </w:r>
      <w:r w:rsidR="009A0AEB">
        <w:rPr>
          <w:i/>
          <w:sz w:val="24"/>
        </w:rPr>
        <w:t>BINDERS</w:t>
      </w:r>
      <w:r w:rsidR="009A0AEB" w:rsidRPr="008050CB">
        <w:rPr>
          <w:i/>
          <w:sz w:val="24"/>
        </w:rPr>
        <w:t>”</w:t>
      </w:r>
      <w:r w:rsidR="009A0AEB">
        <w:rPr>
          <w:i/>
          <w:sz w:val="24"/>
        </w:rPr>
        <w:t xml:space="preserve"> </w:t>
      </w:r>
      <w:r w:rsidRPr="008050CB">
        <w:rPr>
          <w:i/>
          <w:sz w:val="24"/>
        </w:rPr>
        <w:t xml:space="preserve">juridiskā adrese tika mainīta no </w:t>
      </w:r>
      <w:r w:rsidR="00A8142C">
        <w:rPr>
          <w:i/>
          <w:sz w:val="24"/>
        </w:rPr>
        <w:t>Smilšu</w:t>
      </w:r>
      <w:r w:rsidRPr="008050CB">
        <w:rPr>
          <w:i/>
          <w:sz w:val="24"/>
        </w:rPr>
        <w:t xml:space="preserve"> iela 1</w:t>
      </w:r>
      <w:r w:rsidR="009F1E91">
        <w:rPr>
          <w:i/>
          <w:sz w:val="24"/>
        </w:rPr>
        <w:t>0</w:t>
      </w:r>
      <w:r w:rsidRPr="008050CB">
        <w:rPr>
          <w:i/>
          <w:sz w:val="24"/>
        </w:rPr>
        <w:t>,</w:t>
      </w:r>
      <w:r w:rsidR="009F1E91">
        <w:rPr>
          <w:i/>
          <w:sz w:val="24"/>
        </w:rPr>
        <w:t xml:space="preserve"> Rīga</w:t>
      </w:r>
      <w:r w:rsidRPr="008050CB">
        <w:rPr>
          <w:i/>
          <w:sz w:val="24"/>
        </w:rPr>
        <w:t>,</w:t>
      </w:r>
      <w:r w:rsidR="009F1E91">
        <w:rPr>
          <w:i/>
          <w:sz w:val="24"/>
        </w:rPr>
        <w:t xml:space="preserve"> LV-1050</w:t>
      </w:r>
      <w:r w:rsidRPr="008050CB">
        <w:rPr>
          <w:i/>
          <w:sz w:val="24"/>
        </w:rPr>
        <w:t xml:space="preserve"> uz </w:t>
      </w:r>
      <w:r w:rsidR="00EC2798">
        <w:rPr>
          <w:i/>
          <w:sz w:val="24"/>
        </w:rPr>
        <w:t xml:space="preserve">Antonijas </w:t>
      </w:r>
      <w:r w:rsidRPr="008050CB">
        <w:rPr>
          <w:i/>
          <w:sz w:val="24"/>
        </w:rPr>
        <w:t>iela</w:t>
      </w:r>
      <w:r w:rsidR="004A3C30">
        <w:rPr>
          <w:i/>
          <w:sz w:val="24"/>
        </w:rPr>
        <w:t xml:space="preserve"> </w:t>
      </w:r>
      <w:r w:rsidR="00EC2798">
        <w:rPr>
          <w:i/>
          <w:sz w:val="24"/>
        </w:rPr>
        <w:t>10-1</w:t>
      </w:r>
      <w:r w:rsidRPr="008050CB">
        <w:rPr>
          <w:i/>
          <w:sz w:val="24"/>
        </w:rPr>
        <w:t xml:space="preserve">, </w:t>
      </w:r>
      <w:r w:rsidR="004A3C30">
        <w:rPr>
          <w:i/>
          <w:sz w:val="24"/>
        </w:rPr>
        <w:t>Rīga</w:t>
      </w:r>
      <w:r w:rsidRPr="008050CB">
        <w:rPr>
          <w:i/>
          <w:sz w:val="24"/>
        </w:rPr>
        <w:t>,</w:t>
      </w:r>
      <w:r w:rsidR="004A3C30">
        <w:rPr>
          <w:i/>
          <w:sz w:val="24"/>
        </w:rPr>
        <w:t xml:space="preserve"> LV-1010</w:t>
      </w:r>
      <w:r w:rsidRPr="008050CB">
        <w:rPr>
          <w:i/>
          <w:sz w:val="24"/>
        </w:rPr>
        <w:t xml:space="preserve">. </w:t>
      </w:r>
    </w:p>
    <w:p w14:paraId="4C7E5B0A" w14:textId="77777777" w:rsidR="00237AC0" w:rsidRDefault="00061421" w:rsidP="008050CB">
      <w:pPr>
        <w:spacing w:before="1" w:line="235" w:lineRule="auto"/>
        <w:ind w:left="509" w:right="244" w:firstLine="568"/>
        <w:jc w:val="both"/>
        <w:rPr>
          <w:i/>
          <w:sz w:val="24"/>
        </w:rPr>
      </w:pPr>
      <w:r w:rsidRPr="008050CB">
        <w:rPr>
          <w:i/>
          <w:sz w:val="24"/>
        </w:rPr>
        <w:t xml:space="preserve">Saskaņā ar Latvijas Republikas Uzņēmumu reģistrā pieejamo informāciju, </w:t>
      </w:r>
      <w:r w:rsidR="00237AC0">
        <w:rPr>
          <w:i/>
          <w:sz w:val="24"/>
        </w:rPr>
        <w:t>18</w:t>
      </w:r>
      <w:r w:rsidRPr="008050CB">
        <w:rPr>
          <w:i/>
          <w:sz w:val="24"/>
        </w:rPr>
        <w:t>.02.202</w:t>
      </w:r>
      <w:r w:rsidR="00237AC0">
        <w:rPr>
          <w:i/>
          <w:sz w:val="24"/>
        </w:rPr>
        <w:t>5</w:t>
      </w:r>
      <w:r w:rsidRPr="008050CB">
        <w:rPr>
          <w:i/>
          <w:sz w:val="24"/>
        </w:rPr>
        <w:t xml:space="preserve">. </w:t>
      </w:r>
      <w:r w:rsidR="00237AC0">
        <w:rPr>
          <w:i/>
          <w:sz w:val="24"/>
        </w:rPr>
        <w:t xml:space="preserve">Ceļu būves firmas </w:t>
      </w:r>
      <w:r w:rsidR="00237AC0" w:rsidRPr="008050CB">
        <w:rPr>
          <w:i/>
          <w:sz w:val="24"/>
        </w:rPr>
        <w:t>SIA “</w:t>
      </w:r>
      <w:r w:rsidR="00237AC0">
        <w:rPr>
          <w:i/>
          <w:sz w:val="24"/>
        </w:rPr>
        <w:t>BINDERS</w:t>
      </w:r>
      <w:r w:rsidR="00237AC0" w:rsidRPr="008050CB">
        <w:rPr>
          <w:i/>
          <w:sz w:val="24"/>
        </w:rPr>
        <w:t xml:space="preserve">” </w:t>
      </w:r>
      <w:r w:rsidRPr="008050CB">
        <w:rPr>
          <w:i/>
          <w:sz w:val="24"/>
        </w:rPr>
        <w:t xml:space="preserve">aktuālā juridiskā adrese ir </w:t>
      </w:r>
      <w:r w:rsidR="00237AC0">
        <w:rPr>
          <w:i/>
          <w:sz w:val="24"/>
        </w:rPr>
        <w:t xml:space="preserve">Antonijas </w:t>
      </w:r>
      <w:r w:rsidR="00237AC0" w:rsidRPr="008050CB">
        <w:rPr>
          <w:i/>
          <w:sz w:val="24"/>
        </w:rPr>
        <w:t>iela</w:t>
      </w:r>
      <w:r w:rsidR="00237AC0">
        <w:rPr>
          <w:i/>
          <w:sz w:val="24"/>
        </w:rPr>
        <w:t xml:space="preserve"> 10-1</w:t>
      </w:r>
      <w:r w:rsidR="00237AC0" w:rsidRPr="008050CB">
        <w:rPr>
          <w:i/>
          <w:sz w:val="24"/>
        </w:rPr>
        <w:t xml:space="preserve">, </w:t>
      </w:r>
      <w:r w:rsidR="00237AC0">
        <w:rPr>
          <w:i/>
          <w:sz w:val="24"/>
        </w:rPr>
        <w:t>Rīga</w:t>
      </w:r>
      <w:r w:rsidR="00237AC0" w:rsidRPr="008050CB">
        <w:rPr>
          <w:i/>
          <w:sz w:val="24"/>
        </w:rPr>
        <w:t>,</w:t>
      </w:r>
      <w:r w:rsidR="00237AC0">
        <w:rPr>
          <w:i/>
          <w:sz w:val="24"/>
        </w:rPr>
        <w:t xml:space="preserve"> LV-1010</w:t>
      </w:r>
      <w:r w:rsidR="00237AC0" w:rsidRPr="008050CB">
        <w:rPr>
          <w:i/>
          <w:sz w:val="24"/>
        </w:rPr>
        <w:t xml:space="preserve">. </w:t>
      </w:r>
    </w:p>
    <w:p w14:paraId="51816281" w14:textId="5842AD23" w:rsidR="007F4EFC" w:rsidRDefault="007F4EFC" w:rsidP="007F4EFC">
      <w:pPr>
        <w:spacing w:before="1" w:line="235" w:lineRule="auto"/>
        <w:ind w:left="509" w:right="244" w:firstLine="568"/>
        <w:jc w:val="both"/>
        <w:rPr>
          <w:i/>
          <w:sz w:val="24"/>
        </w:rPr>
      </w:pPr>
      <w:r w:rsidRPr="007F4EFC">
        <w:rPr>
          <w:i/>
          <w:sz w:val="24"/>
        </w:rPr>
        <w:t>MK 30.11.2010. noteikumu Nr.1082 „Kārtība, kādā piesakāmas A, B un C kategorijas piesārņojošas darbības un izsniedzamas atļaujas A un B kategorijas piesārņojošo darbību veikšanai” 6. pielikumā</w:t>
      </w:r>
      <w:r>
        <w:rPr>
          <w:i/>
          <w:sz w:val="24"/>
        </w:rPr>
        <w:t xml:space="preserve"> </w:t>
      </w:r>
      <w:r w:rsidRPr="007F4EFC">
        <w:rPr>
          <w:i/>
          <w:sz w:val="24"/>
        </w:rPr>
        <w:t>noteikta atļaujas forma un saturs – ir jānorāda operators, tā juridiskā adrese, kā arī piesārņojošās vietas adrese.</w:t>
      </w:r>
    </w:p>
    <w:p w14:paraId="0F533C6F" w14:textId="4CC213CC" w:rsidR="0012311B" w:rsidRPr="008050CB" w:rsidRDefault="00F927A9" w:rsidP="008050CB">
      <w:pPr>
        <w:spacing w:before="1" w:line="235" w:lineRule="auto"/>
        <w:ind w:left="509" w:right="244" w:firstLine="568"/>
        <w:jc w:val="both"/>
        <w:rPr>
          <w:i/>
          <w:sz w:val="24"/>
        </w:rPr>
      </w:pPr>
      <w:r>
        <w:rPr>
          <w:i/>
          <w:sz w:val="24"/>
        </w:rPr>
        <w:t xml:space="preserve">Ņemot vērā minēto, </w:t>
      </w:r>
      <w:r w:rsidR="0012311B" w:rsidRPr="0012311B">
        <w:rPr>
          <w:i/>
          <w:sz w:val="24"/>
        </w:rPr>
        <w:t>Dienests Administratīvā procesa likuma noteiktajā kārtībā veic izmaiņas atļaujā, t.i., veic juridiskās adreses maiņu,  nemainot atļaujas nosacījumus.</w:t>
      </w:r>
    </w:p>
    <w:p w14:paraId="5F489A44" w14:textId="49E8A6B5" w:rsidR="00045218" w:rsidRDefault="00D51F78" w:rsidP="00AF65AF">
      <w:pPr>
        <w:pStyle w:val="Sarakstarindkopa"/>
        <w:tabs>
          <w:tab w:val="left" w:pos="755"/>
        </w:tabs>
        <w:spacing w:before="153" w:line="390" w:lineRule="atLeast"/>
        <w:ind w:left="511" w:right="3635" w:firstLine="0"/>
        <w:jc w:val="left"/>
        <w:rPr>
          <w:i/>
          <w:sz w:val="24"/>
        </w:rPr>
      </w:pPr>
      <w:r>
        <w:rPr>
          <w:i/>
          <w:sz w:val="24"/>
          <w:u w:val="single"/>
        </w:rPr>
        <w:t xml:space="preserve">Dienesta 05.02.2024. </w:t>
      </w:r>
      <w:proofErr w:type="spellStart"/>
      <w:r>
        <w:rPr>
          <w:i/>
          <w:sz w:val="24"/>
          <w:u w:val="single"/>
        </w:rPr>
        <w:t>izvērtējums</w:t>
      </w:r>
      <w:proofErr w:type="spellEnd"/>
      <w:r>
        <w:rPr>
          <w:i/>
          <w:sz w:val="24"/>
          <w:u w:val="single"/>
        </w:rPr>
        <w:t>:</w:t>
      </w:r>
    </w:p>
    <w:p w14:paraId="5F489A45" w14:textId="77777777" w:rsidR="00045218" w:rsidRDefault="00D51F78">
      <w:pPr>
        <w:spacing w:before="1" w:line="235" w:lineRule="auto"/>
        <w:ind w:left="509" w:right="244" w:firstLine="568"/>
        <w:jc w:val="both"/>
        <w:rPr>
          <w:i/>
          <w:sz w:val="24"/>
        </w:rPr>
      </w:pPr>
      <w:r>
        <w:rPr>
          <w:i/>
          <w:sz w:val="24"/>
        </w:rPr>
        <w:t xml:space="preserve">Dienests 05.07.2012. izsniedza SIA “STRABAG” (reģ.nr. 49203002756) (turpmāk arī </w:t>
      </w:r>
      <w:proofErr w:type="spellStart"/>
      <w:r>
        <w:rPr>
          <w:i/>
          <w:sz w:val="24"/>
        </w:rPr>
        <w:t>Opeartors</w:t>
      </w:r>
      <w:proofErr w:type="spellEnd"/>
      <w:r>
        <w:rPr>
          <w:i/>
          <w:sz w:val="24"/>
        </w:rPr>
        <w:t xml:space="preserve">) B kategorijas piesārņojošas darbības atļauju Nr. JE12IB0021 Iecavas pārvietojamās asfaltbetona ražotnes “SIM </w:t>
      </w:r>
      <w:proofErr w:type="spellStart"/>
      <w:r>
        <w:rPr>
          <w:i/>
          <w:sz w:val="24"/>
        </w:rPr>
        <w:t>Speed</w:t>
      </w:r>
      <w:proofErr w:type="spellEnd"/>
      <w:r>
        <w:rPr>
          <w:i/>
          <w:sz w:val="24"/>
        </w:rPr>
        <w:t xml:space="preserve"> </w:t>
      </w:r>
      <w:proofErr w:type="spellStart"/>
      <w:r>
        <w:rPr>
          <w:i/>
          <w:sz w:val="24"/>
        </w:rPr>
        <w:t>batch</w:t>
      </w:r>
      <w:proofErr w:type="spellEnd"/>
      <w:r>
        <w:rPr>
          <w:i/>
          <w:sz w:val="24"/>
        </w:rPr>
        <w:t xml:space="preserve"> 210” darbībai adresē Iecava, Iecavas stacija, Iecavas novads (turpmāk – Atļauja), atbilstoši MK 30.11.2010.</w:t>
      </w:r>
      <w:r>
        <w:rPr>
          <w:i/>
          <w:spacing w:val="40"/>
          <w:sz w:val="24"/>
        </w:rPr>
        <w:t xml:space="preserve"> </w:t>
      </w:r>
      <w:r>
        <w:rPr>
          <w:i/>
          <w:sz w:val="24"/>
        </w:rPr>
        <w:t>noteikumu Nr.1082 “Kārtība, kādā piesakāmas A, B un C kategorijas piesārņojošas darbības un izsniedzamas atļaujas A un B kategorijas piesārņojošo darbību veikšanai” (turpmāk – MK noteikumi Nr.1082), 1.pielikumam:</w:t>
      </w:r>
    </w:p>
    <w:p w14:paraId="5F489A46" w14:textId="77777777" w:rsidR="00045218" w:rsidRDefault="00D51F78">
      <w:pPr>
        <w:pStyle w:val="Sarakstarindkopa"/>
        <w:numPr>
          <w:ilvl w:val="1"/>
          <w:numId w:val="21"/>
        </w:numPr>
        <w:tabs>
          <w:tab w:val="left" w:pos="1180"/>
        </w:tabs>
        <w:spacing w:line="264" w:lineRule="exact"/>
        <w:ind w:left="1180" w:hanging="359"/>
        <w:rPr>
          <w:i/>
          <w:sz w:val="24"/>
        </w:rPr>
      </w:pPr>
      <w:r>
        <w:rPr>
          <w:i/>
          <w:sz w:val="24"/>
        </w:rPr>
        <w:t>4.</w:t>
      </w:r>
      <w:r>
        <w:rPr>
          <w:i/>
          <w:spacing w:val="-2"/>
          <w:sz w:val="24"/>
        </w:rPr>
        <w:t xml:space="preserve"> </w:t>
      </w:r>
      <w:r>
        <w:rPr>
          <w:i/>
          <w:sz w:val="24"/>
        </w:rPr>
        <w:t>punkta</w:t>
      </w:r>
      <w:r>
        <w:rPr>
          <w:i/>
          <w:spacing w:val="-1"/>
          <w:sz w:val="24"/>
        </w:rPr>
        <w:t xml:space="preserve"> </w:t>
      </w:r>
      <w:r>
        <w:rPr>
          <w:i/>
          <w:sz w:val="24"/>
        </w:rPr>
        <w:t>4.16.</w:t>
      </w:r>
      <w:r>
        <w:rPr>
          <w:i/>
          <w:spacing w:val="-1"/>
          <w:sz w:val="24"/>
        </w:rPr>
        <w:t xml:space="preserve"> </w:t>
      </w:r>
      <w:r>
        <w:rPr>
          <w:i/>
          <w:sz w:val="24"/>
        </w:rPr>
        <w:t>apakšpunktam</w:t>
      </w:r>
      <w:r>
        <w:rPr>
          <w:i/>
          <w:spacing w:val="-2"/>
          <w:sz w:val="24"/>
        </w:rPr>
        <w:t xml:space="preserve"> </w:t>
      </w:r>
      <w:r>
        <w:rPr>
          <w:i/>
          <w:sz w:val="24"/>
        </w:rPr>
        <w:t>-</w:t>
      </w:r>
      <w:r>
        <w:rPr>
          <w:i/>
          <w:spacing w:val="-2"/>
          <w:sz w:val="24"/>
        </w:rPr>
        <w:t xml:space="preserve"> </w:t>
      </w:r>
      <w:r>
        <w:rPr>
          <w:i/>
          <w:sz w:val="24"/>
        </w:rPr>
        <w:t>iekārtas</w:t>
      </w:r>
      <w:r>
        <w:rPr>
          <w:i/>
          <w:spacing w:val="-1"/>
          <w:sz w:val="24"/>
        </w:rPr>
        <w:t xml:space="preserve"> </w:t>
      </w:r>
      <w:r>
        <w:rPr>
          <w:i/>
          <w:sz w:val="24"/>
        </w:rPr>
        <w:t>asfalta</w:t>
      </w:r>
      <w:r>
        <w:rPr>
          <w:i/>
          <w:spacing w:val="-1"/>
          <w:sz w:val="24"/>
        </w:rPr>
        <w:t xml:space="preserve"> </w:t>
      </w:r>
      <w:r>
        <w:rPr>
          <w:i/>
          <w:sz w:val="24"/>
        </w:rPr>
        <w:t>un</w:t>
      </w:r>
      <w:r>
        <w:rPr>
          <w:i/>
          <w:spacing w:val="-2"/>
          <w:sz w:val="24"/>
        </w:rPr>
        <w:t xml:space="preserve"> </w:t>
      </w:r>
      <w:r>
        <w:rPr>
          <w:i/>
          <w:sz w:val="24"/>
        </w:rPr>
        <w:t>ceļu</w:t>
      </w:r>
      <w:r>
        <w:rPr>
          <w:i/>
          <w:spacing w:val="-1"/>
          <w:sz w:val="24"/>
        </w:rPr>
        <w:t xml:space="preserve"> </w:t>
      </w:r>
      <w:r>
        <w:rPr>
          <w:i/>
          <w:sz w:val="24"/>
        </w:rPr>
        <w:t>seguma</w:t>
      </w:r>
      <w:r>
        <w:rPr>
          <w:i/>
          <w:spacing w:val="-1"/>
          <w:sz w:val="24"/>
        </w:rPr>
        <w:t xml:space="preserve"> </w:t>
      </w:r>
      <w:r>
        <w:rPr>
          <w:i/>
          <w:sz w:val="24"/>
        </w:rPr>
        <w:t>materiālu</w:t>
      </w:r>
      <w:r>
        <w:rPr>
          <w:i/>
          <w:spacing w:val="-1"/>
          <w:sz w:val="24"/>
        </w:rPr>
        <w:t xml:space="preserve"> </w:t>
      </w:r>
      <w:r>
        <w:rPr>
          <w:i/>
          <w:spacing w:val="-2"/>
          <w:sz w:val="24"/>
        </w:rPr>
        <w:t>ražošanai</w:t>
      </w:r>
    </w:p>
    <w:p w14:paraId="5F489A47" w14:textId="77777777" w:rsidR="00045218" w:rsidRDefault="00D51F78">
      <w:pPr>
        <w:pStyle w:val="Sarakstarindkopa"/>
        <w:numPr>
          <w:ilvl w:val="1"/>
          <w:numId w:val="21"/>
        </w:numPr>
        <w:tabs>
          <w:tab w:val="left" w:pos="1181"/>
        </w:tabs>
        <w:spacing w:line="235" w:lineRule="auto"/>
        <w:ind w:right="247"/>
        <w:rPr>
          <w:i/>
          <w:sz w:val="24"/>
        </w:rPr>
      </w:pPr>
      <w:r>
        <w:rPr>
          <w:i/>
          <w:sz w:val="24"/>
        </w:rPr>
        <w:t>1.</w:t>
      </w:r>
      <w:r>
        <w:rPr>
          <w:i/>
          <w:spacing w:val="-3"/>
          <w:sz w:val="24"/>
        </w:rPr>
        <w:t xml:space="preserve"> </w:t>
      </w:r>
      <w:r>
        <w:rPr>
          <w:i/>
          <w:sz w:val="24"/>
        </w:rPr>
        <w:t>punkta</w:t>
      </w:r>
      <w:r>
        <w:rPr>
          <w:i/>
          <w:spacing w:val="-3"/>
          <w:sz w:val="24"/>
        </w:rPr>
        <w:t xml:space="preserve"> </w:t>
      </w:r>
      <w:r>
        <w:rPr>
          <w:i/>
          <w:sz w:val="24"/>
        </w:rPr>
        <w:t>1.1.2.</w:t>
      </w:r>
      <w:r>
        <w:rPr>
          <w:i/>
          <w:spacing w:val="-3"/>
          <w:sz w:val="24"/>
        </w:rPr>
        <w:t xml:space="preserve"> </w:t>
      </w:r>
      <w:r>
        <w:rPr>
          <w:i/>
          <w:sz w:val="24"/>
        </w:rPr>
        <w:t>apakšpunktam</w:t>
      </w:r>
      <w:r>
        <w:rPr>
          <w:i/>
          <w:spacing w:val="-4"/>
          <w:sz w:val="24"/>
        </w:rPr>
        <w:t xml:space="preserve"> </w:t>
      </w:r>
      <w:r>
        <w:rPr>
          <w:i/>
          <w:sz w:val="24"/>
        </w:rPr>
        <w:t>-</w:t>
      </w:r>
      <w:r>
        <w:rPr>
          <w:i/>
          <w:spacing w:val="-4"/>
          <w:sz w:val="24"/>
        </w:rPr>
        <w:t xml:space="preserve"> </w:t>
      </w:r>
      <w:r>
        <w:rPr>
          <w:i/>
          <w:sz w:val="24"/>
        </w:rPr>
        <w:t>sadedzināšanas</w:t>
      </w:r>
      <w:r>
        <w:rPr>
          <w:i/>
          <w:spacing w:val="-4"/>
          <w:sz w:val="24"/>
        </w:rPr>
        <w:t xml:space="preserve"> </w:t>
      </w:r>
      <w:r>
        <w:rPr>
          <w:i/>
          <w:sz w:val="24"/>
        </w:rPr>
        <w:t>iekārtas,</w:t>
      </w:r>
      <w:r>
        <w:rPr>
          <w:i/>
          <w:spacing w:val="-3"/>
          <w:sz w:val="24"/>
        </w:rPr>
        <w:t xml:space="preserve"> </w:t>
      </w:r>
      <w:r>
        <w:rPr>
          <w:i/>
          <w:sz w:val="24"/>
        </w:rPr>
        <w:t>kuru</w:t>
      </w:r>
      <w:r>
        <w:rPr>
          <w:i/>
          <w:spacing w:val="-3"/>
          <w:sz w:val="24"/>
        </w:rPr>
        <w:t xml:space="preserve"> </w:t>
      </w:r>
      <w:r>
        <w:rPr>
          <w:i/>
          <w:sz w:val="24"/>
        </w:rPr>
        <w:t>ievadītā</w:t>
      </w:r>
      <w:r>
        <w:rPr>
          <w:i/>
          <w:spacing w:val="-3"/>
          <w:sz w:val="24"/>
        </w:rPr>
        <w:t xml:space="preserve"> </w:t>
      </w:r>
      <w:r>
        <w:rPr>
          <w:i/>
          <w:sz w:val="24"/>
        </w:rPr>
        <w:t>siltuma</w:t>
      </w:r>
      <w:r>
        <w:rPr>
          <w:i/>
          <w:spacing w:val="-3"/>
          <w:sz w:val="24"/>
        </w:rPr>
        <w:t xml:space="preserve"> </w:t>
      </w:r>
      <w:r>
        <w:rPr>
          <w:i/>
          <w:sz w:val="24"/>
        </w:rPr>
        <w:t>jauda</w:t>
      </w:r>
      <w:r>
        <w:rPr>
          <w:i/>
          <w:spacing w:val="-3"/>
          <w:sz w:val="24"/>
        </w:rPr>
        <w:t xml:space="preserve"> </w:t>
      </w:r>
      <w:r>
        <w:rPr>
          <w:i/>
          <w:sz w:val="24"/>
        </w:rPr>
        <w:t>ir no 0,5 līdz 50 MW, ja sadedzināšanas iekārtā izmanto šķidro kurināmo, izņemot degvieleļļu (mazutu)</w:t>
      </w:r>
    </w:p>
    <w:p w14:paraId="5F489A48" w14:textId="77777777" w:rsidR="00045218" w:rsidRDefault="00D51F78">
      <w:pPr>
        <w:spacing w:line="235" w:lineRule="auto"/>
        <w:ind w:left="509" w:right="245" w:firstLine="568"/>
        <w:jc w:val="both"/>
        <w:rPr>
          <w:i/>
          <w:sz w:val="24"/>
        </w:rPr>
      </w:pPr>
      <w:r>
        <w:rPr>
          <w:i/>
          <w:sz w:val="24"/>
        </w:rPr>
        <w:t>Dienests 28.04.2015. pieņēma Lēmumu Nr.JE15VL0047 ar ko veica grozījumus Atļaujā papildinot 2.pielikumā 2., 3., 4. un 15. tabulu, kas ir Atļaujas neatņemama sastāvdaļa, kopš lēmuma spēkā stāšanās dienas.</w:t>
      </w:r>
    </w:p>
    <w:p w14:paraId="5F489A49" w14:textId="77777777" w:rsidR="00045218" w:rsidRDefault="00D51F78">
      <w:pPr>
        <w:spacing w:line="235" w:lineRule="auto"/>
        <w:ind w:left="509" w:right="244" w:firstLine="568"/>
        <w:jc w:val="both"/>
        <w:rPr>
          <w:i/>
          <w:sz w:val="24"/>
        </w:rPr>
      </w:pPr>
      <w:r>
        <w:rPr>
          <w:i/>
          <w:sz w:val="24"/>
        </w:rPr>
        <w:t>Dienests 22.02.2024. saņēma STRABAG SIA iesniegumu Nr.1-7/2024-11, kurā lūdz pārreģistrēt Atļauju uz Ceļu būves firmu SIA “BINDERS”.</w:t>
      </w:r>
    </w:p>
    <w:p w14:paraId="5F489A4A" w14:textId="77777777" w:rsidR="00045218" w:rsidRDefault="00D51F78">
      <w:pPr>
        <w:spacing w:line="235" w:lineRule="auto"/>
        <w:ind w:left="509" w:right="245" w:firstLine="628"/>
        <w:jc w:val="both"/>
        <w:rPr>
          <w:i/>
          <w:sz w:val="24"/>
        </w:rPr>
      </w:pPr>
      <w:r>
        <w:rPr>
          <w:i/>
          <w:sz w:val="24"/>
        </w:rPr>
        <w:t>Dienests saņēma 22.02.2024. Ceļu būves firmas</w:t>
      </w:r>
      <w:r>
        <w:rPr>
          <w:i/>
          <w:spacing w:val="-4"/>
          <w:sz w:val="24"/>
        </w:rPr>
        <w:t xml:space="preserve"> </w:t>
      </w:r>
      <w:r>
        <w:rPr>
          <w:i/>
          <w:sz w:val="24"/>
        </w:rPr>
        <w:t>SIA</w:t>
      </w:r>
      <w:r>
        <w:rPr>
          <w:i/>
          <w:spacing w:val="-1"/>
          <w:sz w:val="24"/>
        </w:rPr>
        <w:t xml:space="preserve"> </w:t>
      </w:r>
      <w:r>
        <w:rPr>
          <w:i/>
          <w:sz w:val="24"/>
        </w:rPr>
        <w:t>“BINDERS” iesniegumu Nr.RM-1- 1/2024.01.22/02, kurā Ceļu būves firmas SIA “BINDERS” informē, ka iegādājās SIA “STRABAG”</w:t>
      </w:r>
      <w:r>
        <w:rPr>
          <w:i/>
          <w:spacing w:val="-10"/>
          <w:sz w:val="24"/>
        </w:rPr>
        <w:t xml:space="preserve"> </w:t>
      </w:r>
      <w:r>
        <w:rPr>
          <w:i/>
          <w:sz w:val="24"/>
        </w:rPr>
        <w:t>nekustamo</w:t>
      </w:r>
      <w:r>
        <w:rPr>
          <w:i/>
          <w:spacing w:val="-8"/>
          <w:sz w:val="24"/>
        </w:rPr>
        <w:t xml:space="preserve"> </w:t>
      </w:r>
      <w:r>
        <w:rPr>
          <w:i/>
          <w:sz w:val="24"/>
        </w:rPr>
        <w:t>īpašumu</w:t>
      </w:r>
      <w:r>
        <w:rPr>
          <w:i/>
          <w:spacing w:val="-10"/>
          <w:sz w:val="24"/>
        </w:rPr>
        <w:t xml:space="preserve"> </w:t>
      </w:r>
      <w:r>
        <w:rPr>
          <w:i/>
          <w:sz w:val="24"/>
        </w:rPr>
        <w:t>“</w:t>
      </w:r>
      <w:proofErr w:type="spellStart"/>
      <w:r>
        <w:rPr>
          <w:i/>
          <w:sz w:val="24"/>
        </w:rPr>
        <w:t>Šlokenbeka</w:t>
      </w:r>
      <w:proofErr w:type="spellEnd"/>
      <w:r>
        <w:rPr>
          <w:i/>
          <w:sz w:val="24"/>
        </w:rPr>
        <w:t>”,</w:t>
      </w:r>
      <w:r>
        <w:rPr>
          <w:i/>
          <w:spacing w:val="-11"/>
          <w:sz w:val="24"/>
        </w:rPr>
        <w:t xml:space="preserve"> </w:t>
      </w:r>
      <w:r>
        <w:rPr>
          <w:i/>
          <w:sz w:val="24"/>
        </w:rPr>
        <w:t>Iecavas</w:t>
      </w:r>
      <w:r>
        <w:rPr>
          <w:i/>
          <w:spacing w:val="-10"/>
          <w:sz w:val="24"/>
        </w:rPr>
        <w:t xml:space="preserve"> </w:t>
      </w:r>
      <w:r>
        <w:rPr>
          <w:i/>
          <w:sz w:val="24"/>
        </w:rPr>
        <w:t>pagastā,</w:t>
      </w:r>
      <w:r>
        <w:rPr>
          <w:i/>
          <w:spacing w:val="-11"/>
          <w:sz w:val="24"/>
        </w:rPr>
        <w:t xml:space="preserve"> </w:t>
      </w:r>
      <w:r>
        <w:rPr>
          <w:i/>
          <w:sz w:val="24"/>
        </w:rPr>
        <w:t>Bauskas</w:t>
      </w:r>
      <w:r>
        <w:rPr>
          <w:i/>
          <w:spacing w:val="-8"/>
          <w:sz w:val="24"/>
        </w:rPr>
        <w:t xml:space="preserve"> </w:t>
      </w:r>
      <w:r>
        <w:rPr>
          <w:i/>
          <w:sz w:val="24"/>
        </w:rPr>
        <w:t>novadā</w:t>
      </w:r>
      <w:r>
        <w:rPr>
          <w:i/>
          <w:spacing w:val="-11"/>
          <w:sz w:val="24"/>
        </w:rPr>
        <w:t xml:space="preserve"> </w:t>
      </w:r>
      <w:r>
        <w:rPr>
          <w:i/>
          <w:sz w:val="24"/>
        </w:rPr>
        <w:t>ar</w:t>
      </w:r>
      <w:r>
        <w:rPr>
          <w:i/>
          <w:spacing w:val="-10"/>
          <w:sz w:val="24"/>
        </w:rPr>
        <w:t xml:space="preserve"> </w:t>
      </w:r>
      <w:r>
        <w:rPr>
          <w:i/>
          <w:sz w:val="24"/>
        </w:rPr>
        <w:t xml:space="preserve">kadastra Nr. 4064 008 0196 un “Sliedes”, Iecavas pagastā, Bauskas novadā, ar kadastra Nr. 4064 008 0185,un lūdz izsniegto SIA “STRABAG” Atļauju iekārtai Iecavas pārvietojamā asfaltbetona ražotne “SIM </w:t>
      </w:r>
      <w:proofErr w:type="spellStart"/>
      <w:r>
        <w:rPr>
          <w:i/>
          <w:sz w:val="24"/>
        </w:rPr>
        <w:t>Speed</w:t>
      </w:r>
      <w:proofErr w:type="spellEnd"/>
      <w:r>
        <w:rPr>
          <w:i/>
          <w:sz w:val="24"/>
        </w:rPr>
        <w:t xml:space="preserve"> </w:t>
      </w:r>
      <w:proofErr w:type="spellStart"/>
      <w:r>
        <w:rPr>
          <w:i/>
          <w:sz w:val="24"/>
        </w:rPr>
        <w:t>batch</w:t>
      </w:r>
      <w:proofErr w:type="spellEnd"/>
      <w:r>
        <w:rPr>
          <w:i/>
          <w:sz w:val="24"/>
        </w:rPr>
        <w:t xml:space="preserve"> 210” Iecavā, Iecavas stacija, Bauskas novads, pārreģistrēt uz Ceļu būves firmu SIA “BINDERS”.</w:t>
      </w:r>
    </w:p>
    <w:p w14:paraId="5F489A4B" w14:textId="77777777" w:rsidR="00045218" w:rsidRDefault="00D51F78">
      <w:pPr>
        <w:spacing w:before="2" w:line="235" w:lineRule="auto"/>
        <w:ind w:left="509" w:right="245" w:firstLine="568"/>
        <w:jc w:val="both"/>
        <w:rPr>
          <w:i/>
          <w:sz w:val="24"/>
        </w:rPr>
      </w:pPr>
      <w:r>
        <w:rPr>
          <w:i/>
          <w:sz w:val="24"/>
        </w:rPr>
        <w:t>Ceļu būves firmas SIA “BINDERS” iesniegumam klāt tika pielikti divi faili ar zemesgrāmatas datiem par īpašumu “Sliedes”, Iecavas pag. Bauskas nov., ar kadastra nr.40640080185 un "</w:t>
      </w:r>
      <w:proofErr w:type="spellStart"/>
      <w:r>
        <w:rPr>
          <w:i/>
          <w:sz w:val="24"/>
        </w:rPr>
        <w:t>Šlokenbeka</w:t>
      </w:r>
      <w:proofErr w:type="spellEnd"/>
      <w:r>
        <w:rPr>
          <w:i/>
          <w:sz w:val="24"/>
        </w:rPr>
        <w:t>", Iecavas pag., Bauskas nov. ar kadastra nr.4064 008 0196, kas</w:t>
      </w:r>
      <w:r>
        <w:rPr>
          <w:i/>
          <w:spacing w:val="-4"/>
          <w:sz w:val="24"/>
        </w:rPr>
        <w:t xml:space="preserve"> </w:t>
      </w:r>
      <w:r>
        <w:rPr>
          <w:i/>
          <w:sz w:val="24"/>
        </w:rPr>
        <w:t>apliecina,</w:t>
      </w:r>
      <w:r>
        <w:rPr>
          <w:i/>
          <w:spacing w:val="-3"/>
          <w:sz w:val="24"/>
        </w:rPr>
        <w:t xml:space="preserve"> </w:t>
      </w:r>
      <w:r>
        <w:rPr>
          <w:i/>
          <w:sz w:val="24"/>
        </w:rPr>
        <w:t>ka</w:t>
      </w:r>
      <w:r>
        <w:rPr>
          <w:i/>
          <w:spacing w:val="-3"/>
          <w:sz w:val="24"/>
        </w:rPr>
        <w:t xml:space="preserve"> </w:t>
      </w:r>
      <w:r>
        <w:rPr>
          <w:i/>
          <w:sz w:val="24"/>
        </w:rPr>
        <w:t>STRABAG</w:t>
      </w:r>
      <w:r>
        <w:rPr>
          <w:i/>
          <w:spacing w:val="-4"/>
          <w:sz w:val="24"/>
        </w:rPr>
        <w:t xml:space="preserve"> </w:t>
      </w:r>
      <w:r>
        <w:rPr>
          <w:i/>
          <w:sz w:val="24"/>
        </w:rPr>
        <w:t>SIA</w:t>
      </w:r>
      <w:r>
        <w:rPr>
          <w:i/>
          <w:spacing w:val="-4"/>
          <w:sz w:val="24"/>
        </w:rPr>
        <w:t xml:space="preserve"> </w:t>
      </w:r>
      <w:r>
        <w:rPr>
          <w:i/>
          <w:sz w:val="24"/>
        </w:rPr>
        <w:t>īpašuma</w:t>
      </w:r>
      <w:r>
        <w:rPr>
          <w:i/>
          <w:spacing w:val="-3"/>
          <w:sz w:val="24"/>
        </w:rPr>
        <w:t xml:space="preserve"> </w:t>
      </w:r>
      <w:r>
        <w:rPr>
          <w:i/>
          <w:sz w:val="24"/>
        </w:rPr>
        <w:t>tiesība</w:t>
      </w:r>
      <w:r>
        <w:rPr>
          <w:i/>
          <w:spacing w:val="-6"/>
          <w:sz w:val="24"/>
        </w:rPr>
        <w:t xml:space="preserve"> </w:t>
      </w:r>
      <w:r>
        <w:rPr>
          <w:i/>
          <w:sz w:val="24"/>
        </w:rPr>
        <w:t>izbeigusies</w:t>
      </w:r>
      <w:r>
        <w:rPr>
          <w:i/>
          <w:spacing w:val="-4"/>
          <w:sz w:val="24"/>
        </w:rPr>
        <w:t xml:space="preserve"> </w:t>
      </w:r>
      <w:r>
        <w:rPr>
          <w:i/>
          <w:sz w:val="24"/>
        </w:rPr>
        <w:t>un</w:t>
      </w:r>
      <w:r>
        <w:rPr>
          <w:i/>
          <w:spacing w:val="-3"/>
          <w:sz w:val="24"/>
        </w:rPr>
        <w:t xml:space="preserve"> </w:t>
      </w:r>
      <w:r>
        <w:rPr>
          <w:i/>
          <w:sz w:val="24"/>
        </w:rPr>
        <w:t>jaunais</w:t>
      </w:r>
      <w:r>
        <w:rPr>
          <w:i/>
          <w:spacing w:val="-5"/>
          <w:sz w:val="24"/>
        </w:rPr>
        <w:t xml:space="preserve"> </w:t>
      </w:r>
      <w:r>
        <w:rPr>
          <w:i/>
          <w:sz w:val="24"/>
        </w:rPr>
        <w:t>īpašnieks</w:t>
      </w:r>
      <w:r>
        <w:rPr>
          <w:i/>
          <w:spacing w:val="-1"/>
          <w:sz w:val="24"/>
        </w:rPr>
        <w:t xml:space="preserve"> </w:t>
      </w:r>
      <w:r>
        <w:rPr>
          <w:i/>
          <w:sz w:val="24"/>
        </w:rPr>
        <w:t>ir</w:t>
      </w:r>
      <w:r>
        <w:rPr>
          <w:i/>
          <w:spacing w:val="-3"/>
          <w:sz w:val="24"/>
        </w:rPr>
        <w:t xml:space="preserve"> </w:t>
      </w:r>
      <w:r>
        <w:rPr>
          <w:i/>
          <w:sz w:val="24"/>
        </w:rPr>
        <w:t>Ceļu</w:t>
      </w:r>
      <w:r>
        <w:rPr>
          <w:i/>
          <w:spacing w:val="-3"/>
          <w:sz w:val="24"/>
        </w:rPr>
        <w:t xml:space="preserve"> </w:t>
      </w:r>
      <w:r>
        <w:rPr>
          <w:i/>
          <w:sz w:val="24"/>
        </w:rPr>
        <w:t>būves firma SIA “BINDERS”. Tā kā iepriekš minētajos īpašumos ir paredzēts atjaunot iepriekšējo rūpniecisko darbību – asfaltbetona ražošanu, Ceļu būves firma SIA “BINDERS” lūdz pārreģistrēt SIA “STRABAG” izsniegto B</w:t>
      </w:r>
      <w:r>
        <w:rPr>
          <w:i/>
          <w:spacing w:val="-1"/>
          <w:sz w:val="24"/>
        </w:rPr>
        <w:t xml:space="preserve"> </w:t>
      </w:r>
      <w:r>
        <w:rPr>
          <w:i/>
          <w:sz w:val="24"/>
        </w:rPr>
        <w:t xml:space="preserve">kategorijas piesārņojošās darbības atļauju Nr. JE </w:t>
      </w:r>
      <w:r>
        <w:rPr>
          <w:i/>
          <w:spacing w:val="-2"/>
          <w:sz w:val="24"/>
        </w:rPr>
        <w:t>12IB0021.</w:t>
      </w:r>
    </w:p>
    <w:p w14:paraId="5F489A4C" w14:textId="77777777" w:rsidR="00045218" w:rsidRDefault="00D51F78">
      <w:pPr>
        <w:spacing w:before="4" w:line="235" w:lineRule="auto"/>
        <w:ind w:left="509" w:right="243" w:firstLine="568"/>
        <w:jc w:val="both"/>
        <w:rPr>
          <w:i/>
          <w:sz w:val="24"/>
        </w:rPr>
      </w:pPr>
      <w:r>
        <w:rPr>
          <w:i/>
          <w:sz w:val="24"/>
        </w:rPr>
        <w:lastRenderedPageBreak/>
        <w:t>Balstoties uz informācijas sistēmā Lursoft pieejamo informāciju, 09.05.2023. STRABAG SIA uzsācis likvidācijas procesu.</w:t>
      </w:r>
    </w:p>
    <w:p w14:paraId="5F489A4D" w14:textId="77777777" w:rsidR="00045218" w:rsidRDefault="00D51F78">
      <w:pPr>
        <w:spacing w:before="1" w:line="235" w:lineRule="auto"/>
        <w:ind w:left="509" w:right="246" w:firstLine="568"/>
        <w:jc w:val="both"/>
        <w:rPr>
          <w:i/>
          <w:sz w:val="24"/>
        </w:rPr>
      </w:pPr>
      <w:r>
        <w:rPr>
          <w:i/>
          <w:sz w:val="24"/>
        </w:rPr>
        <w:t>Likuma “Par piesārņojumu” 30. panta trešā daļa nosaka, ja mainās iekārtas operators, Valsts vides dienests, pamatojoties uz operatora iesniegumu, precizē atļauju, ierakstot tajā datus par jauno operatoru, taču nemainot atļaujas nosacījumus un — siltumnīcefekta gāzu emisijas atļaujas gadījumā — tās termiņu.</w:t>
      </w:r>
    </w:p>
    <w:p w14:paraId="5F489A4E" w14:textId="77777777" w:rsidR="00045218" w:rsidRDefault="00D51F78">
      <w:pPr>
        <w:spacing w:before="4" w:line="235" w:lineRule="auto"/>
        <w:ind w:left="509" w:right="246" w:firstLine="568"/>
        <w:jc w:val="both"/>
        <w:rPr>
          <w:i/>
          <w:sz w:val="24"/>
        </w:rPr>
      </w:pPr>
      <w:r>
        <w:rPr>
          <w:i/>
          <w:sz w:val="24"/>
        </w:rPr>
        <w:t>Ņemot vērā iepriekš minēto, Dienests 05.02.2024. veic izmaiņas Atļaujas titullapā, C sadaļā, 1.pielikumā, mainot operatoru.</w:t>
      </w:r>
    </w:p>
    <w:p w14:paraId="5F489A4F" w14:textId="77777777" w:rsidR="00045218" w:rsidRDefault="00D51F78">
      <w:pPr>
        <w:spacing w:before="1" w:line="235" w:lineRule="auto"/>
        <w:ind w:left="509" w:right="245" w:firstLine="568"/>
        <w:jc w:val="both"/>
        <w:rPr>
          <w:i/>
          <w:sz w:val="24"/>
        </w:rPr>
      </w:pPr>
      <w:r>
        <w:rPr>
          <w:i/>
          <w:sz w:val="24"/>
        </w:rPr>
        <w:t>Saskaņā ar Ministru kabineta 15.06.2021. noteikumu Nr. 379 “Administratīvo teritoriju un</w:t>
      </w:r>
      <w:r>
        <w:rPr>
          <w:i/>
          <w:spacing w:val="-11"/>
          <w:sz w:val="24"/>
        </w:rPr>
        <w:t xml:space="preserve"> </w:t>
      </w:r>
      <w:r>
        <w:rPr>
          <w:i/>
          <w:sz w:val="24"/>
        </w:rPr>
        <w:t>teritoriālā</w:t>
      </w:r>
      <w:r>
        <w:rPr>
          <w:i/>
          <w:spacing w:val="-11"/>
          <w:sz w:val="24"/>
        </w:rPr>
        <w:t xml:space="preserve"> </w:t>
      </w:r>
      <w:r>
        <w:rPr>
          <w:i/>
          <w:sz w:val="24"/>
        </w:rPr>
        <w:t>iedalījuma</w:t>
      </w:r>
      <w:r>
        <w:rPr>
          <w:i/>
          <w:spacing w:val="-11"/>
          <w:sz w:val="24"/>
        </w:rPr>
        <w:t xml:space="preserve"> </w:t>
      </w:r>
      <w:r>
        <w:rPr>
          <w:i/>
          <w:sz w:val="24"/>
        </w:rPr>
        <w:t>vienību</w:t>
      </w:r>
      <w:r>
        <w:rPr>
          <w:i/>
          <w:spacing w:val="-11"/>
          <w:sz w:val="24"/>
        </w:rPr>
        <w:t xml:space="preserve"> </w:t>
      </w:r>
      <w:r>
        <w:rPr>
          <w:i/>
          <w:sz w:val="24"/>
        </w:rPr>
        <w:t>klasifikatora</w:t>
      </w:r>
      <w:r>
        <w:rPr>
          <w:i/>
          <w:spacing w:val="-10"/>
          <w:sz w:val="24"/>
        </w:rPr>
        <w:t xml:space="preserve"> </w:t>
      </w:r>
      <w:r>
        <w:rPr>
          <w:i/>
          <w:sz w:val="24"/>
        </w:rPr>
        <w:t>noteikumi”</w:t>
      </w:r>
      <w:r>
        <w:rPr>
          <w:i/>
          <w:spacing w:val="-10"/>
          <w:sz w:val="24"/>
        </w:rPr>
        <w:t xml:space="preserve"> </w:t>
      </w:r>
      <w:r>
        <w:rPr>
          <w:i/>
          <w:sz w:val="24"/>
        </w:rPr>
        <w:t>pielikumu</w:t>
      </w:r>
      <w:r>
        <w:rPr>
          <w:i/>
          <w:spacing w:val="-7"/>
          <w:sz w:val="24"/>
        </w:rPr>
        <w:t xml:space="preserve"> </w:t>
      </w:r>
      <w:r>
        <w:rPr>
          <w:i/>
          <w:sz w:val="24"/>
        </w:rPr>
        <w:t>Iecavas</w:t>
      </w:r>
      <w:r>
        <w:rPr>
          <w:i/>
          <w:spacing w:val="-7"/>
          <w:sz w:val="24"/>
        </w:rPr>
        <w:t xml:space="preserve"> </w:t>
      </w:r>
      <w:r>
        <w:rPr>
          <w:i/>
          <w:sz w:val="24"/>
        </w:rPr>
        <w:t>pagasta</w:t>
      </w:r>
      <w:r>
        <w:rPr>
          <w:i/>
          <w:spacing w:val="-11"/>
          <w:sz w:val="24"/>
        </w:rPr>
        <w:t xml:space="preserve"> </w:t>
      </w:r>
      <w:r>
        <w:rPr>
          <w:i/>
          <w:sz w:val="24"/>
        </w:rPr>
        <w:t>teritorijas kods</w:t>
      </w:r>
      <w:r>
        <w:rPr>
          <w:i/>
          <w:spacing w:val="-7"/>
          <w:sz w:val="24"/>
        </w:rPr>
        <w:t xml:space="preserve"> </w:t>
      </w:r>
      <w:r>
        <w:rPr>
          <w:i/>
          <w:sz w:val="24"/>
        </w:rPr>
        <w:t>ir</w:t>
      </w:r>
      <w:r>
        <w:rPr>
          <w:i/>
          <w:spacing w:val="-7"/>
          <w:sz w:val="24"/>
        </w:rPr>
        <w:t xml:space="preserve"> </w:t>
      </w:r>
      <w:r>
        <w:rPr>
          <w:i/>
          <w:sz w:val="24"/>
        </w:rPr>
        <w:t>0025460,</w:t>
      </w:r>
      <w:r>
        <w:rPr>
          <w:i/>
          <w:spacing w:val="-7"/>
          <w:sz w:val="24"/>
        </w:rPr>
        <w:t xml:space="preserve"> </w:t>
      </w:r>
      <w:r>
        <w:rPr>
          <w:i/>
          <w:sz w:val="24"/>
        </w:rPr>
        <w:t>līdz</w:t>
      </w:r>
      <w:r>
        <w:rPr>
          <w:i/>
          <w:spacing w:val="-7"/>
          <w:sz w:val="24"/>
        </w:rPr>
        <w:t xml:space="preserve"> </w:t>
      </w:r>
      <w:r>
        <w:rPr>
          <w:i/>
          <w:sz w:val="24"/>
        </w:rPr>
        <w:t>ar</w:t>
      </w:r>
      <w:r>
        <w:rPr>
          <w:i/>
          <w:spacing w:val="-7"/>
          <w:sz w:val="24"/>
        </w:rPr>
        <w:t xml:space="preserve"> </w:t>
      </w:r>
      <w:r>
        <w:rPr>
          <w:i/>
          <w:sz w:val="24"/>
        </w:rPr>
        <w:t>to</w:t>
      </w:r>
      <w:r>
        <w:rPr>
          <w:i/>
          <w:spacing w:val="-7"/>
          <w:sz w:val="24"/>
        </w:rPr>
        <w:t xml:space="preserve"> </w:t>
      </w:r>
      <w:r>
        <w:rPr>
          <w:i/>
          <w:sz w:val="24"/>
        </w:rPr>
        <w:t>Dienests</w:t>
      </w:r>
      <w:r>
        <w:rPr>
          <w:i/>
          <w:spacing w:val="-7"/>
          <w:sz w:val="24"/>
        </w:rPr>
        <w:t xml:space="preserve"> </w:t>
      </w:r>
      <w:r>
        <w:rPr>
          <w:i/>
          <w:sz w:val="24"/>
        </w:rPr>
        <w:t>veic</w:t>
      </w:r>
      <w:r>
        <w:rPr>
          <w:i/>
          <w:spacing w:val="-8"/>
          <w:sz w:val="24"/>
        </w:rPr>
        <w:t xml:space="preserve"> </w:t>
      </w:r>
      <w:r>
        <w:rPr>
          <w:i/>
          <w:sz w:val="24"/>
        </w:rPr>
        <w:t>labojumus</w:t>
      </w:r>
      <w:r>
        <w:rPr>
          <w:i/>
          <w:spacing w:val="-7"/>
          <w:sz w:val="24"/>
        </w:rPr>
        <w:t xml:space="preserve"> </w:t>
      </w:r>
      <w:r>
        <w:rPr>
          <w:i/>
          <w:sz w:val="24"/>
        </w:rPr>
        <w:t>Atļaujas</w:t>
      </w:r>
      <w:r>
        <w:rPr>
          <w:i/>
          <w:spacing w:val="-7"/>
          <w:sz w:val="24"/>
        </w:rPr>
        <w:t xml:space="preserve"> </w:t>
      </w:r>
      <w:r>
        <w:rPr>
          <w:i/>
          <w:sz w:val="24"/>
        </w:rPr>
        <w:t>titullapā,</w:t>
      </w:r>
      <w:r>
        <w:rPr>
          <w:i/>
          <w:spacing w:val="-7"/>
          <w:sz w:val="24"/>
        </w:rPr>
        <w:t xml:space="preserve"> </w:t>
      </w:r>
      <w:r>
        <w:rPr>
          <w:i/>
          <w:sz w:val="24"/>
        </w:rPr>
        <w:t>C</w:t>
      </w:r>
      <w:r>
        <w:rPr>
          <w:i/>
          <w:spacing w:val="-7"/>
          <w:sz w:val="24"/>
        </w:rPr>
        <w:t xml:space="preserve"> </w:t>
      </w:r>
      <w:r>
        <w:rPr>
          <w:i/>
          <w:sz w:val="24"/>
        </w:rPr>
        <w:t>sadaļā</w:t>
      </w:r>
      <w:r>
        <w:rPr>
          <w:i/>
          <w:spacing w:val="-7"/>
          <w:sz w:val="24"/>
        </w:rPr>
        <w:t xml:space="preserve"> </w:t>
      </w:r>
      <w:r>
        <w:rPr>
          <w:i/>
          <w:sz w:val="24"/>
        </w:rPr>
        <w:t>un</w:t>
      </w:r>
      <w:r>
        <w:rPr>
          <w:i/>
          <w:spacing w:val="-4"/>
          <w:sz w:val="24"/>
        </w:rPr>
        <w:t xml:space="preserve"> </w:t>
      </w:r>
      <w:r>
        <w:rPr>
          <w:i/>
          <w:sz w:val="24"/>
        </w:rPr>
        <w:t>1.pielikumā. Papildus, Dienests, atbilstoši Administratīvā procesa likuma 77.pantam, veic citus labojumus saistībā</w:t>
      </w:r>
      <w:r>
        <w:rPr>
          <w:i/>
          <w:spacing w:val="38"/>
          <w:sz w:val="24"/>
        </w:rPr>
        <w:t xml:space="preserve"> </w:t>
      </w:r>
      <w:r>
        <w:rPr>
          <w:i/>
          <w:sz w:val="24"/>
        </w:rPr>
        <w:t>ar</w:t>
      </w:r>
      <w:r>
        <w:rPr>
          <w:i/>
          <w:spacing w:val="39"/>
          <w:sz w:val="24"/>
        </w:rPr>
        <w:t xml:space="preserve"> </w:t>
      </w:r>
      <w:r>
        <w:rPr>
          <w:i/>
          <w:sz w:val="24"/>
        </w:rPr>
        <w:t>piemērotajiem</w:t>
      </w:r>
      <w:r>
        <w:rPr>
          <w:i/>
          <w:spacing w:val="37"/>
          <w:sz w:val="24"/>
        </w:rPr>
        <w:t xml:space="preserve"> </w:t>
      </w:r>
      <w:r>
        <w:rPr>
          <w:i/>
          <w:sz w:val="24"/>
        </w:rPr>
        <w:t>normatīvajiem</w:t>
      </w:r>
      <w:r>
        <w:rPr>
          <w:i/>
          <w:spacing w:val="39"/>
          <w:sz w:val="24"/>
        </w:rPr>
        <w:t xml:space="preserve"> </w:t>
      </w:r>
      <w:r>
        <w:rPr>
          <w:i/>
          <w:sz w:val="24"/>
        </w:rPr>
        <w:t>aktiem</w:t>
      </w:r>
      <w:r>
        <w:rPr>
          <w:i/>
          <w:spacing w:val="41"/>
          <w:sz w:val="24"/>
        </w:rPr>
        <w:t xml:space="preserve"> </w:t>
      </w:r>
      <w:r>
        <w:rPr>
          <w:i/>
          <w:sz w:val="24"/>
        </w:rPr>
        <w:t>gadījumos,</w:t>
      </w:r>
      <w:r>
        <w:rPr>
          <w:i/>
          <w:spacing w:val="38"/>
          <w:sz w:val="24"/>
        </w:rPr>
        <w:t xml:space="preserve"> </w:t>
      </w:r>
      <w:r>
        <w:rPr>
          <w:i/>
          <w:sz w:val="24"/>
        </w:rPr>
        <w:t>kad</w:t>
      </w:r>
      <w:r>
        <w:rPr>
          <w:i/>
          <w:spacing w:val="39"/>
          <w:sz w:val="24"/>
        </w:rPr>
        <w:t xml:space="preserve"> </w:t>
      </w:r>
      <w:r>
        <w:rPr>
          <w:i/>
          <w:sz w:val="24"/>
        </w:rPr>
        <w:t>tie</w:t>
      </w:r>
      <w:r>
        <w:rPr>
          <w:i/>
          <w:spacing w:val="38"/>
          <w:sz w:val="24"/>
        </w:rPr>
        <w:t xml:space="preserve"> </w:t>
      </w:r>
      <w:r>
        <w:rPr>
          <w:i/>
          <w:sz w:val="24"/>
        </w:rPr>
        <w:t>ir</w:t>
      </w:r>
      <w:r>
        <w:rPr>
          <w:i/>
          <w:spacing w:val="39"/>
          <w:sz w:val="24"/>
        </w:rPr>
        <w:t xml:space="preserve"> </w:t>
      </w:r>
      <w:r>
        <w:rPr>
          <w:i/>
          <w:sz w:val="24"/>
        </w:rPr>
        <w:t>grozīti</w:t>
      </w:r>
      <w:r>
        <w:rPr>
          <w:i/>
          <w:spacing w:val="40"/>
          <w:sz w:val="24"/>
        </w:rPr>
        <w:t xml:space="preserve"> </w:t>
      </w:r>
      <w:r>
        <w:rPr>
          <w:i/>
          <w:sz w:val="24"/>
        </w:rPr>
        <w:t>vai</w:t>
      </w:r>
      <w:r>
        <w:rPr>
          <w:i/>
          <w:spacing w:val="40"/>
          <w:sz w:val="24"/>
        </w:rPr>
        <w:t xml:space="preserve"> </w:t>
      </w:r>
      <w:r>
        <w:rPr>
          <w:i/>
          <w:spacing w:val="-2"/>
          <w:sz w:val="24"/>
        </w:rPr>
        <w:t>zaudējuši</w:t>
      </w:r>
    </w:p>
    <w:p w14:paraId="5F489A51" w14:textId="77777777" w:rsidR="00045218" w:rsidRDefault="00D51F78">
      <w:pPr>
        <w:spacing w:before="70"/>
        <w:ind w:left="509"/>
        <w:jc w:val="both"/>
        <w:rPr>
          <w:i/>
          <w:sz w:val="24"/>
        </w:rPr>
      </w:pPr>
      <w:r>
        <w:rPr>
          <w:i/>
          <w:sz w:val="24"/>
        </w:rPr>
        <w:t>spēku,</w:t>
      </w:r>
      <w:r>
        <w:rPr>
          <w:i/>
          <w:spacing w:val="-1"/>
          <w:sz w:val="24"/>
        </w:rPr>
        <w:t xml:space="preserve"> </w:t>
      </w:r>
      <w:r>
        <w:rPr>
          <w:i/>
          <w:sz w:val="24"/>
        </w:rPr>
        <w:t>vai</w:t>
      </w:r>
      <w:r>
        <w:rPr>
          <w:i/>
          <w:spacing w:val="-1"/>
          <w:sz w:val="24"/>
        </w:rPr>
        <w:t xml:space="preserve"> </w:t>
      </w:r>
      <w:r>
        <w:rPr>
          <w:i/>
          <w:sz w:val="24"/>
        </w:rPr>
        <w:t>kļūdaini</w:t>
      </w:r>
      <w:r>
        <w:rPr>
          <w:i/>
          <w:spacing w:val="-1"/>
          <w:sz w:val="24"/>
        </w:rPr>
        <w:t xml:space="preserve"> </w:t>
      </w:r>
      <w:r>
        <w:rPr>
          <w:i/>
          <w:spacing w:val="-2"/>
          <w:sz w:val="24"/>
        </w:rPr>
        <w:t>pierakstīti.</w:t>
      </w:r>
    </w:p>
    <w:p w14:paraId="5F489A52" w14:textId="77777777" w:rsidR="00045218" w:rsidRDefault="00D51F78">
      <w:pPr>
        <w:pStyle w:val="Pamatteksts"/>
        <w:spacing w:before="184" w:line="242" w:lineRule="auto"/>
      </w:pPr>
      <w:r>
        <w:t>SIA</w:t>
      </w:r>
      <w:r>
        <w:rPr>
          <w:spacing w:val="-14"/>
        </w:rPr>
        <w:t xml:space="preserve"> </w:t>
      </w:r>
      <w:r>
        <w:t>“</w:t>
      </w:r>
      <w:r>
        <w:rPr>
          <w:spacing w:val="-14"/>
        </w:rPr>
        <w:t xml:space="preserve"> </w:t>
      </w:r>
      <w:r>
        <w:t>STRABAG”</w:t>
      </w:r>
      <w:r>
        <w:rPr>
          <w:spacing w:val="-14"/>
        </w:rPr>
        <w:t xml:space="preserve"> </w:t>
      </w:r>
      <w:r>
        <w:t>darbojas</w:t>
      </w:r>
      <w:r>
        <w:rPr>
          <w:spacing w:val="-13"/>
        </w:rPr>
        <w:t xml:space="preserve"> </w:t>
      </w:r>
      <w:r>
        <w:t>pārvietojamā</w:t>
      </w:r>
      <w:r>
        <w:rPr>
          <w:spacing w:val="-14"/>
        </w:rPr>
        <w:t xml:space="preserve"> </w:t>
      </w:r>
      <w:r>
        <w:t>asfalta</w:t>
      </w:r>
      <w:r>
        <w:rPr>
          <w:spacing w:val="-14"/>
        </w:rPr>
        <w:t xml:space="preserve"> </w:t>
      </w:r>
      <w:r>
        <w:t>ražotne</w:t>
      </w:r>
      <w:r>
        <w:rPr>
          <w:spacing w:val="-11"/>
        </w:rPr>
        <w:t xml:space="preserve"> </w:t>
      </w:r>
      <w:r>
        <w:t>“SIM</w:t>
      </w:r>
      <w:r>
        <w:rPr>
          <w:spacing w:val="-13"/>
        </w:rPr>
        <w:t xml:space="preserve"> </w:t>
      </w:r>
      <w:r>
        <w:t>SPEEDY</w:t>
      </w:r>
      <w:r>
        <w:rPr>
          <w:spacing w:val="-14"/>
        </w:rPr>
        <w:t xml:space="preserve"> </w:t>
      </w:r>
      <w:r>
        <w:t>BATCH</w:t>
      </w:r>
      <w:r>
        <w:rPr>
          <w:spacing w:val="-14"/>
        </w:rPr>
        <w:t xml:space="preserve"> </w:t>
      </w:r>
      <w:r>
        <w:t>210”</w:t>
      </w:r>
      <w:r>
        <w:rPr>
          <w:spacing w:val="-12"/>
        </w:rPr>
        <w:t xml:space="preserve"> </w:t>
      </w:r>
      <w:r>
        <w:t>Iecavas stacijā, Iecavā, Iecavas novadā (turpmāk tekstā -Uzņēmums).</w:t>
      </w:r>
    </w:p>
    <w:p w14:paraId="5F489A53" w14:textId="77777777" w:rsidR="00045218" w:rsidRDefault="00D51F78">
      <w:pPr>
        <w:pStyle w:val="Pamatteksts"/>
        <w:spacing w:line="242" w:lineRule="auto"/>
      </w:pPr>
      <w:r>
        <w:t>Uzņēmuma</w:t>
      </w:r>
      <w:r>
        <w:rPr>
          <w:spacing w:val="-7"/>
        </w:rPr>
        <w:t xml:space="preserve"> </w:t>
      </w:r>
      <w:r>
        <w:t>ražošanas</w:t>
      </w:r>
      <w:r>
        <w:rPr>
          <w:spacing w:val="-6"/>
        </w:rPr>
        <w:t xml:space="preserve"> </w:t>
      </w:r>
      <w:r>
        <w:t>jauda:</w:t>
      </w:r>
      <w:r>
        <w:rPr>
          <w:spacing w:val="-5"/>
        </w:rPr>
        <w:t xml:space="preserve"> </w:t>
      </w:r>
      <w:r>
        <w:t>ir</w:t>
      </w:r>
      <w:r>
        <w:rPr>
          <w:spacing w:val="-6"/>
        </w:rPr>
        <w:t xml:space="preserve"> </w:t>
      </w:r>
      <w:r>
        <w:t>150</w:t>
      </w:r>
      <w:r>
        <w:rPr>
          <w:spacing w:val="-6"/>
        </w:rPr>
        <w:t xml:space="preserve"> </w:t>
      </w:r>
      <w:r>
        <w:t>000</w:t>
      </w:r>
      <w:r>
        <w:rPr>
          <w:spacing w:val="-8"/>
        </w:rPr>
        <w:t xml:space="preserve"> </w:t>
      </w:r>
      <w:r>
        <w:t>t/gadā</w:t>
      </w:r>
      <w:r>
        <w:rPr>
          <w:spacing w:val="-7"/>
        </w:rPr>
        <w:t xml:space="preserve"> </w:t>
      </w:r>
      <w:r>
        <w:t>asfalta</w:t>
      </w:r>
      <w:r>
        <w:rPr>
          <w:spacing w:val="-7"/>
        </w:rPr>
        <w:t xml:space="preserve"> </w:t>
      </w:r>
      <w:r>
        <w:t>maisījuma.</w:t>
      </w:r>
      <w:r>
        <w:rPr>
          <w:spacing w:val="-6"/>
        </w:rPr>
        <w:t xml:space="preserve"> </w:t>
      </w:r>
      <w:r>
        <w:t>Maksimālā</w:t>
      </w:r>
      <w:r>
        <w:rPr>
          <w:spacing w:val="-7"/>
        </w:rPr>
        <w:t xml:space="preserve"> </w:t>
      </w:r>
      <w:r>
        <w:t>ražošanas</w:t>
      </w:r>
      <w:r>
        <w:rPr>
          <w:spacing w:val="-6"/>
        </w:rPr>
        <w:t xml:space="preserve"> </w:t>
      </w:r>
      <w:r>
        <w:t>jauda</w:t>
      </w:r>
      <w:r>
        <w:rPr>
          <w:spacing w:val="-7"/>
        </w:rPr>
        <w:t xml:space="preserve"> </w:t>
      </w:r>
      <w:r>
        <w:t>ir 210 t/h, faktiskā jauda apmēram 100 t/h.</w:t>
      </w:r>
    </w:p>
    <w:p w14:paraId="5F489A54" w14:textId="77777777" w:rsidR="00045218" w:rsidRDefault="00D51F78">
      <w:pPr>
        <w:pStyle w:val="Pamatteksts"/>
        <w:spacing w:before="258" w:line="275" w:lineRule="exact"/>
      </w:pPr>
      <w:r>
        <w:t>Ražošanā</w:t>
      </w:r>
      <w:r>
        <w:rPr>
          <w:spacing w:val="-2"/>
        </w:rPr>
        <w:t xml:space="preserve"> izmanto:</w:t>
      </w:r>
    </w:p>
    <w:p w14:paraId="5F489A55" w14:textId="77777777" w:rsidR="00045218" w:rsidRDefault="00D51F78">
      <w:pPr>
        <w:pStyle w:val="Sarakstarindkopa"/>
        <w:numPr>
          <w:ilvl w:val="0"/>
          <w:numId w:val="20"/>
        </w:numPr>
        <w:tabs>
          <w:tab w:val="left" w:pos="1591"/>
        </w:tabs>
        <w:spacing w:line="276" w:lineRule="exact"/>
        <w:jc w:val="left"/>
        <w:rPr>
          <w:sz w:val="24"/>
        </w:rPr>
      </w:pPr>
      <w:r>
        <w:rPr>
          <w:spacing w:val="-2"/>
          <w:sz w:val="24"/>
        </w:rPr>
        <w:t>dolomīta šķembas,</w:t>
      </w:r>
    </w:p>
    <w:p w14:paraId="5F489A56" w14:textId="77777777" w:rsidR="00045218" w:rsidRDefault="00D51F78">
      <w:pPr>
        <w:pStyle w:val="Sarakstarindkopa"/>
        <w:numPr>
          <w:ilvl w:val="0"/>
          <w:numId w:val="20"/>
        </w:numPr>
        <w:tabs>
          <w:tab w:val="left" w:pos="1591"/>
        </w:tabs>
        <w:spacing w:line="276" w:lineRule="exact"/>
        <w:jc w:val="left"/>
        <w:rPr>
          <w:sz w:val="24"/>
        </w:rPr>
      </w:pPr>
      <w:r>
        <w:rPr>
          <w:spacing w:val="-2"/>
          <w:sz w:val="24"/>
        </w:rPr>
        <w:t>bitumenu,</w:t>
      </w:r>
    </w:p>
    <w:p w14:paraId="5F489A57" w14:textId="77777777" w:rsidR="00045218" w:rsidRDefault="00D51F78">
      <w:pPr>
        <w:pStyle w:val="Sarakstarindkopa"/>
        <w:numPr>
          <w:ilvl w:val="0"/>
          <w:numId w:val="20"/>
        </w:numPr>
        <w:tabs>
          <w:tab w:val="left" w:pos="1591"/>
        </w:tabs>
        <w:spacing w:line="277" w:lineRule="exact"/>
        <w:jc w:val="left"/>
        <w:rPr>
          <w:sz w:val="24"/>
        </w:rPr>
      </w:pPr>
      <w:r>
        <w:rPr>
          <w:spacing w:val="-2"/>
          <w:sz w:val="24"/>
        </w:rPr>
        <w:t>smiltis,</w:t>
      </w:r>
    </w:p>
    <w:p w14:paraId="5F489A58" w14:textId="77777777" w:rsidR="00045218" w:rsidRDefault="00D51F78">
      <w:pPr>
        <w:pStyle w:val="Sarakstarindkopa"/>
        <w:numPr>
          <w:ilvl w:val="0"/>
          <w:numId w:val="20"/>
        </w:numPr>
        <w:tabs>
          <w:tab w:val="left" w:pos="1591"/>
        </w:tabs>
        <w:spacing w:before="2"/>
        <w:jc w:val="left"/>
        <w:rPr>
          <w:sz w:val="24"/>
        </w:rPr>
      </w:pPr>
      <w:r>
        <w:rPr>
          <w:spacing w:val="-2"/>
          <w:sz w:val="24"/>
        </w:rPr>
        <w:t>pildvielas (kaļķakmens</w:t>
      </w:r>
      <w:r>
        <w:rPr>
          <w:spacing w:val="8"/>
          <w:sz w:val="24"/>
        </w:rPr>
        <w:t xml:space="preserve"> </w:t>
      </w:r>
      <w:r>
        <w:rPr>
          <w:spacing w:val="-2"/>
          <w:sz w:val="24"/>
        </w:rPr>
        <w:t>milti,</w:t>
      </w:r>
      <w:r>
        <w:rPr>
          <w:spacing w:val="3"/>
          <w:sz w:val="24"/>
        </w:rPr>
        <w:t xml:space="preserve"> </w:t>
      </w:r>
      <w:r>
        <w:rPr>
          <w:spacing w:val="-2"/>
          <w:sz w:val="24"/>
        </w:rPr>
        <w:t>dolomīta</w:t>
      </w:r>
      <w:r>
        <w:rPr>
          <w:spacing w:val="-1"/>
          <w:sz w:val="24"/>
        </w:rPr>
        <w:t xml:space="preserve"> </w:t>
      </w:r>
      <w:r>
        <w:rPr>
          <w:spacing w:val="-2"/>
          <w:sz w:val="24"/>
        </w:rPr>
        <w:t>pildvielas,</w:t>
      </w:r>
      <w:r>
        <w:rPr>
          <w:spacing w:val="2"/>
          <w:sz w:val="24"/>
        </w:rPr>
        <w:t xml:space="preserve"> </w:t>
      </w:r>
      <w:r>
        <w:rPr>
          <w:spacing w:val="-2"/>
          <w:sz w:val="24"/>
        </w:rPr>
        <w:t>putekļi).</w:t>
      </w:r>
    </w:p>
    <w:p w14:paraId="5F489A59" w14:textId="77777777" w:rsidR="00045218" w:rsidRDefault="00045218">
      <w:pPr>
        <w:pStyle w:val="Pamatteksts"/>
        <w:ind w:left="0"/>
      </w:pPr>
    </w:p>
    <w:p w14:paraId="5F489A5A" w14:textId="77777777" w:rsidR="00045218" w:rsidRDefault="00D51F78">
      <w:pPr>
        <w:pStyle w:val="Pamatteksts"/>
        <w:ind w:right="265"/>
        <w:jc w:val="both"/>
      </w:pPr>
      <w:r>
        <w:t xml:space="preserve">Uzņēmuma - </w:t>
      </w:r>
      <w:r>
        <w:rPr>
          <w:u w:val="single"/>
        </w:rPr>
        <w:t>piesārņojoša darbība atbilst</w:t>
      </w:r>
      <w:r>
        <w:t xml:space="preserve"> MK 30.11.2010 noteikumu Nr.1082 “Kārtība, kādā piesakāmas A, B un C kategorijas piesārņojošās darbības un izsniedzamas atļaujas A un B piesārņojošās darbības veikšanai” (turpmāk tekstā MK not. Nr. 1082.) </w:t>
      </w:r>
      <w:r>
        <w:rPr>
          <w:u w:val="single"/>
        </w:rPr>
        <w:t>1.pielikuma</w:t>
      </w:r>
      <w:r>
        <w:t xml:space="preserve"> 1.1.2.apakšpunktam - sadedzināšanas iekārtas, kuru ievadītā siltuma jauda ir no 0,5 līdz 50 megavatiem,</w:t>
      </w:r>
      <w:r>
        <w:rPr>
          <w:spacing w:val="-5"/>
        </w:rPr>
        <w:t xml:space="preserve"> </w:t>
      </w:r>
      <w:r>
        <w:t>ja</w:t>
      </w:r>
      <w:r>
        <w:rPr>
          <w:spacing w:val="-2"/>
        </w:rPr>
        <w:t xml:space="preserve"> </w:t>
      </w:r>
      <w:r>
        <w:t>sadedzināšanas</w:t>
      </w:r>
      <w:r>
        <w:rPr>
          <w:spacing w:val="-4"/>
        </w:rPr>
        <w:t xml:space="preserve"> </w:t>
      </w:r>
      <w:r>
        <w:t>iekārtā</w:t>
      </w:r>
      <w:r>
        <w:rPr>
          <w:spacing w:val="-3"/>
        </w:rPr>
        <w:t xml:space="preserve"> </w:t>
      </w:r>
      <w:r>
        <w:t>izmanto</w:t>
      </w:r>
      <w:r>
        <w:rPr>
          <w:spacing w:val="-2"/>
        </w:rPr>
        <w:t xml:space="preserve"> </w:t>
      </w:r>
      <w:r>
        <w:t>šķidro</w:t>
      </w:r>
      <w:r>
        <w:rPr>
          <w:spacing w:val="-4"/>
        </w:rPr>
        <w:t xml:space="preserve"> </w:t>
      </w:r>
      <w:r>
        <w:t>kurināmo,</w:t>
      </w:r>
      <w:r>
        <w:rPr>
          <w:spacing w:val="-3"/>
        </w:rPr>
        <w:t xml:space="preserve"> </w:t>
      </w:r>
      <w:r>
        <w:t>izņemot</w:t>
      </w:r>
      <w:r>
        <w:rPr>
          <w:spacing w:val="-3"/>
        </w:rPr>
        <w:t xml:space="preserve"> </w:t>
      </w:r>
      <w:r>
        <w:t>degvieleļļu</w:t>
      </w:r>
      <w:r>
        <w:rPr>
          <w:spacing w:val="-3"/>
        </w:rPr>
        <w:t xml:space="preserve"> </w:t>
      </w:r>
      <w:r>
        <w:rPr>
          <w:spacing w:val="-2"/>
        </w:rPr>
        <w:t>(mazutu)</w:t>
      </w:r>
    </w:p>
    <w:p w14:paraId="5F489A5B" w14:textId="77777777" w:rsidR="00045218" w:rsidRDefault="00D51F78">
      <w:pPr>
        <w:pStyle w:val="Pamatteksts"/>
        <w:jc w:val="both"/>
      </w:pPr>
      <w:r>
        <w:t>4.16.</w:t>
      </w:r>
      <w:r>
        <w:rPr>
          <w:spacing w:val="-3"/>
          <w:u w:val="single"/>
        </w:rPr>
        <w:t xml:space="preserve"> </w:t>
      </w:r>
      <w:r>
        <w:rPr>
          <w:u w:val="single"/>
        </w:rPr>
        <w:t>apakšpunktam</w:t>
      </w:r>
      <w:r>
        <w:rPr>
          <w:spacing w:val="-2"/>
        </w:rPr>
        <w:t xml:space="preserve"> </w:t>
      </w:r>
      <w:r>
        <w:t>-</w:t>
      </w:r>
      <w:r>
        <w:rPr>
          <w:spacing w:val="-1"/>
        </w:rPr>
        <w:t xml:space="preserve"> </w:t>
      </w:r>
      <w:r>
        <w:t>iekārtas</w:t>
      </w:r>
      <w:r>
        <w:rPr>
          <w:spacing w:val="-2"/>
        </w:rPr>
        <w:t xml:space="preserve"> </w:t>
      </w:r>
      <w:r>
        <w:t>asfalta</w:t>
      </w:r>
      <w:r>
        <w:rPr>
          <w:spacing w:val="-2"/>
        </w:rPr>
        <w:t xml:space="preserve"> </w:t>
      </w:r>
      <w:r>
        <w:t>un</w:t>
      </w:r>
      <w:r>
        <w:rPr>
          <w:spacing w:val="-1"/>
        </w:rPr>
        <w:t xml:space="preserve"> </w:t>
      </w:r>
      <w:r>
        <w:t>ceļu</w:t>
      </w:r>
      <w:r>
        <w:rPr>
          <w:spacing w:val="-1"/>
        </w:rPr>
        <w:t xml:space="preserve"> </w:t>
      </w:r>
      <w:r>
        <w:t>seguma</w:t>
      </w:r>
      <w:r>
        <w:rPr>
          <w:spacing w:val="-1"/>
        </w:rPr>
        <w:t xml:space="preserve"> </w:t>
      </w:r>
      <w:r>
        <w:t>materiālu</w:t>
      </w:r>
      <w:r>
        <w:rPr>
          <w:spacing w:val="-1"/>
        </w:rPr>
        <w:t xml:space="preserve"> </w:t>
      </w:r>
      <w:r>
        <w:rPr>
          <w:spacing w:val="-2"/>
        </w:rPr>
        <w:t>ražošanai.</w:t>
      </w:r>
    </w:p>
    <w:p w14:paraId="5F489A5C" w14:textId="77777777" w:rsidR="00045218" w:rsidRDefault="00045218">
      <w:pPr>
        <w:pStyle w:val="Pamatteksts"/>
        <w:spacing w:before="125"/>
        <w:ind w:left="0"/>
      </w:pPr>
    </w:p>
    <w:p w14:paraId="5F489A5D" w14:textId="77777777" w:rsidR="00045218" w:rsidRDefault="00D51F78">
      <w:pPr>
        <w:pStyle w:val="Pamatteksts"/>
        <w:jc w:val="both"/>
      </w:pPr>
      <w:r>
        <w:t>Ražošanas</w:t>
      </w:r>
      <w:r>
        <w:rPr>
          <w:spacing w:val="-8"/>
        </w:rPr>
        <w:t xml:space="preserve"> </w:t>
      </w:r>
      <w:r>
        <w:t>process</w:t>
      </w:r>
      <w:r>
        <w:rPr>
          <w:spacing w:val="-7"/>
        </w:rPr>
        <w:t xml:space="preserve"> </w:t>
      </w:r>
      <w:r>
        <w:rPr>
          <w:spacing w:val="-2"/>
        </w:rPr>
        <w:t>sekojošs:</w:t>
      </w:r>
    </w:p>
    <w:p w14:paraId="5F489A5E" w14:textId="77777777" w:rsidR="00045218" w:rsidRDefault="00D51F78">
      <w:pPr>
        <w:pStyle w:val="Sarakstarindkopa"/>
        <w:numPr>
          <w:ilvl w:val="0"/>
          <w:numId w:val="19"/>
        </w:numPr>
        <w:tabs>
          <w:tab w:val="left" w:pos="1077"/>
          <w:tab w:val="left" w:pos="1082"/>
        </w:tabs>
        <w:spacing w:before="118"/>
        <w:ind w:right="255" w:hanging="572"/>
        <w:rPr>
          <w:sz w:val="24"/>
        </w:rPr>
      </w:pPr>
      <w:r>
        <w:rPr>
          <w:sz w:val="24"/>
        </w:rPr>
        <w:t xml:space="preserve">Asfalta masa tiek gatavota mobilajā asfalta ražošanas iekārtā „SIM SPEEDY BATCH 210”, </w:t>
      </w:r>
      <w:r>
        <w:rPr>
          <w:b/>
          <w:sz w:val="24"/>
        </w:rPr>
        <w:t>(A1)</w:t>
      </w:r>
      <w:r>
        <w:rPr>
          <w:sz w:val="24"/>
        </w:rPr>
        <w:t xml:space="preserve">, ar ievadīto jaudu 13,9 MW, kurā - inerto materiālu žāvēšanai un asfalta maisītāja karsēšanai izmanto dīzeļdegvielu 2250 t/gadā. Materiālu un </w:t>
      </w:r>
      <w:proofErr w:type="spellStart"/>
      <w:r>
        <w:rPr>
          <w:sz w:val="24"/>
        </w:rPr>
        <w:t>dūmgāzu</w:t>
      </w:r>
      <w:proofErr w:type="spellEnd"/>
      <w:r>
        <w:rPr>
          <w:sz w:val="24"/>
        </w:rPr>
        <w:t xml:space="preserve"> plūsmai agregātā ir pretstrāvas princips. Procesā radīto putekļu uztveršanai iekārta aprīkota ar piedurkņu</w:t>
      </w:r>
      <w:r>
        <w:rPr>
          <w:spacing w:val="-6"/>
          <w:sz w:val="24"/>
        </w:rPr>
        <w:t xml:space="preserve"> </w:t>
      </w:r>
      <w:r>
        <w:rPr>
          <w:sz w:val="24"/>
        </w:rPr>
        <w:t>filtru</w:t>
      </w:r>
      <w:r>
        <w:rPr>
          <w:spacing w:val="-6"/>
          <w:sz w:val="24"/>
        </w:rPr>
        <w:t xml:space="preserve"> </w:t>
      </w:r>
      <w:r>
        <w:rPr>
          <w:sz w:val="24"/>
        </w:rPr>
        <w:t>bateriju</w:t>
      </w:r>
      <w:r>
        <w:rPr>
          <w:spacing w:val="-6"/>
          <w:sz w:val="24"/>
        </w:rPr>
        <w:t xml:space="preserve"> </w:t>
      </w:r>
      <w:r>
        <w:rPr>
          <w:sz w:val="24"/>
        </w:rPr>
        <w:t>DM-IF</w:t>
      </w:r>
      <w:r>
        <w:rPr>
          <w:spacing w:val="-7"/>
          <w:sz w:val="24"/>
        </w:rPr>
        <w:t xml:space="preserve"> </w:t>
      </w:r>
      <w:r>
        <w:rPr>
          <w:sz w:val="24"/>
        </w:rPr>
        <w:t>ar</w:t>
      </w:r>
      <w:r>
        <w:rPr>
          <w:spacing w:val="-7"/>
          <w:sz w:val="24"/>
        </w:rPr>
        <w:t xml:space="preserve"> </w:t>
      </w:r>
      <w:r>
        <w:rPr>
          <w:sz w:val="24"/>
        </w:rPr>
        <w:t>450</w:t>
      </w:r>
      <w:r>
        <w:rPr>
          <w:spacing w:val="-6"/>
          <w:sz w:val="24"/>
        </w:rPr>
        <w:t xml:space="preserve"> </w:t>
      </w:r>
      <w:proofErr w:type="spellStart"/>
      <w:r>
        <w:rPr>
          <w:sz w:val="24"/>
        </w:rPr>
        <w:t>filtrelementiem</w:t>
      </w:r>
      <w:proofErr w:type="spellEnd"/>
      <w:r>
        <w:rPr>
          <w:sz w:val="24"/>
        </w:rPr>
        <w:t>.</w:t>
      </w:r>
      <w:r>
        <w:rPr>
          <w:spacing w:val="-5"/>
          <w:sz w:val="24"/>
        </w:rPr>
        <w:t xml:space="preserve"> </w:t>
      </w:r>
      <w:r>
        <w:rPr>
          <w:sz w:val="24"/>
        </w:rPr>
        <w:t>Filtra</w:t>
      </w:r>
      <w:r>
        <w:rPr>
          <w:spacing w:val="-7"/>
          <w:sz w:val="24"/>
        </w:rPr>
        <w:t xml:space="preserve"> </w:t>
      </w:r>
      <w:r>
        <w:rPr>
          <w:sz w:val="24"/>
        </w:rPr>
        <w:t>efektivitāte</w:t>
      </w:r>
      <w:r>
        <w:rPr>
          <w:spacing w:val="-6"/>
          <w:sz w:val="24"/>
        </w:rPr>
        <w:t xml:space="preserve"> </w:t>
      </w:r>
      <w:r>
        <w:rPr>
          <w:sz w:val="24"/>
        </w:rPr>
        <w:t>ir</w:t>
      </w:r>
      <w:r>
        <w:rPr>
          <w:spacing w:val="-6"/>
          <w:sz w:val="24"/>
        </w:rPr>
        <w:t xml:space="preserve"> </w:t>
      </w:r>
      <w:r>
        <w:rPr>
          <w:sz w:val="24"/>
        </w:rPr>
        <w:t>99,97</w:t>
      </w:r>
      <w:r>
        <w:rPr>
          <w:spacing w:val="-6"/>
          <w:sz w:val="24"/>
        </w:rPr>
        <w:t xml:space="preserve"> </w:t>
      </w:r>
      <w:r>
        <w:rPr>
          <w:sz w:val="24"/>
        </w:rPr>
        <w:t>%.</w:t>
      </w:r>
      <w:r>
        <w:rPr>
          <w:spacing w:val="40"/>
          <w:sz w:val="24"/>
        </w:rPr>
        <w:t xml:space="preserve"> </w:t>
      </w:r>
      <w:r>
        <w:rPr>
          <w:sz w:val="24"/>
        </w:rPr>
        <w:t xml:space="preserve">No filtriem savāktos putekļus izmanto asfalta masā kā pildvielu. Gatavo asfaltu rezervē </w:t>
      </w:r>
      <w:r>
        <w:rPr>
          <w:spacing w:val="-2"/>
          <w:sz w:val="24"/>
        </w:rPr>
        <w:t>neuzglabā.</w:t>
      </w:r>
    </w:p>
    <w:p w14:paraId="5F489A5F" w14:textId="77777777" w:rsidR="00045218" w:rsidRDefault="00D51F78">
      <w:pPr>
        <w:pStyle w:val="Sarakstarindkopa"/>
        <w:numPr>
          <w:ilvl w:val="0"/>
          <w:numId w:val="19"/>
        </w:numPr>
        <w:tabs>
          <w:tab w:val="left" w:pos="1077"/>
          <w:tab w:val="left" w:pos="1082"/>
        </w:tabs>
        <w:ind w:right="258" w:hanging="572"/>
        <w:rPr>
          <w:sz w:val="24"/>
        </w:rPr>
      </w:pPr>
      <w:r>
        <w:rPr>
          <w:sz w:val="24"/>
        </w:rPr>
        <w:t xml:space="preserve">Bitumenu uzglabā trīs (3gb) horizontālos uzglabāšanas rezervuāros </w:t>
      </w:r>
      <w:r>
        <w:rPr>
          <w:b/>
          <w:sz w:val="24"/>
        </w:rPr>
        <w:t xml:space="preserve">(A2), </w:t>
      </w:r>
      <w:r>
        <w:rPr>
          <w:sz w:val="24"/>
        </w:rPr>
        <w:t>ar ietilpību 50 m</w:t>
      </w:r>
      <w:r>
        <w:rPr>
          <w:sz w:val="24"/>
          <w:vertAlign w:val="superscript"/>
        </w:rPr>
        <w:t>3</w:t>
      </w:r>
      <w:r>
        <w:rPr>
          <w:sz w:val="24"/>
        </w:rPr>
        <w:t xml:space="preserve"> katrs. Gadā rezervuāros uzglabā 9000 t bitumena. Bitumens saglabā cietību pie apkārtējas vides temperatūras, tāpēc nepieciešams to uzkarsēt.</w:t>
      </w:r>
      <w:r>
        <w:rPr>
          <w:spacing w:val="40"/>
          <w:sz w:val="24"/>
        </w:rPr>
        <w:t xml:space="preserve"> </w:t>
      </w:r>
      <w:r>
        <w:rPr>
          <w:sz w:val="24"/>
        </w:rPr>
        <w:t xml:space="preserve">Bitumena rezervuārus apsilda ar </w:t>
      </w:r>
      <w:proofErr w:type="spellStart"/>
      <w:r>
        <w:rPr>
          <w:sz w:val="24"/>
        </w:rPr>
        <w:t>termāleļļu</w:t>
      </w:r>
      <w:proofErr w:type="spellEnd"/>
      <w:r>
        <w:rPr>
          <w:sz w:val="24"/>
        </w:rPr>
        <w:t xml:space="preserve">. </w:t>
      </w:r>
      <w:proofErr w:type="spellStart"/>
      <w:r>
        <w:rPr>
          <w:sz w:val="24"/>
        </w:rPr>
        <w:t>Termāleļļas</w:t>
      </w:r>
      <w:proofErr w:type="spellEnd"/>
      <w:r>
        <w:rPr>
          <w:sz w:val="24"/>
        </w:rPr>
        <w:t xml:space="preserve"> uzkarsēšanai izmanto elektrību un dīzeļdegvielu. Rezervuāros nepieciešamo temperatūru (150</w:t>
      </w:r>
      <w:r>
        <w:rPr>
          <w:sz w:val="24"/>
          <w:vertAlign w:val="superscript"/>
        </w:rPr>
        <w:t>0</w:t>
      </w:r>
      <w:r>
        <w:rPr>
          <w:sz w:val="24"/>
        </w:rPr>
        <w:t xml:space="preserve">C) uztur </w:t>
      </w:r>
      <w:proofErr w:type="spellStart"/>
      <w:r>
        <w:rPr>
          <w:sz w:val="24"/>
        </w:rPr>
        <w:t>termāleļļas</w:t>
      </w:r>
      <w:proofErr w:type="spellEnd"/>
      <w:r>
        <w:rPr>
          <w:sz w:val="24"/>
        </w:rPr>
        <w:t xml:space="preserve"> apvalks. Bitumenu atved</w:t>
      </w:r>
      <w:r>
        <w:rPr>
          <w:spacing w:val="-5"/>
          <w:sz w:val="24"/>
        </w:rPr>
        <w:t xml:space="preserve"> </w:t>
      </w:r>
      <w:r>
        <w:rPr>
          <w:sz w:val="24"/>
        </w:rPr>
        <w:t>ar</w:t>
      </w:r>
      <w:r>
        <w:rPr>
          <w:spacing w:val="-6"/>
          <w:sz w:val="24"/>
        </w:rPr>
        <w:t xml:space="preserve"> </w:t>
      </w:r>
      <w:r>
        <w:rPr>
          <w:sz w:val="24"/>
        </w:rPr>
        <w:t>specializētu</w:t>
      </w:r>
      <w:r>
        <w:rPr>
          <w:spacing w:val="-4"/>
          <w:sz w:val="24"/>
        </w:rPr>
        <w:t xml:space="preserve"> </w:t>
      </w:r>
      <w:proofErr w:type="spellStart"/>
      <w:r>
        <w:rPr>
          <w:sz w:val="24"/>
        </w:rPr>
        <w:t>autotransportcisternu</w:t>
      </w:r>
      <w:proofErr w:type="spellEnd"/>
      <w:r>
        <w:rPr>
          <w:spacing w:val="-6"/>
          <w:sz w:val="24"/>
        </w:rPr>
        <w:t xml:space="preserve"> </w:t>
      </w:r>
      <w:r>
        <w:rPr>
          <w:sz w:val="24"/>
        </w:rPr>
        <w:t>25</w:t>
      </w:r>
      <w:r>
        <w:rPr>
          <w:spacing w:val="-5"/>
          <w:sz w:val="24"/>
        </w:rPr>
        <w:t xml:space="preserve"> </w:t>
      </w:r>
      <w:r>
        <w:rPr>
          <w:sz w:val="24"/>
        </w:rPr>
        <w:t>m</w:t>
      </w:r>
      <w:r>
        <w:rPr>
          <w:sz w:val="24"/>
          <w:vertAlign w:val="superscript"/>
        </w:rPr>
        <w:t>3</w:t>
      </w:r>
      <w:r>
        <w:rPr>
          <w:spacing w:val="-4"/>
          <w:sz w:val="24"/>
        </w:rPr>
        <w:t xml:space="preserve"> </w:t>
      </w:r>
      <w:r>
        <w:rPr>
          <w:sz w:val="24"/>
        </w:rPr>
        <w:t>(25</w:t>
      </w:r>
      <w:r>
        <w:rPr>
          <w:spacing w:val="-5"/>
          <w:sz w:val="24"/>
        </w:rPr>
        <w:t xml:space="preserve"> </w:t>
      </w:r>
      <w:r>
        <w:rPr>
          <w:sz w:val="24"/>
        </w:rPr>
        <w:t>t)</w:t>
      </w:r>
      <w:r>
        <w:rPr>
          <w:spacing w:val="-5"/>
          <w:sz w:val="24"/>
        </w:rPr>
        <w:t xml:space="preserve"> </w:t>
      </w:r>
      <w:r>
        <w:rPr>
          <w:sz w:val="24"/>
        </w:rPr>
        <w:t>vienā</w:t>
      </w:r>
      <w:r>
        <w:rPr>
          <w:spacing w:val="-6"/>
          <w:sz w:val="24"/>
        </w:rPr>
        <w:t xml:space="preserve"> </w:t>
      </w:r>
      <w:r>
        <w:rPr>
          <w:sz w:val="24"/>
        </w:rPr>
        <w:t>reizē</w:t>
      </w:r>
      <w:r>
        <w:rPr>
          <w:spacing w:val="-6"/>
          <w:sz w:val="24"/>
        </w:rPr>
        <w:t xml:space="preserve"> </w:t>
      </w:r>
      <w:r>
        <w:rPr>
          <w:sz w:val="24"/>
        </w:rPr>
        <w:t>un</w:t>
      </w:r>
      <w:r>
        <w:rPr>
          <w:spacing w:val="-5"/>
          <w:sz w:val="24"/>
        </w:rPr>
        <w:t xml:space="preserve"> </w:t>
      </w:r>
      <w:r>
        <w:rPr>
          <w:sz w:val="24"/>
        </w:rPr>
        <w:t>nolej</w:t>
      </w:r>
      <w:r>
        <w:rPr>
          <w:spacing w:val="-2"/>
          <w:sz w:val="24"/>
        </w:rPr>
        <w:t xml:space="preserve"> </w:t>
      </w:r>
      <w:r>
        <w:rPr>
          <w:sz w:val="24"/>
        </w:rPr>
        <w:t>rezervuārā</w:t>
      </w:r>
      <w:r>
        <w:rPr>
          <w:spacing w:val="-6"/>
          <w:sz w:val="24"/>
        </w:rPr>
        <w:t xml:space="preserve"> </w:t>
      </w:r>
      <w:r>
        <w:rPr>
          <w:sz w:val="24"/>
        </w:rPr>
        <w:t>20 min.</w:t>
      </w:r>
      <w:r>
        <w:rPr>
          <w:spacing w:val="-3"/>
          <w:sz w:val="24"/>
        </w:rPr>
        <w:t xml:space="preserve"> </w:t>
      </w:r>
      <w:r>
        <w:rPr>
          <w:sz w:val="24"/>
        </w:rPr>
        <w:t>laikā.</w:t>
      </w:r>
      <w:r>
        <w:rPr>
          <w:spacing w:val="-3"/>
          <w:sz w:val="24"/>
        </w:rPr>
        <w:t xml:space="preserve"> </w:t>
      </w:r>
      <w:r>
        <w:rPr>
          <w:sz w:val="24"/>
        </w:rPr>
        <w:t>No</w:t>
      </w:r>
      <w:r>
        <w:rPr>
          <w:spacing w:val="-3"/>
          <w:sz w:val="24"/>
        </w:rPr>
        <w:t xml:space="preserve"> </w:t>
      </w:r>
      <w:r>
        <w:rPr>
          <w:sz w:val="24"/>
        </w:rPr>
        <w:t>rezervuāriem</w:t>
      </w:r>
      <w:r>
        <w:rPr>
          <w:spacing w:val="-3"/>
          <w:sz w:val="24"/>
        </w:rPr>
        <w:t xml:space="preserve"> </w:t>
      </w:r>
      <w:r>
        <w:rPr>
          <w:sz w:val="24"/>
        </w:rPr>
        <w:t>bitumenu</w:t>
      </w:r>
      <w:r>
        <w:rPr>
          <w:spacing w:val="-3"/>
          <w:sz w:val="24"/>
        </w:rPr>
        <w:t xml:space="preserve"> </w:t>
      </w:r>
      <w:r>
        <w:rPr>
          <w:sz w:val="24"/>
        </w:rPr>
        <w:t>pa</w:t>
      </w:r>
      <w:r>
        <w:rPr>
          <w:spacing w:val="-4"/>
          <w:sz w:val="24"/>
        </w:rPr>
        <w:t xml:space="preserve"> </w:t>
      </w:r>
      <w:r>
        <w:rPr>
          <w:sz w:val="24"/>
        </w:rPr>
        <w:t>slēgtām</w:t>
      </w:r>
      <w:r>
        <w:rPr>
          <w:spacing w:val="-3"/>
          <w:sz w:val="24"/>
        </w:rPr>
        <w:t xml:space="preserve"> </w:t>
      </w:r>
      <w:r>
        <w:rPr>
          <w:sz w:val="24"/>
        </w:rPr>
        <w:t>caurulēm</w:t>
      </w:r>
      <w:r>
        <w:rPr>
          <w:spacing w:val="-3"/>
          <w:sz w:val="24"/>
        </w:rPr>
        <w:t xml:space="preserve"> </w:t>
      </w:r>
      <w:r>
        <w:rPr>
          <w:sz w:val="24"/>
        </w:rPr>
        <w:t>ievada</w:t>
      </w:r>
      <w:r>
        <w:rPr>
          <w:spacing w:val="-4"/>
          <w:sz w:val="24"/>
        </w:rPr>
        <w:t xml:space="preserve"> </w:t>
      </w:r>
      <w:r>
        <w:rPr>
          <w:sz w:val="24"/>
        </w:rPr>
        <w:t>asfalta</w:t>
      </w:r>
      <w:r>
        <w:rPr>
          <w:spacing w:val="-4"/>
          <w:sz w:val="24"/>
        </w:rPr>
        <w:t xml:space="preserve"> </w:t>
      </w:r>
      <w:r>
        <w:rPr>
          <w:sz w:val="24"/>
        </w:rPr>
        <w:t>agregāta</w:t>
      </w:r>
      <w:r>
        <w:rPr>
          <w:spacing w:val="-3"/>
          <w:sz w:val="24"/>
        </w:rPr>
        <w:t xml:space="preserve"> </w:t>
      </w:r>
      <w:r>
        <w:rPr>
          <w:sz w:val="24"/>
        </w:rPr>
        <w:t xml:space="preserve">darba tvertnēs. Bitumena ogļūdeņražu galvenās izmetes rodas bitumena noliešanas laikā no autocisternas rezervuārā. </w:t>
      </w:r>
      <w:proofErr w:type="spellStart"/>
      <w:r>
        <w:rPr>
          <w:sz w:val="24"/>
        </w:rPr>
        <w:t>Termāleļļu</w:t>
      </w:r>
      <w:proofErr w:type="spellEnd"/>
      <w:r>
        <w:rPr>
          <w:sz w:val="24"/>
        </w:rPr>
        <w:t xml:space="preserve"> bitumena uzglabāšanas tvertņu iekārtai nepapildina un nemaina, līdz ar to atstrādāta eļļa nerodas.</w:t>
      </w:r>
    </w:p>
    <w:p w14:paraId="5F489A60" w14:textId="77777777" w:rsidR="00045218" w:rsidRDefault="00D51F78">
      <w:pPr>
        <w:pStyle w:val="Sarakstarindkopa"/>
        <w:numPr>
          <w:ilvl w:val="0"/>
          <w:numId w:val="19"/>
        </w:numPr>
        <w:tabs>
          <w:tab w:val="left" w:pos="1077"/>
          <w:tab w:val="left" w:pos="1082"/>
        </w:tabs>
        <w:spacing w:before="1"/>
        <w:ind w:right="264" w:hanging="572"/>
        <w:rPr>
          <w:sz w:val="24"/>
        </w:rPr>
      </w:pPr>
      <w:r>
        <w:rPr>
          <w:sz w:val="24"/>
        </w:rPr>
        <w:t>Aizpildītāja</w:t>
      </w:r>
      <w:r>
        <w:rPr>
          <w:spacing w:val="-10"/>
          <w:sz w:val="24"/>
        </w:rPr>
        <w:t xml:space="preserve"> </w:t>
      </w:r>
      <w:r>
        <w:rPr>
          <w:sz w:val="24"/>
        </w:rPr>
        <w:t>uzglabāšanas</w:t>
      </w:r>
      <w:r>
        <w:rPr>
          <w:spacing w:val="-7"/>
          <w:sz w:val="24"/>
        </w:rPr>
        <w:t xml:space="preserve"> </w:t>
      </w:r>
      <w:r>
        <w:rPr>
          <w:sz w:val="24"/>
        </w:rPr>
        <w:t>tvertnes</w:t>
      </w:r>
      <w:r>
        <w:rPr>
          <w:spacing w:val="-8"/>
          <w:sz w:val="24"/>
        </w:rPr>
        <w:t xml:space="preserve"> </w:t>
      </w:r>
      <w:r>
        <w:rPr>
          <w:b/>
          <w:sz w:val="24"/>
        </w:rPr>
        <w:t>(A3).</w:t>
      </w:r>
      <w:r>
        <w:rPr>
          <w:sz w:val="24"/>
        </w:rPr>
        <w:t>Aizpildītāju</w:t>
      </w:r>
      <w:r>
        <w:rPr>
          <w:spacing w:val="-9"/>
          <w:sz w:val="24"/>
        </w:rPr>
        <w:t xml:space="preserve"> </w:t>
      </w:r>
      <w:r>
        <w:rPr>
          <w:sz w:val="24"/>
        </w:rPr>
        <w:t>(dolomīta</w:t>
      </w:r>
      <w:r>
        <w:rPr>
          <w:spacing w:val="-10"/>
          <w:sz w:val="24"/>
        </w:rPr>
        <w:t xml:space="preserve"> </w:t>
      </w:r>
      <w:r>
        <w:rPr>
          <w:sz w:val="24"/>
        </w:rPr>
        <w:t>putekļi,</w:t>
      </w:r>
      <w:r>
        <w:rPr>
          <w:spacing w:val="-9"/>
          <w:sz w:val="24"/>
        </w:rPr>
        <w:t xml:space="preserve"> </w:t>
      </w:r>
      <w:r>
        <w:rPr>
          <w:sz w:val="24"/>
        </w:rPr>
        <w:t>kaļķakmens</w:t>
      </w:r>
      <w:r>
        <w:rPr>
          <w:spacing w:val="-10"/>
          <w:sz w:val="24"/>
        </w:rPr>
        <w:t xml:space="preserve"> </w:t>
      </w:r>
      <w:r>
        <w:rPr>
          <w:sz w:val="24"/>
        </w:rPr>
        <w:t xml:space="preserve">milti) </w:t>
      </w:r>
      <w:r>
        <w:rPr>
          <w:sz w:val="24"/>
        </w:rPr>
        <w:lastRenderedPageBreak/>
        <w:t>uzglabā</w:t>
      </w:r>
      <w:r>
        <w:rPr>
          <w:spacing w:val="-12"/>
          <w:sz w:val="24"/>
        </w:rPr>
        <w:t xml:space="preserve"> </w:t>
      </w:r>
      <w:r>
        <w:rPr>
          <w:sz w:val="24"/>
        </w:rPr>
        <w:t>trīs</w:t>
      </w:r>
      <w:r>
        <w:rPr>
          <w:spacing w:val="-11"/>
          <w:sz w:val="24"/>
        </w:rPr>
        <w:t xml:space="preserve"> </w:t>
      </w:r>
      <w:r>
        <w:rPr>
          <w:sz w:val="24"/>
        </w:rPr>
        <w:t>vertikālās</w:t>
      </w:r>
      <w:r>
        <w:rPr>
          <w:spacing w:val="-10"/>
          <w:sz w:val="24"/>
        </w:rPr>
        <w:t xml:space="preserve"> </w:t>
      </w:r>
      <w:r>
        <w:rPr>
          <w:sz w:val="24"/>
        </w:rPr>
        <w:t>tvertnēs</w:t>
      </w:r>
      <w:r>
        <w:rPr>
          <w:spacing w:val="-11"/>
          <w:sz w:val="24"/>
        </w:rPr>
        <w:t xml:space="preserve"> </w:t>
      </w:r>
      <w:r>
        <w:rPr>
          <w:sz w:val="24"/>
        </w:rPr>
        <w:t>(</w:t>
      </w:r>
      <w:proofErr w:type="spellStart"/>
      <w:r>
        <w:rPr>
          <w:sz w:val="24"/>
        </w:rPr>
        <w:t>silosos</w:t>
      </w:r>
      <w:proofErr w:type="spellEnd"/>
      <w:r>
        <w:rPr>
          <w:sz w:val="24"/>
        </w:rPr>
        <w:t>),</w:t>
      </w:r>
      <w:r>
        <w:rPr>
          <w:spacing w:val="-12"/>
          <w:sz w:val="24"/>
        </w:rPr>
        <w:t xml:space="preserve"> </w:t>
      </w:r>
      <w:r>
        <w:rPr>
          <w:sz w:val="24"/>
        </w:rPr>
        <w:t>katras</w:t>
      </w:r>
      <w:r>
        <w:rPr>
          <w:spacing w:val="-11"/>
          <w:sz w:val="24"/>
        </w:rPr>
        <w:t xml:space="preserve"> </w:t>
      </w:r>
      <w:r>
        <w:rPr>
          <w:sz w:val="24"/>
        </w:rPr>
        <w:t>tvertnes</w:t>
      </w:r>
      <w:r>
        <w:rPr>
          <w:spacing w:val="-12"/>
          <w:sz w:val="24"/>
        </w:rPr>
        <w:t xml:space="preserve"> </w:t>
      </w:r>
      <w:r>
        <w:rPr>
          <w:sz w:val="24"/>
        </w:rPr>
        <w:t>tilpums</w:t>
      </w:r>
      <w:r>
        <w:rPr>
          <w:spacing w:val="-11"/>
          <w:sz w:val="24"/>
        </w:rPr>
        <w:t xml:space="preserve"> </w:t>
      </w:r>
      <w:r>
        <w:rPr>
          <w:sz w:val="24"/>
        </w:rPr>
        <w:t>40</w:t>
      </w:r>
      <w:r>
        <w:rPr>
          <w:spacing w:val="-12"/>
          <w:sz w:val="24"/>
        </w:rPr>
        <w:t xml:space="preserve"> </w:t>
      </w:r>
      <w:r>
        <w:rPr>
          <w:sz w:val="24"/>
        </w:rPr>
        <w:t>m</w:t>
      </w:r>
      <w:r>
        <w:rPr>
          <w:sz w:val="24"/>
          <w:vertAlign w:val="superscript"/>
        </w:rPr>
        <w:t>3</w:t>
      </w:r>
      <w:r>
        <w:rPr>
          <w:spacing w:val="-11"/>
          <w:sz w:val="24"/>
        </w:rPr>
        <w:t xml:space="preserve"> </w:t>
      </w:r>
      <w:r>
        <w:rPr>
          <w:sz w:val="24"/>
        </w:rPr>
        <w:t>un</w:t>
      </w:r>
      <w:r>
        <w:rPr>
          <w:spacing w:val="-11"/>
          <w:sz w:val="24"/>
        </w:rPr>
        <w:t xml:space="preserve"> </w:t>
      </w:r>
      <w:r>
        <w:rPr>
          <w:sz w:val="24"/>
        </w:rPr>
        <w:t>divās</w:t>
      </w:r>
      <w:r>
        <w:rPr>
          <w:spacing w:val="-12"/>
          <w:sz w:val="24"/>
        </w:rPr>
        <w:t xml:space="preserve"> </w:t>
      </w:r>
      <w:r>
        <w:rPr>
          <w:sz w:val="24"/>
        </w:rPr>
        <w:t>savienotās horizontālās darba tvertnēs ar tilpumu 36 m</w:t>
      </w:r>
      <w:r>
        <w:rPr>
          <w:sz w:val="24"/>
          <w:vertAlign w:val="superscript"/>
        </w:rPr>
        <w:t>3</w:t>
      </w:r>
      <w:r>
        <w:rPr>
          <w:sz w:val="24"/>
        </w:rPr>
        <w:t xml:space="preserve"> un 25 m</w:t>
      </w:r>
      <w:r>
        <w:rPr>
          <w:sz w:val="24"/>
          <w:vertAlign w:val="superscript"/>
        </w:rPr>
        <w:t>3</w:t>
      </w:r>
      <w:r>
        <w:rPr>
          <w:sz w:val="24"/>
        </w:rPr>
        <w:t xml:space="preserve">. Aizpildītāju atved ar speciālo </w:t>
      </w:r>
      <w:proofErr w:type="spellStart"/>
      <w:r>
        <w:rPr>
          <w:sz w:val="24"/>
        </w:rPr>
        <w:t>transportcisternu</w:t>
      </w:r>
      <w:proofErr w:type="spellEnd"/>
      <w:r>
        <w:rPr>
          <w:spacing w:val="-6"/>
          <w:sz w:val="24"/>
        </w:rPr>
        <w:t xml:space="preserve"> </w:t>
      </w:r>
      <w:r>
        <w:rPr>
          <w:sz w:val="24"/>
        </w:rPr>
        <w:t>vienā</w:t>
      </w:r>
      <w:r>
        <w:rPr>
          <w:spacing w:val="-6"/>
          <w:sz w:val="24"/>
        </w:rPr>
        <w:t xml:space="preserve"> </w:t>
      </w:r>
      <w:r>
        <w:rPr>
          <w:sz w:val="24"/>
        </w:rPr>
        <w:t>reizē</w:t>
      </w:r>
      <w:r>
        <w:rPr>
          <w:spacing w:val="-6"/>
          <w:sz w:val="24"/>
        </w:rPr>
        <w:t xml:space="preserve"> </w:t>
      </w:r>
      <w:r>
        <w:rPr>
          <w:sz w:val="24"/>
        </w:rPr>
        <w:t>30</w:t>
      </w:r>
      <w:r>
        <w:rPr>
          <w:spacing w:val="-5"/>
          <w:sz w:val="24"/>
        </w:rPr>
        <w:t xml:space="preserve"> </w:t>
      </w:r>
      <w:r>
        <w:rPr>
          <w:sz w:val="24"/>
        </w:rPr>
        <w:t>m</w:t>
      </w:r>
      <w:r>
        <w:rPr>
          <w:sz w:val="24"/>
          <w:vertAlign w:val="superscript"/>
        </w:rPr>
        <w:t>3</w:t>
      </w:r>
      <w:r>
        <w:rPr>
          <w:spacing w:val="-4"/>
          <w:sz w:val="24"/>
        </w:rPr>
        <w:t xml:space="preserve"> </w:t>
      </w:r>
      <w:r>
        <w:rPr>
          <w:sz w:val="24"/>
        </w:rPr>
        <w:t>un</w:t>
      </w:r>
      <w:r>
        <w:rPr>
          <w:spacing w:val="-5"/>
          <w:sz w:val="24"/>
        </w:rPr>
        <w:t xml:space="preserve"> </w:t>
      </w:r>
      <w:r>
        <w:rPr>
          <w:sz w:val="24"/>
        </w:rPr>
        <w:t>ar</w:t>
      </w:r>
      <w:r>
        <w:rPr>
          <w:spacing w:val="-6"/>
          <w:sz w:val="24"/>
        </w:rPr>
        <w:t xml:space="preserve"> </w:t>
      </w:r>
      <w:r>
        <w:rPr>
          <w:sz w:val="24"/>
        </w:rPr>
        <w:t>pneimotransportu</w:t>
      </w:r>
      <w:r>
        <w:rPr>
          <w:spacing w:val="-5"/>
          <w:sz w:val="24"/>
        </w:rPr>
        <w:t xml:space="preserve"> </w:t>
      </w:r>
      <w:r>
        <w:rPr>
          <w:sz w:val="24"/>
        </w:rPr>
        <w:t>iesūknē</w:t>
      </w:r>
      <w:r>
        <w:rPr>
          <w:spacing w:val="-6"/>
          <w:sz w:val="24"/>
        </w:rPr>
        <w:t xml:space="preserve"> </w:t>
      </w:r>
      <w:r>
        <w:rPr>
          <w:sz w:val="24"/>
        </w:rPr>
        <w:t>glabāšanas</w:t>
      </w:r>
      <w:r>
        <w:rPr>
          <w:spacing w:val="-5"/>
          <w:sz w:val="24"/>
        </w:rPr>
        <w:t xml:space="preserve"> </w:t>
      </w:r>
      <w:r>
        <w:rPr>
          <w:sz w:val="24"/>
        </w:rPr>
        <w:t>tvertnē</w:t>
      </w:r>
      <w:r>
        <w:rPr>
          <w:spacing w:val="-5"/>
          <w:sz w:val="24"/>
        </w:rPr>
        <w:t xml:space="preserve"> </w:t>
      </w:r>
      <w:r>
        <w:rPr>
          <w:sz w:val="24"/>
        </w:rPr>
        <w:t>20 min. laikā. Glabāšanas tvertnes apgādātas ar filtriem putekļu uztveršanai. Filtrus nav jātīra,</w:t>
      </w:r>
      <w:r>
        <w:rPr>
          <w:spacing w:val="-6"/>
          <w:sz w:val="24"/>
        </w:rPr>
        <w:t xml:space="preserve"> </w:t>
      </w:r>
      <w:r>
        <w:rPr>
          <w:sz w:val="24"/>
        </w:rPr>
        <w:t>jo</w:t>
      </w:r>
      <w:r>
        <w:rPr>
          <w:spacing w:val="-5"/>
          <w:sz w:val="24"/>
        </w:rPr>
        <w:t xml:space="preserve"> </w:t>
      </w:r>
      <w:r>
        <w:rPr>
          <w:sz w:val="24"/>
        </w:rPr>
        <w:t>tiem</w:t>
      </w:r>
      <w:r>
        <w:rPr>
          <w:spacing w:val="-5"/>
          <w:sz w:val="24"/>
        </w:rPr>
        <w:t xml:space="preserve"> </w:t>
      </w:r>
      <w:r>
        <w:rPr>
          <w:sz w:val="24"/>
        </w:rPr>
        <w:t>speciāli</w:t>
      </w:r>
      <w:r>
        <w:rPr>
          <w:spacing w:val="-5"/>
          <w:sz w:val="24"/>
        </w:rPr>
        <w:t xml:space="preserve"> </w:t>
      </w:r>
      <w:r>
        <w:rPr>
          <w:sz w:val="24"/>
        </w:rPr>
        <w:t>izveidota</w:t>
      </w:r>
      <w:r>
        <w:rPr>
          <w:spacing w:val="-7"/>
          <w:sz w:val="24"/>
        </w:rPr>
        <w:t xml:space="preserve"> </w:t>
      </w:r>
      <w:r>
        <w:rPr>
          <w:sz w:val="24"/>
        </w:rPr>
        <w:t>konstrukcija,</w:t>
      </w:r>
      <w:r>
        <w:rPr>
          <w:spacing w:val="-6"/>
          <w:sz w:val="24"/>
        </w:rPr>
        <w:t xml:space="preserve"> </w:t>
      </w:r>
      <w:r>
        <w:rPr>
          <w:sz w:val="24"/>
        </w:rPr>
        <w:t>kas</w:t>
      </w:r>
      <w:r>
        <w:rPr>
          <w:spacing w:val="-6"/>
          <w:sz w:val="24"/>
        </w:rPr>
        <w:t xml:space="preserve"> </w:t>
      </w:r>
      <w:r>
        <w:rPr>
          <w:sz w:val="24"/>
        </w:rPr>
        <w:t>ļauj</w:t>
      </w:r>
      <w:r>
        <w:rPr>
          <w:spacing w:val="-5"/>
          <w:sz w:val="24"/>
        </w:rPr>
        <w:t xml:space="preserve"> </w:t>
      </w:r>
      <w:r>
        <w:rPr>
          <w:sz w:val="24"/>
        </w:rPr>
        <w:t>putekļiem</w:t>
      </w:r>
      <w:r>
        <w:rPr>
          <w:spacing w:val="-6"/>
          <w:sz w:val="24"/>
        </w:rPr>
        <w:t xml:space="preserve"> </w:t>
      </w:r>
      <w:r>
        <w:rPr>
          <w:sz w:val="24"/>
        </w:rPr>
        <w:t>atbirt</w:t>
      </w:r>
      <w:r>
        <w:rPr>
          <w:spacing w:val="-6"/>
          <w:sz w:val="24"/>
        </w:rPr>
        <w:t xml:space="preserve"> </w:t>
      </w:r>
      <w:r>
        <w:rPr>
          <w:sz w:val="24"/>
        </w:rPr>
        <w:t>atpakaļ</w:t>
      </w:r>
      <w:r>
        <w:rPr>
          <w:spacing w:val="-2"/>
          <w:sz w:val="24"/>
        </w:rPr>
        <w:t xml:space="preserve"> </w:t>
      </w:r>
      <w:r>
        <w:rPr>
          <w:sz w:val="24"/>
        </w:rPr>
        <w:t xml:space="preserve">glabāšanas </w:t>
      </w:r>
      <w:r>
        <w:rPr>
          <w:position w:val="2"/>
          <w:sz w:val="24"/>
        </w:rPr>
        <w:t>tvertnē. Filtru faktiskā attīrīšanas efektivitāte 98,0 %. Pēc filtra</w:t>
      </w:r>
      <w:r>
        <w:rPr>
          <w:spacing w:val="40"/>
          <w:position w:val="2"/>
          <w:sz w:val="24"/>
        </w:rPr>
        <w:t xml:space="preserve"> </w:t>
      </w:r>
      <w:r>
        <w:rPr>
          <w:position w:val="2"/>
          <w:sz w:val="24"/>
        </w:rPr>
        <w:t>putekļu PM</w:t>
      </w:r>
      <w:r>
        <w:rPr>
          <w:sz w:val="16"/>
        </w:rPr>
        <w:t>10</w:t>
      </w:r>
      <w:r>
        <w:rPr>
          <w:spacing w:val="40"/>
          <w:sz w:val="16"/>
        </w:rPr>
        <w:t xml:space="preserve"> </w:t>
      </w:r>
      <w:r>
        <w:rPr>
          <w:sz w:val="24"/>
        </w:rPr>
        <w:t>koncentrācija</w:t>
      </w:r>
      <w:r>
        <w:rPr>
          <w:spacing w:val="-11"/>
          <w:sz w:val="24"/>
        </w:rPr>
        <w:t xml:space="preserve"> </w:t>
      </w:r>
      <w:r>
        <w:rPr>
          <w:sz w:val="24"/>
        </w:rPr>
        <w:t>nav</w:t>
      </w:r>
      <w:r>
        <w:rPr>
          <w:spacing w:val="-10"/>
          <w:sz w:val="24"/>
        </w:rPr>
        <w:t xml:space="preserve"> </w:t>
      </w:r>
      <w:r>
        <w:rPr>
          <w:sz w:val="24"/>
        </w:rPr>
        <w:t>lielāka</w:t>
      </w:r>
      <w:r>
        <w:rPr>
          <w:spacing w:val="-11"/>
          <w:sz w:val="24"/>
        </w:rPr>
        <w:t xml:space="preserve"> </w:t>
      </w:r>
      <w:r>
        <w:rPr>
          <w:sz w:val="24"/>
        </w:rPr>
        <w:t>par</w:t>
      </w:r>
      <w:r>
        <w:rPr>
          <w:spacing w:val="-10"/>
          <w:sz w:val="24"/>
        </w:rPr>
        <w:t xml:space="preserve"> </w:t>
      </w:r>
      <w:r>
        <w:rPr>
          <w:sz w:val="24"/>
        </w:rPr>
        <w:t>50</w:t>
      </w:r>
      <w:r>
        <w:rPr>
          <w:spacing w:val="-10"/>
          <w:sz w:val="24"/>
        </w:rPr>
        <w:t xml:space="preserve"> </w:t>
      </w:r>
      <w:r>
        <w:rPr>
          <w:sz w:val="24"/>
        </w:rPr>
        <w:t>mg/m</w:t>
      </w:r>
      <w:r>
        <w:rPr>
          <w:sz w:val="24"/>
          <w:vertAlign w:val="superscript"/>
        </w:rPr>
        <w:t>3</w:t>
      </w:r>
      <w:r>
        <w:rPr>
          <w:spacing w:val="-11"/>
          <w:sz w:val="24"/>
        </w:rPr>
        <w:t xml:space="preserve"> </w:t>
      </w:r>
      <w:r>
        <w:rPr>
          <w:sz w:val="24"/>
        </w:rPr>
        <w:t>(pasūtītāja</w:t>
      </w:r>
      <w:r>
        <w:rPr>
          <w:spacing w:val="-13"/>
          <w:sz w:val="24"/>
        </w:rPr>
        <w:t xml:space="preserve"> </w:t>
      </w:r>
      <w:r>
        <w:rPr>
          <w:sz w:val="24"/>
        </w:rPr>
        <w:t>dati).</w:t>
      </w:r>
      <w:r>
        <w:rPr>
          <w:spacing w:val="-10"/>
          <w:sz w:val="24"/>
        </w:rPr>
        <w:t xml:space="preserve"> </w:t>
      </w:r>
      <w:r>
        <w:rPr>
          <w:sz w:val="24"/>
        </w:rPr>
        <w:t>Gadā</w:t>
      </w:r>
      <w:r>
        <w:rPr>
          <w:spacing w:val="-11"/>
          <w:sz w:val="24"/>
        </w:rPr>
        <w:t xml:space="preserve"> </w:t>
      </w:r>
      <w:r>
        <w:rPr>
          <w:sz w:val="24"/>
        </w:rPr>
        <w:t>izmanto</w:t>
      </w:r>
      <w:r>
        <w:rPr>
          <w:spacing w:val="-9"/>
          <w:sz w:val="24"/>
        </w:rPr>
        <w:t xml:space="preserve"> </w:t>
      </w:r>
      <w:r>
        <w:rPr>
          <w:sz w:val="24"/>
        </w:rPr>
        <w:t>7500</w:t>
      </w:r>
      <w:r>
        <w:rPr>
          <w:spacing w:val="-10"/>
          <w:sz w:val="24"/>
        </w:rPr>
        <w:t xml:space="preserve"> </w:t>
      </w:r>
      <w:r>
        <w:rPr>
          <w:sz w:val="24"/>
        </w:rPr>
        <w:t>t</w:t>
      </w:r>
      <w:r>
        <w:rPr>
          <w:spacing w:val="-9"/>
          <w:sz w:val="24"/>
        </w:rPr>
        <w:t xml:space="preserve"> </w:t>
      </w:r>
      <w:r>
        <w:rPr>
          <w:sz w:val="24"/>
        </w:rPr>
        <w:t>aizpildītāja.</w:t>
      </w:r>
    </w:p>
    <w:p w14:paraId="5F489A61" w14:textId="77777777" w:rsidR="00045218" w:rsidRDefault="00D51F78">
      <w:pPr>
        <w:pStyle w:val="Sarakstarindkopa"/>
        <w:numPr>
          <w:ilvl w:val="0"/>
          <w:numId w:val="19"/>
        </w:numPr>
        <w:tabs>
          <w:tab w:val="left" w:pos="1077"/>
          <w:tab w:val="left" w:pos="1082"/>
        </w:tabs>
        <w:ind w:right="266" w:hanging="572"/>
        <w:rPr>
          <w:sz w:val="24"/>
        </w:rPr>
      </w:pPr>
      <w:r>
        <w:rPr>
          <w:sz w:val="24"/>
        </w:rPr>
        <w:t>Inerto</w:t>
      </w:r>
      <w:r>
        <w:rPr>
          <w:spacing w:val="-7"/>
          <w:sz w:val="24"/>
        </w:rPr>
        <w:t xml:space="preserve"> </w:t>
      </w:r>
      <w:r>
        <w:rPr>
          <w:sz w:val="24"/>
        </w:rPr>
        <w:t>materiālu</w:t>
      </w:r>
      <w:r>
        <w:rPr>
          <w:spacing w:val="-6"/>
          <w:sz w:val="24"/>
        </w:rPr>
        <w:t xml:space="preserve"> </w:t>
      </w:r>
      <w:r>
        <w:rPr>
          <w:sz w:val="24"/>
        </w:rPr>
        <w:t>uzglabāšanas</w:t>
      </w:r>
      <w:r>
        <w:rPr>
          <w:spacing w:val="-7"/>
          <w:sz w:val="24"/>
        </w:rPr>
        <w:t xml:space="preserve"> </w:t>
      </w:r>
      <w:r>
        <w:rPr>
          <w:sz w:val="24"/>
        </w:rPr>
        <w:t>laukumi</w:t>
      </w:r>
      <w:r>
        <w:rPr>
          <w:spacing w:val="-5"/>
          <w:sz w:val="24"/>
        </w:rPr>
        <w:t xml:space="preserve"> </w:t>
      </w:r>
      <w:r>
        <w:rPr>
          <w:b/>
          <w:sz w:val="24"/>
        </w:rPr>
        <w:t>(A4,</w:t>
      </w:r>
      <w:r>
        <w:rPr>
          <w:b/>
          <w:spacing w:val="-7"/>
          <w:sz w:val="24"/>
        </w:rPr>
        <w:t xml:space="preserve"> </w:t>
      </w:r>
      <w:r>
        <w:rPr>
          <w:b/>
          <w:sz w:val="24"/>
        </w:rPr>
        <w:t>A5,).</w:t>
      </w:r>
      <w:r>
        <w:rPr>
          <w:b/>
          <w:spacing w:val="30"/>
          <w:sz w:val="24"/>
        </w:rPr>
        <w:t xml:space="preserve"> </w:t>
      </w:r>
      <w:r>
        <w:rPr>
          <w:sz w:val="24"/>
        </w:rPr>
        <w:t>Inertos</w:t>
      </w:r>
      <w:r>
        <w:rPr>
          <w:spacing w:val="-7"/>
          <w:sz w:val="24"/>
        </w:rPr>
        <w:t xml:space="preserve"> </w:t>
      </w:r>
      <w:r>
        <w:rPr>
          <w:sz w:val="24"/>
        </w:rPr>
        <w:t>materiālus</w:t>
      </w:r>
      <w:r>
        <w:rPr>
          <w:spacing w:val="-6"/>
          <w:sz w:val="24"/>
        </w:rPr>
        <w:t xml:space="preserve"> </w:t>
      </w:r>
      <w:r>
        <w:rPr>
          <w:sz w:val="24"/>
        </w:rPr>
        <w:t>atved</w:t>
      </w:r>
      <w:r>
        <w:rPr>
          <w:spacing w:val="-4"/>
          <w:sz w:val="24"/>
        </w:rPr>
        <w:t xml:space="preserve"> </w:t>
      </w:r>
      <w:r>
        <w:rPr>
          <w:sz w:val="24"/>
        </w:rPr>
        <w:t>ar</w:t>
      </w:r>
      <w:r>
        <w:rPr>
          <w:spacing w:val="-8"/>
          <w:sz w:val="24"/>
        </w:rPr>
        <w:t xml:space="preserve"> </w:t>
      </w:r>
      <w:r>
        <w:rPr>
          <w:sz w:val="24"/>
        </w:rPr>
        <w:t>automašīnu pašizgāzējiem. Vienā reizē atved un vienlaicīgi izber vienu kravu</w:t>
      </w:r>
      <w:r>
        <w:rPr>
          <w:spacing w:val="40"/>
          <w:sz w:val="24"/>
        </w:rPr>
        <w:t xml:space="preserve"> </w:t>
      </w:r>
      <w:r>
        <w:rPr>
          <w:sz w:val="24"/>
        </w:rPr>
        <w:t>glabāšanas laukumos. Inertie</w:t>
      </w:r>
      <w:r>
        <w:rPr>
          <w:spacing w:val="-11"/>
          <w:sz w:val="24"/>
        </w:rPr>
        <w:t xml:space="preserve"> </w:t>
      </w:r>
      <w:r>
        <w:rPr>
          <w:sz w:val="24"/>
        </w:rPr>
        <w:t>materiāli</w:t>
      </w:r>
      <w:r>
        <w:rPr>
          <w:spacing w:val="-10"/>
          <w:sz w:val="24"/>
        </w:rPr>
        <w:t xml:space="preserve"> </w:t>
      </w:r>
      <w:r>
        <w:rPr>
          <w:sz w:val="24"/>
        </w:rPr>
        <w:t>(smiltis,</w:t>
      </w:r>
      <w:r>
        <w:rPr>
          <w:spacing w:val="-10"/>
          <w:sz w:val="24"/>
        </w:rPr>
        <w:t xml:space="preserve"> </w:t>
      </w:r>
      <w:r>
        <w:rPr>
          <w:sz w:val="24"/>
        </w:rPr>
        <w:t>dažādas</w:t>
      </w:r>
      <w:r>
        <w:rPr>
          <w:spacing w:val="-10"/>
          <w:sz w:val="24"/>
        </w:rPr>
        <w:t xml:space="preserve"> </w:t>
      </w:r>
      <w:r>
        <w:rPr>
          <w:sz w:val="24"/>
        </w:rPr>
        <w:t>frakcijas</w:t>
      </w:r>
      <w:r>
        <w:rPr>
          <w:spacing w:val="-10"/>
          <w:sz w:val="24"/>
        </w:rPr>
        <w:t xml:space="preserve"> </w:t>
      </w:r>
      <w:r>
        <w:rPr>
          <w:sz w:val="24"/>
        </w:rPr>
        <w:t>šķembas)</w:t>
      </w:r>
      <w:r>
        <w:rPr>
          <w:spacing w:val="-11"/>
          <w:sz w:val="24"/>
        </w:rPr>
        <w:t xml:space="preserve"> </w:t>
      </w:r>
      <w:r>
        <w:rPr>
          <w:sz w:val="24"/>
        </w:rPr>
        <w:t>glabājas</w:t>
      </w:r>
      <w:r>
        <w:rPr>
          <w:spacing w:val="-9"/>
          <w:sz w:val="24"/>
        </w:rPr>
        <w:t xml:space="preserve"> </w:t>
      </w:r>
      <w:r>
        <w:rPr>
          <w:sz w:val="24"/>
        </w:rPr>
        <w:t>uzņēmuma</w:t>
      </w:r>
      <w:r>
        <w:rPr>
          <w:spacing w:val="-9"/>
          <w:sz w:val="24"/>
        </w:rPr>
        <w:t xml:space="preserve"> </w:t>
      </w:r>
      <w:r>
        <w:rPr>
          <w:sz w:val="24"/>
        </w:rPr>
        <w:t>teritorijā</w:t>
      </w:r>
      <w:r>
        <w:rPr>
          <w:spacing w:val="-11"/>
          <w:sz w:val="24"/>
        </w:rPr>
        <w:t xml:space="preserve"> </w:t>
      </w:r>
      <w:r>
        <w:rPr>
          <w:sz w:val="24"/>
        </w:rPr>
        <w:t>atklātā laukumā kaudzēs. No vienas puses kaudzes ierobežos izstrādātās atradnes nogāze.</w:t>
      </w:r>
    </w:p>
    <w:p w14:paraId="5F489A63" w14:textId="77777777" w:rsidR="00045218" w:rsidRDefault="00D51F78">
      <w:pPr>
        <w:pStyle w:val="Sarakstarindkopa"/>
        <w:numPr>
          <w:ilvl w:val="0"/>
          <w:numId w:val="19"/>
        </w:numPr>
        <w:tabs>
          <w:tab w:val="left" w:pos="1077"/>
          <w:tab w:val="left" w:pos="1082"/>
        </w:tabs>
        <w:spacing w:before="74"/>
        <w:ind w:right="266" w:hanging="572"/>
        <w:rPr>
          <w:sz w:val="24"/>
        </w:rPr>
      </w:pPr>
      <w:r>
        <w:rPr>
          <w:sz w:val="24"/>
        </w:rPr>
        <w:t>Dozatoru</w:t>
      </w:r>
      <w:r>
        <w:rPr>
          <w:spacing w:val="-15"/>
          <w:sz w:val="24"/>
        </w:rPr>
        <w:t xml:space="preserve"> </w:t>
      </w:r>
      <w:r>
        <w:rPr>
          <w:sz w:val="24"/>
        </w:rPr>
        <w:t>bunkuri</w:t>
      </w:r>
      <w:r>
        <w:rPr>
          <w:spacing w:val="-15"/>
          <w:sz w:val="24"/>
        </w:rPr>
        <w:t xml:space="preserve"> </w:t>
      </w:r>
      <w:r>
        <w:rPr>
          <w:b/>
          <w:sz w:val="24"/>
        </w:rPr>
        <w:t>(A6)</w:t>
      </w:r>
      <w:r>
        <w:rPr>
          <w:sz w:val="24"/>
        </w:rPr>
        <w:t>.</w:t>
      </w:r>
      <w:r>
        <w:rPr>
          <w:spacing w:val="-13"/>
          <w:sz w:val="24"/>
        </w:rPr>
        <w:t xml:space="preserve"> </w:t>
      </w:r>
      <w:r>
        <w:rPr>
          <w:sz w:val="24"/>
        </w:rPr>
        <w:t>No</w:t>
      </w:r>
      <w:r>
        <w:rPr>
          <w:spacing w:val="-15"/>
          <w:sz w:val="24"/>
        </w:rPr>
        <w:t xml:space="preserve"> </w:t>
      </w:r>
      <w:r>
        <w:rPr>
          <w:sz w:val="24"/>
        </w:rPr>
        <w:t>glabāšanas</w:t>
      </w:r>
      <w:r>
        <w:rPr>
          <w:spacing w:val="-15"/>
          <w:sz w:val="24"/>
        </w:rPr>
        <w:t xml:space="preserve"> </w:t>
      </w:r>
      <w:r>
        <w:rPr>
          <w:sz w:val="24"/>
        </w:rPr>
        <w:t>laukumiem</w:t>
      </w:r>
      <w:r>
        <w:rPr>
          <w:spacing w:val="-15"/>
          <w:sz w:val="24"/>
        </w:rPr>
        <w:t xml:space="preserve"> </w:t>
      </w:r>
      <w:r>
        <w:rPr>
          <w:sz w:val="24"/>
        </w:rPr>
        <w:t>ar</w:t>
      </w:r>
      <w:r>
        <w:rPr>
          <w:spacing w:val="-14"/>
          <w:sz w:val="24"/>
        </w:rPr>
        <w:t xml:space="preserve"> </w:t>
      </w:r>
      <w:r>
        <w:rPr>
          <w:sz w:val="24"/>
        </w:rPr>
        <w:t>frontālo</w:t>
      </w:r>
      <w:r>
        <w:rPr>
          <w:spacing w:val="-15"/>
          <w:sz w:val="24"/>
        </w:rPr>
        <w:t xml:space="preserve"> </w:t>
      </w:r>
      <w:r>
        <w:rPr>
          <w:sz w:val="24"/>
        </w:rPr>
        <w:t>iekrāvēju</w:t>
      </w:r>
      <w:r>
        <w:rPr>
          <w:spacing w:val="-13"/>
          <w:sz w:val="24"/>
        </w:rPr>
        <w:t xml:space="preserve"> </w:t>
      </w:r>
      <w:r>
        <w:rPr>
          <w:sz w:val="24"/>
        </w:rPr>
        <w:t>inertos</w:t>
      </w:r>
      <w:r>
        <w:rPr>
          <w:spacing w:val="-15"/>
          <w:sz w:val="24"/>
        </w:rPr>
        <w:t xml:space="preserve"> </w:t>
      </w:r>
      <w:r>
        <w:rPr>
          <w:sz w:val="24"/>
        </w:rPr>
        <w:t>materiālus nogādā un izber dozatora bunkuros. Notiek pavisam 2 inerto materiālu pārbēršanas operācijas. Vienlaicīgi tiek pārbērts tikai viens materiāls.</w:t>
      </w:r>
    </w:p>
    <w:p w14:paraId="5F489A64" w14:textId="77777777" w:rsidR="00045218" w:rsidRDefault="00D51F78">
      <w:pPr>
        <w:pStyle w:val="Sarakstarindkopa"/>
        <w:numPr>
          <w:ilvl w:val="0"/>
          <w:numId w:val="19"/>
        </w:numPr>
        <w:tabs>
          <w:tab w:val="left" w:pos="1077"/>
          <w:tab w:val="left" w:pos="1082"/>
        </w:tabs>
        <w:spacing w:before="3"/>
        <w:ind w:right="257" w:hanging="572"/>
        <w:rPr>
          <w:sz w:val="24"/>
        </w:rPr>
      </w:pPr>
      <w:r>
        <w:rPr>
          <w:sz w:val="24"/>
        </w:rPr>
        <w:t xml:space="preserve">Dīzeļdegvielas rezervuārs </w:t>
      </w:r>
      <w:r>
        <w:rPr>
          <w:b/>
          <w:sz w:val="24"/>
        </w:rPr>
        <w:t>(A7)</w:t>
      </w:r>
      <w:r>
        <w:rPr>
          <w:sz w:val="24"/>
        </w:rPr>
        <w:t xml:space="preserve">. Asfalta ražošanas iekārtas darbināšanai izmanto dīzeļdegvielu. Dīzeļdegvielu uzglabā 1 virszemes horizontālā </w:t>
      </w:r>
      <w:proofErr w:type="spellStart"/>
      <w:r>
        <w:rPr>
          <w:sz w:val="24"/>
        </w:rPr>
        <w:t>dubultsienu</w:t>
      </w:r>
      <w:proofErr w:type="spellEnd"/>
      <w:r>
        <w:rPr>
          <w:sz w:val="24"/>
        </w:rPr>
        <w:t xml:space="preserve"> rezervuārā ar tilpumu 40 m</w:t>
      </w:r>
      <w:r>
        <w:rPr>
          <w:sz w:val="24"/>
          <w:vertAlign w:val="superscript"/>
        </w:rPr>
        <w:t>3</w:t>
      </w:r>
      <w:r>
        <w:rPr>
          <w:sz w:val="24"/>
        </w:rPr>
        <w:t>. Galvenās izmetes no dīzeļdegvielas rezervuāriem rodas iepildot tajos dīzeļdegvielu. Dīzeļdegvielas uzglabāšanas laikā izmešu praktiski nav, jo dīzeļdegviela nepārtraukti tiek patērēta asfalta ražošanas procesā. Rezervuārā notiek degvielas līmeņa pazemināšanās, rezervuāra brīvajā tilpumā tiek iesūkts gaiss, bet nenotiek rezervuārā esošā dīzeļdegvielas tvaiku – gaisa maisījuma izplūšana atmosfērā. Dīzeļdegvielu atved ar autocisternām un iepilda rezervuāros un sūkni, kura ražība ir 72 m</w:t>
      </w:r>
      <w:r>
        <w:rPr>
          <w:sz w:val="24"/>
          <w:vertAlign w:val="superscript"/>
        </w:rPr>
        <w:t>3</w:t>
      </w:r>
      <w:r>
        <w:rPr>
          <w:sz w:val="24"/>
        </w:rPr>
        <w:t>/h. Gadā plānots patērēt 2358 t ~ (2777 m</w:t>
      </w:r>
      <w:r>
        <w:rPr>
          <w:sz w:val="24"/>
          <w:vertAlign w:val="superscript"/>
        </w:rPr>
        <w:t>3</w:t>
      </w:r>
      <w:r>
        <w:rPr>
          <w:sz w:val="24"/>
        </w:rPr>
        <w:t>) dīzeļdegvielas.</w:t>
      </w:r>
    </w:p>
    <w:p w14:paraId="5F489A65" w14:textId="77777777" w:rsidR="00045218" w:rsidRDefault="00D51F78">
      <w:pPr>
        <w:pStyle w:val="Sarakstarindkopa"/>
        <w:numPr>
          <w:ilvl w:val="0"/>
          <w:numId w:val="19"/>
        </w:numPr>
        <w:tabs>
          <w:tab w:val="left" w:pos="1077"/>
          <w:tab w:val="left" w:pos="1082"/>
        </w:tabs>
        <w:spacing w:before="1" w:line="242" w:lineRule="auto"/>
        <w:ind w:right="258" w:hanging="572"/>
        <w:rPr>
          <w:sz w:val="24"/>
        </w:rPr>
      </w:pPr>
      <w:r>
        <w:rPr>
          <w:noProof/>
        </w:rPr>
        <w:drawing>
          <wp:anchor distT="0" distB="0" distL="0" distR="0" simplePos="0" relativeHeight="485883904" behindDoc="1" locked="0" layoutInCell="1" allowOverlap="1" wp14:anchorId="5F48A1A0" wp14:editId="5F48A1A1">
            <wp:simplePos x="0" y="0"/>
            <wp:positionH relativeFrom="page">
              <wp:posOffset>1920494</wp:posOffset>
            </wp:positionH>
            <wp:positionV relativeFrom="paragraph">
              <wp:posOffset>746430</wp:posOffset>
            </wp:positionV>
            <wp:extent cx="182880" cy="17221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82880" cy="172211"/>
                    </a:xfrm>
                    <a:prstGeom prst="rect">
                      <a:avLst/>
                    </a:prstGeom>
                  </pic:spPr>
                </pic:pic>
              </a:graphicData>
            </a:graphic>
          </wp:anchor>
        </w:drawing>
      </w:r>
      <w:r>
        <w:rPr>
          <w:sz w:val="24"/>
        </w:rPr>
        <w:t xml:space="preserve">Bitumena uzglabāšanas tvertņu </w:t>
      </w:r>
      <w:proofErr w:type="spellStart"/>
      <w:r>
        <w:rPr>
          <w:sz w:val="24"/>
        </w:rPr>
        <w:t>termāleļļas</w:t>
      </w:r>
      <w:proofErr w:type="spellEnd"/>
      <w:r>
        <w:rPr>
          <w:sz w:val="24"/>
        </w:rPr>
        <w:t xml:space="preserve"> sildītājs </w:t>
      </w:r>
      <w:r>
        <w:rPr>
          <w:b/>
          <w:sz w:val="24"/>
        </w:rPr>
        <w:t>(A8)</w:t>
      </w:r>
      <w:r>
        <w:rPr>
          <w:sz w:val="24"/>
        </w:rPr>
        <w:t>. Bitumena temperatūra rezervuārā (avots A 2) tiek uzturēta 150</w:t>
      </w:r>
      <w:r>
        <w:rPr>
          <w:sz w:val="24"/>
          <w:vertAlign w:val="superscript"/>
        </w:rPr>
        <w:t>0</w:t>
      </w:r>
      <w:r>
        <w:rPr>
          <w:sz w:val="24"/>
        </w:rPr>
        <w:t xml:space="preserve"> C. Ja </w:t>
      </w:r>
      <w:proofErr w:type="spellStart"/>
      <w:r>
        <w:rPr>
          <w:sz w:val="24"/>
        </w:rPr>
        <w:t>termāleļļas</w:t>
      </w:r>
      <w:proofErr w:type="spellEnd"/>
      <w:r>
        <w:rPr>
          <w:sz w:val="24"/>
        </w:rPr>
        <w:t xml:space="preserve"> apsilde ar elektrību šādu temperatūru</w:t>
      </w:r>
      <w:r>
        <w:rPr>
          <w:spacing w:val="-14"/>
          <w:sz w:val="24"/>
        </w:rPr>
        <w:t xml:space="preserve"> </w:t>
      </w:r>
      <w:r>
        <w:rPr>
          <w:sz w:val="24"/>
        </w:rPr>
        <w:t>nevar</w:t>
      </w:r>
      <w:r>
        <w:rPr>
          <w:spacing w:val="-15"/>
          <w:sz w:val="24"/>
        </w:rPr>
        <w:t xml:space="preserve"> </w:t>
      </w:r>
      <w:r>
        <w:rPr>
          <w:sz w:val="24"/>
        </w:rPr>
        <w:t>nodrošināt,</w:t>
      </w:r>
      <w:r>
        <w:rPr>
          <w:spacing w:val="-14"/>
          <w:sz w:val="24"/>
        </w:rPr>
        <w:t xml:space="preserve"> </w:t>
      </w:r>
      <w:r>
        <w:rPr>
          <w:sz w:val="24"/>
        </w:rPr>
        <w:t>papildus</w:t>
      </w:r>
      <w:r>
        <w:rPr>
          <w:spacing w:val="-14"/>
          <w:sz w:val="24"/>
        </w:rPr>
        <w:t xml:space="preserve"> </w:t>
      </w:r>
      <w:r>
        <w:rPr>
          <w:sz w:val="24"/>
        </w:rPr>
        <w:t>apsildei</w:t>
      </w:r>
      <w:r>
        <w:rPr>
          <w:spacing w:val="-14"/>
          <w:sz w:val="24"/>
        </w:rPr>
        <w:t xml:space="preserve"> </w:t>
      </w:r>
      <w:r>
        <w:rPr>
          <w:sz w:val="24"/>
        </w:rPr>
        <w:t>izmanto</w:t>
      </w:r>
      <w:r>
        <w:rPr>
          <w:spacing w:val="-14"/>
          <w:sz w:val="24"/>
        </w:rPr>
        <w:t xml:space="preserve"> </w:t>
      </w:r>
      <w:r>
        <w:rPr>
          <w:sz w:val="24"/>
        </w:rPr>
        <w:t>dīzeļdegvielu,</w:t>
      </w:r>
      <w:r>
        <w:rPr>
          <w:spacing w:val="-13"/>
          <w:sz w:val="24"/>
        </w:rPr>
        <w:t xml:space="preserve"> </w:t>
      </w:r>
      <w:r>
        <w:rPr>
          <w:sz w:val="24"/>
        </w:rPr>
        <w:t>modelis</w:t>
      </w:r>
      <w:r>
        <w:rPr>
          <w:spacing w:val="-14"/>
          <w:sz w:val="24"/>
        </w:rPr>
        <w:t xml:space="preserve"> </w:t>
      </w:r>
      <w:r>
        <w:rPr>
          <w:sz w:val="24"/>
        </w:rPr>
        <w:t>RL70</w:t>
      </w:r>
      <w:r>
        <w:rPr>
          <w:spacing w:val="-15"/>
          <w:sz w:val="24"/>
        </w:rPr>
        <w:t xml:space="preserve"> </w:t>
      </w:r>
      <w:r>
        <w:rPr>
          <w:sz w:val="24"/>
        </w:rPr>
        <w:t>tips 660T1.</w:t>
      </w:r>
      <w:r>
        <w:rPr>
          <w:spacing w:val="-15"/>
          <w:sz w:val="24"/>
        </w:rPr>
        <w:t xml:space="preserve"> </w:t>
      </w:r>
      <w:r>
        <w:rPr>
          <w:sz w:val="24"/>
        </w:rPr>
        <w:t>Plānotais</w:t>
      </w:r>
      <w:r>
        <w:rPr>
          <w:spacing w:val="-15"/>
          <w:sz w:val="24"/>
        </w:rPr>
        <w:t xml:space="preserve"> </w:t>
      </w:r>
      <w:r>
        <w:rPr>
          <w:sz w:val="24"/>
        </w:rPr>
        <w:t>gada</w:t>
      </w:r>
      <w:r>
        <w:rPr>
          <w:spacing w:val="-15"/>
          <w:sz w:val="24"/>
        </w:rPr>
        <w:t xml:space="preserve"> </w:t>
      </w:r>
      <w:r>
        <w:rPr>
          <w:sz w:val="24"/>
        </w:rPr>
        <w:t>patēriņš</w:t>
      </w:r>
      <w:r>
        <w:rPr>
          <w:spacing w:val="-15"/>
          <w:sz w:val="24"/>
        </w:rPr>
        <w:t xml:space="preserve"> </w:t>
      </w:r>
      <w:r>
        <w:rPr>
          <w:sz w:val="24"/>
        </w:rPr>
        <w:t>108</w:t>
      </w:r>
      <w:r>
        <w:rPr>
          <w:spacing w:val="-15"/>
          <w:sz w:val="24"/>
        </w:rPr>
        <w:t xml:space="preserve"> </w:t>
      </w:r>
      <w:r>
        <w:rPr>
          <w:sz w:val="24"/>
        </w:rPr>
        <w:t>t/gadā</w:t>
      </w:r>
      <w:r>
        <w:rPr>
          <w:spacing w:val="-15"/>
          <w:sz w:val="24"/>
        </w:rPr>
        <w:t xml:space="preserve"> </w:t>
      </w:r>
      <w:r>
        <w:rPr>
          <w:sz w:val="24"/>
        </w:rPr>
        <w:t>(pie</w:t>
      </w:r>
      <w:r>
        <w:rPr>
          <w:spacing w:val="-15"/>
          <w:sz w:val="24"/>
        </w:rPr>
        <w:t xml:space="preserve"> </w:t>
      </w:r>
      <w:r>
        <w:rPr>
          <w:noProof/>
          <w:spacing w:val="-6"/>
          <w:position w:val="-7"/>
          <w:sz w:val="24"/>
        </w:rPr>
        <w:drawing>
          <wp:inline distT="0" distB="0" distL="0" distR="0" wp14:anchorId="5F48A1A2" wp14:editId="5F48A1A3">
            <wp:extent cx="173736" cy="17221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73736" cy="172211"/>
                    </a:xfrm>
                    <a:prstGeom prst="rect">
                      <a:avLst/>
                    </a:prstGeom>
                  </pic:spPr>
                </pic:pic>
              </a:graphicData>
            </a:graphic>
          </wp:inline>
        </w:drawing>
      </w:r>
      <w:r>
        <w:rPr>
          <w:sz w:val="24"/>
        </w:rPr>
        <w:t>=</w:t>
      </w:r>
      <w:r>
        <w:rPr>
          <w:spacing w:val="-15"/>
          <w:sz w:val="24"/>
        </w:rPr>
        <w:t xml:space="preserve"> </w:t>
      </w:r>
      <w:r>
        <w:rPr>
          <w:sz w:val="24"/>
        </w:rPr>
        <w:t>0,845</w:t>
      </w:r>
      <w:r>
        <w:rPr>
          <w:spacing w:val="-15"/>
          <w:sz w:val="24"/>
        </w:rPr>
        <w:t xml:space="preserve"> </w:t>
      </w:r>
      <w:r>
        <w:rPr>
          <w:sz w:val="24"/>
        </w:rPr>
        <w:t>t/m</w:t>
      </w:r>
      <w:r>
        <w:rPr>
          <w:sz w:val="24"/>
          <w:vertAlign w:val="superscript"/>
        </w:rPr>
        <w:t>3</w:t>
      </w:r>
      <w:r>
        <w:rPr>
          <w:spacing w:val="-10"/>
          <w:sz w:val="24"/>
        </w:rPr>
        <w:t xml:space="preserve"> </w:t>
      </w:r>
      <w:r>
        <w:rPr>
          <w:sz w:val="24"/>
        </w:rPr>
        <w:t>~</w:t>
      </w:r>
      <w:r>
        <w:rPr>
          <w:spacing w:val="-13"/>
          <w:sz w:val="24"/>
        </w:rPr>
        <w:t xml:space="preserve"> </w:t>
      </w:r>
      <w:r>
        <w:rPr>
          <w:sz w:val="24"/>
        </w:rPr>
        <w:t>128</w:t>
      </w:r>
      <w:r>
        <w:rPr>
          <w:spacing w:val="-8"/>
          <w:sz w:val="24"/>
        </w:rPr>
        <w:t xml:space="preserve"> </w:t>
      </w:r>
      <w:r>
        <w:rPr>
          <w:sz w:val="24"/>
        </w:rPr>
        <w:t>m</w:t>
      </w:r>
      <w:r>
        <w:rPr>
          <w:sz w:val="24"/>
          <w:vertAlign w:val="superscript"/>
        </w:rPr>
        <w:t>3</w:t>
      </w:r>
      <w:r>
        <w:rPr>
          <w:sz w:val="24"/>
        </w:rPr>
        <w:t>/a).</w:t>
      </w:r>
      <w:r>
        <w:rPr>
          <w:spacing w:val="-13"/>
          <w:sz w:val="24"/>
        </w:rPr>
        <w:t xml:space="preserve"> </w:t>
      </w:r>
      <w:r>
        <w:rPr>
          <w:sz w:val="24"/>
        </w:rPr>
        <w:t>Emisijas</w:t>
      </w:r>
      <w:r>
        <w:rPr>
          <w:spacing w:val="-8"/>
          <w:sz w:val="24"/>
        </w:rPr>
        <w:t xml:space="preserve"> </w:t>
      </w:r>
      <w:r>
        <w:rPr>
          <w:sz w:val="24"/>
        </w:rPr>
        <w:t>avota H = 4 m;</w:t>
      </w:r>
      <w:r>
        <w:rPr>
          <w:spacing w:val="40"/>
          <w:sz w:val="24"/>
        </w:rPr>
        <w:t xml:space="preserve">  </w:t>
      </w:r>
      <w:r>
        <w:rPr>
          <w:sz w:val="24"/>
        </w:rPr>
        <w:t>250 mm.</w:t>
      </w:r>
    </w:p>
    <w:p w14:paraId="5F489A66" w14:textId="77777777" w:rsidR="00045218" w:rsidRDefault="00D51F78">
      <w:pPr>
        <w:pStyle w:val="Sarakstarindkopa"/>
        <w:numPr>
          <w:ilvl w:val="0"/>
          <w:numId w:val="19"/>
        </w:numPr>
        <w:tabs>
          <w:tab w:val="left" w:pos="1082"/>
          <w:tab w:val="left" w:pos="2498"/>
          <w:tab w:val="left" w:pos="3268"/>
          <w:tab w:val="left" w:pos="3735"/>
          <w:tab w:val="left" w:pos="5010"/>
          <w:tab w:val="left" w:pos="6089"/>
          <w:tab w:val="left" w:pos="7486"/>
          <w:tab w:val="left" w:pos="8376"/>
        </w:tabs>
        <w:ind w:right="263" w:hanging="572"/>
        <w:rPr>
          <w:sz w:val="24"/>
        </w:rPr>
      </w:pPr>
      <w:r>
        <w:rPr>
          <w:sz w:val="24"/>
        </w:rPr>
        <w:t xml:space="preserve">Gatavās masas uzglabāšanas tvertnes </w:t>
      </w:r>
      <w:r>
        <w:rPr>
          <w:b/>
          <w:sz w:val="24"/>
        </w:rPr>
        <w:t xml:space="preserve">(A9). </w:t>
      </w:r>
      <w:r>
        <w:rPr>
          <w:sz w:val="24"/>
        </w:rPr>
        <w:t>Gatavās asfalta</w:t>
      </w:r>
      <w:r>
        <w:rPr>
          <w:spacing w:val="40"/>
          <w:sz w:val="24"/>
        </w:rPr>
        <w:t xml:space="preserve"> </w:t>
      </w:r>
      <w:r>
        <w:rPr>
          <w:sz w:val="24"/>
        </w:rPr>
        <w:t>masas uzglabāšanai ir trīs tvertnes</w:t>
      </w:r>
      <w:r>
        <w:rPr>
          <w:spacing w:val="-5"/>
          <w:sz w:val="24"/>
        </w:rPr>
        <w:t xml:space="preserve"> </w:t>
      </w:r>
      <w:r>
        <w:rPr>
          <w:sz w:val="24"/>
        </w:rPr>
        <w:t>ar</w:t>
      </w:r>
      <w:r>
        <w:rPr>
          <w:spacing w:val="-3"/>
          <w:sz w:val="24"/>
        </w:rPr>
        <w:t xml:space="preserve"> </w:t>
      </w:r>
      <w:r>
        <w:rPr>
          <w:sz w:val="24"/>
        </w:rPr>
        <w:t>kopējo tilpumu</w:t>
      </w:r>
      <w:r>
        <w:rPr>
          <w:spacing w:val="-5"/>
          <w:sz w:val="24"/>
        </w:rPr>
        <w:t xml:space="preserve"> </w:t>
      </w:r>
      <w:r>
        <w:rPr>
          <w:sz w:val="24"/>
        </w:rPr>
        <w:t>260 m</w:t>
      </w:r>
      <w:r>
        <w:rPr>
          <w:sz w:val="24"/>
          <w:vertAlign w:val="superscript"/>
        </w:rPr>
        <w:t>3</w:t>
      </w:r>
      <w:r>
        <w:rPr>
          <w:sz w:val="24"/>
        </w:rPr>
        <w:t xml:space="preserve"> vai</w:t>
      </w:r>
      <w:r>
        <w:rPr>
          <w:spacing w:val="-4"/>
          <w:sz w:val="24"/>
        </w:rPr>
        <w:t xml:space="preserve"> </w:t>
      </w:r>
      <w:r>
        <w:rPr>
          <w:sz w:val="24"/>
        </w:rPr>
        <w:t>205 t (75</w:t>
      </w:r>
      <w:r>
        <w:rPr>
          <w:spacing w:val="-6"/>
          <w:sz w:val="24"/>
        </w:rPr>
        <w:t xml:space="preserve"> </w:t>
      </w:r>
      <w:r>
        <w:rPr>
          <w:sz w:val="24"/>
        </w:rPr>
        <w:t>t;</w:t>
      </w:r>
      <w:r>
        <w:rPr>
          <w:spacing w:val="-7"/>
          <w:sz w:val="24"/>
        </w:rPr>
        <w:t xml:space="preserve"> </w:t>
      </w:r>
      <w:r>
        <w:rPr>
          <w:sz w:val="24"/>
        </w:rPr>
        <w:t>70</w:t>
      </w:r>
      <w:r>
        <w:rPr>
          <w:spacing w:val="-5"/>
          <w:sz w:val="24"/>
        </w:rPr>
        <w:t xml:space="preserve"> </w:t>
      </w:r>
      <w:r>
        <w:rPr>
          <w:sz w:val="24"/>
        </w:rPr>
        <w:t>t;</w:t>
      </w:r>
      <w:r>
        <w:rPr>
          <w:spacing w:val="-4"/>
          <w:sz w:val="24"/>
        </w:rPr>
        <w:t xml:space="preserve"> </w:t>
      </w:r>
      <w:r>
        <w:rPr>
          <w:sz w:val="24"/>
        </w:rPr>
        <w:t>60</w:t>
      </w:r>
      <w:r>
        <w:rPr>
          <w:spacing w:val="-5"/>
          <w:sz w:val="24"/>
        </w:rPr>
        <w:t xml:space="preserve"> </w:t>
      </w:r>
      <w:r>
        <w:rPr>
          <w:sz w:val="24"/>
        </w:rPr>
        <w:t>t),</w:t>
      </w:r>
      <w:r>
        <w:rPr>
          <w:spacing w:val="-5"/>
          <w:sz w:val="24"/>
        </w:rPr>
        <w:t xml:space="preserve"> </w:t>
      </w:r>
      <w:r>
        <w:rPr>
          <w:sz w:val="24"/>
        </w:rPr>
        <w:t>katrai</w:t>
      </w:r>
      <w:r>
        <w:rPr>
          <w:spacing w:val="-4"/>
          <w:sz w:val="24"/>
        </w:rPr>
        <w:t xml:space="preserve"> </w:t>
      </w:r>
      <w:r>
        <w:rPr>
          <w:sz w:val="24"/>
        </w:rPr>
        <w:t>tvertnei</w:t>
      </w:r>
      <w:r>
        <w:rPr>
          <w:spacing w:val="-2"/>
          <w:sz w:val="24"/>
        </w:rPr>
        <w:t xml:space="preserve"> </w:t>
      </w:r>
      <w:r>
        <w:rPr>
          <w:sz w:val="24"/>
        </w:rPr>
        <w:t>ir lūka</w:t>
      </w:r>
      <w:r>
        <w:rPr>
          <w:spacing w:val="-5"/>
          <w:sz w:val="24"/>
        </w:rPr>
        <w:t xml:space="preserve"> </w:t>
      </w:r>
      <w:r>
        <w:rPr>
          <w:sz w:val="24"/>
        </w:rPr>
        <w:t>(1,5</w:t>
      </w:r>
      <w:r>
        <w:rPr>
          <w:spacing w:val="-6"/>
          <w:sz w:val="24"/>
        </w:rPr>
        <w:t xml:space="preserve"> </w:t>
      </w:r>
      <w:r>
        <w:rPr>
          <w:sz w:val="24"/>
        </w:rPr>
        <w:t>x 1,5 m), kuras darbību (atvēršanu/aizvēršanu) regulē automātika. Gatavā asfalta masa pa slēgtu</w:t>
      </w:r>
      <w:r>
        <w:rPr>
          <w:spacing w:val="40"/>
          <w:sz w:val="24"/>
        </w:rPr>
        <w:t xml:space="preserve"> </w:t>
      </w:r>
      <w:r>
        <w:rPr>
          <w:sz w:val="24"/>
        </w:rPr>
        <w:t>transportieri</w:t>
      </w:r>
      <w:r>
        <w:rPr>
          <w:spacing w:val="40"/>
          <w:sz w:val="24"/>
        </w:rPr>
        <w:t xml:space="preserve"> </w:t>
      </w:r>
      <w:r>
        <w:rPr>
          <w:sz w:val="24"/>
        </w:rPr>
        <w:t>tiek</w:t>
      </w:r>
      <w:r>
        <w:rPr>
          <w:spacing w:val="40"/>
          <w:sz w:val="24"/>
        </w:rPr>
        <w:t xml:space="preserve"> </w:t>
      </w:r>
      <w:r>
        <w:rPr>
          <w:sz w:val="24"/>
        </w:rPr>
        <w:t>padota</w:t>
      </w:r>
      <w:r>
        <w:rPr>
          <w:spacing w:val="40"/>
          <w:sz w:val="24"/>
        </w:rPr>
        <w:t xml:space="preserve"> </w:t>
      </w:r>
      <w:r>
        <w:rPr>
          <w:sz w:val="24"/>
        </w:rPr>
        <w:t>virs</w:t>
      </w:r>
      <w:r>
        <w:rPr>
          <w:spacing w:val="40"/>
          <w:sz w:val="24"/>
        </w:rPr>
        <w:t xml:space="preserve"> </w:t>
      </w:r>
      <w:r>
        <w:rPr>
          <w:sz w:val="24"/>
        </w:rPr>
        <w:t>tvertnes,</w:t>
      </w:r>
      <w:r>
        <w:rPr>
          <w:spacing w:val="40"/>
          <w:sz w:val="24"/>
        </w:rPr>
        <w:t xml:space="preserve"> </w:t>
      </w:r>
      <w:r>
        <w:rPr>
          <w:sz w:val="24"/>
        </w:rPr>
        <w:t>lūka</w:t>
      </w:r>
      <w:r>
        <w:rPr>
          <w:spacing w:val="40"/>
          <w:sz w:val="24"/>
        </w:rPr>
        <w:t xml:space="preserve"> </w:t>
      </w:r>
      <w:r>
        <w:rPr>
          <w:sz w:val="24"/>
        </w:rPr>
        <w:t>atveras</w:t>
      </w:r>
      <w:r>
        <w:rPr>
          <w:spacing w:val="40"/>
          <w:sz w:val="24"/>
        </w:rPr>
        <w:t xml:space="preserve"> </w:t>
      </w:r>
      <w:r>
        <w:rPr>
          <w:sz w:val="24"/>
        </w:rPr>
        <w:t>75</w:t>
      </w:r>
      <w:r>
        <w:rPr>
          <w:spacing w:val="40"/>
          <w:sz w:val="24"/>
        </w:rPr>
        <w:t xml:space="preserve"> </w:t>
      </w:r>
      <w:r>
        <w:rPr>
          <w:sz w:val="24"/>
        </w:rPr>
        <w:t>reizes</w:t>
      </w:r>
      <w:r>
        <w:rPr>
          <w:spacing w:val="40"/>
          <w:sz w:val="24"/>
        </w:rPr>
        <w:t xml:space="preserve"> </w:t>
      </w:r>
      <w:r>
        <w:rPr>
          <w:sz w:val="24"/>
        </w:rPr>
        <w:t>stundā</w:t>
      </w:r>
      <w:r>
        <w:rPr>
          <w:spacing w:val="40"/>
          <w:sz w:val="24"/>
        </w:rPr>
        <w:t xml:space="preserve"> </w:t>
      </w:r>
      <w:r>
        <w:rPr>
          <w:sz w:val="24"/>
        </w:rPr>
        <w:t>uz</w:t>
      </w:r>
      <w:r>
        <w:rPr>
          <w:spacing w:val="40"/>
          <w:sz w:val="24"/>
        </w:rPr>
        <w:t xml:space="preserve"> </w:t>
      </w:r>
      <w:r>
        <w:rPr>
          <w:sz w:val="24"/>
        </w:rPr>
        <w:t>sešām sekundēm</w:t>
      </w:r>
      <w:r>
        <w:rPr>
          <w:spacing w:val="-15"/>
          <w:sz w:val="24"/>
        </w:rPr>
        <w:t xml:space="preserve"> </w:t>
      </w:r>
      <w:r>
        <w:rPr>
          <w:sz w:val="24"/>
        </w:rPr>
        <w:t>–</w:t>
      </w:r>
      <w:r>
        <w:rPr>
          <w:spacing w:val="-13"/>
          <w:sz w:val="24"/>
        </w:rPr>
        <w:t xml:space="preserve"> </w:t>
      </w:r>
      <w:r>
        <w:rPr>
          <w:sz w:val="24"/>
        </w:rPr>
        <w:t>450”/h.</w:t>
      </w:r>
      <w:r>
        <w:rPr>
          <w:spacing w:val="-14"/>
          <w:sz w:val="24"/>
        </w:rPr>
        <w:t xml:space="preserve"> </w:t>
      </w:r>
      <w:r>
        <w:rPr>
          <w:sz w:val="24"/>
        </w:rPr>
        <w:t>Vienlaicīgi</w:t>
      </w:r>
      <w:r>
        <w:rPr>
          <w:spacing w:val="-14"/>
          <w:sz w:val="24"/>
        </w:rPr>
        <w:t xml:space="preserve"> </w:t>
      </w:r>
      <w:r>
        <w:rPr>
          <w:sz w:val="24"/>
        </w:rPr>
        <w:t>vaļā</w:t>
      </w:r>
      <w:r>
        <w:rPr>
          <w:spacing w:val="-15"/>
          <w:sz w:val="24"/>
        </w:rPr>
        <w:t xml:space="preserve"> </w:t>
      </w:r>
      <w:r>
        <w:rPr>
          <w:sz w:val="24"/>
        </w:rPr>
        <w:t>ir</w:t>
      </w:r>
      <w:r>
        <w:rPr>
          <w:spacing w:val="-15"/>
          <w:sz w:val="24"/>
        </w:rPr>
        <w:t xml:space="preserve"> </w:t>
      </w:r>
      <w:r>
        <w:rPr>
          <w:sz w:val="24"/>
        </w:rPr>
        <w:t>tikai</w:t>
      </w:r>
      <w:r>
        <w:rPr>
          <w:spacing w:val="-14"/>
          <w:sz w:val="24"/>
        </w:rPr>
        <w:t xml:space="preserve"> </w:t>
      </w:r>
      <w:r>
        <w:rPr>
          <w:sz w:val="24"/>
        </w:rPr>
        <w:t>viena</w:t>
      </w:r>
      <w:r>
        <w:rPr>
          <w:spacing w:val="-15"/>
          <w:sz w:val="24"/>
        </w:rPr>
        <w:t xml:space="preserve"> </w:t>
      </w:r>
      <w:r>
        <w:rPr>
          <w:sz w:val="24"/>
        </w:rPr>
        <w:t>lūka.</w:t>
      </w:r>
      <w:r>
        <w:rPr>
          <w:spacing w:val="-14"/>
          <w:sz w:val="24"/>
        </w:rPr>
        <w:t xml:space="preserve"> </w:t>
      </w:r>
      <w:r>
        <w:rPr>
          <w:sz w:val="24"/>
        </w:rPr>
        <w:t>No</w:t>
      </w:r>
      <w:r>
        <w:rPr>
          <w:spacing w:val="-15"/>
          <w:sz w:val="24"/>
        </w:rPr>
        <w:t xml:space="preserve"> </w:t>
      </w:r>
      <w:r>
        <w:rPr>
          <w:sz w:val="24"/>
        </w:rPr>
        <w:t>atvērtās</w:t>
      </w:r>
      <w:r>
        <w:rPr>
          <w:spacing w:val="-14"/>
          <w:sz w:val="24"/>
        </w:rPr>
        <w:t xml:space="preserve"> </w:t>
      </w:r>
      <w:r>
        <w:rPr>
          <w:sz w:val="24"/>
        </w:rPr>
        <w:t>lūkas</w:t>
      </w:r>
      <w:r>
        <w:rPr>
          <w:spacing w:val="-14"/>
          <w:sz w:val="24"/>
        </w:rPr>
        <w:t xml:space="preserve"> </w:t>
      </w:r>
      <w:r>
        <w:rPr>
          <w:sz w:val="24"/>
        </w:rPr>
        <w:t>atmosfērā</w:t>
      </w:r>
      <w:r>
        <w:rPr>
          <w:spacing w:val="-15"/>
          <w:sz w:val="24"/>
        </w:rPr>
        <w:t xml:space="preserve"> </w:t>
      </w:r>
      <w:r>
        <w:rPr>
          <w:sz w:val="24"/>
        </w:rPr>
        <w:t xml:space="preserve">nonāk </w:t>
      </w:r>
      <w:r>
        <w:rPr>
          <w:spacing w:val="-2"/>
          <w:sz w:val="24"/>
        </w:rPr>
        <w:t>ogļūdeņraži.</w:t>
      </w:r>
      <w:r>
        <w:rPr>
          <w:sz w:val="24"/>
        </w:rPr>
        <w:tab/>
      </w:r>
      <w:r>
        <w:rPr>
          <w:spacing w:val="-4"/>
          <w:sz w:val="24"/>
        </w:rPr>
        <w:t>Tālāk</w:t>
      </w:r>
      <w:r>
        <w:rPr>
          <w:sz w:val="24"/>
        </w:rPr>
        <w:tab/>
      </w:r>
      <w:r>
        <w:rPr>
          <w:spacing w:val="-6"/>
          <w:sz w:val="24"/>
        </w:rPr>
        <w:t>no</w:t>
      </w:r>
      <w:r>
        <w:rPr>
          <w:sz w:val="24"/>
        </w:rPr>
        <w:tab/>
      </w:r>
      <w:r>
        <w:rPr>
          <w:spacing w:val="-2"/>
          <w:sz w:val="24"/>
        </w:rPr>
        <w:t>uzkrāšanas</w:t>
      </w:r>
      <w:r>
        <w:rPr>
          <w:sz w:val="24"/>
        </w:rPr>
        <w:tab/>
      </w:r>
      <w:r>
        <w:rPr>
          <w:spacing w:val="-2"/>
          <w:sz w:val="24"/>
        </w:rPr>
        <w:t>tvertnēm</w:t>
      </w:r>
      <w:r>
        <w:rPr>
          <w:sz w:val="24"/>
        </w:rPr>
        <w:tab/>
      </w:r>
      <w:r>
        <w:rPr>
          <w:spacing w:val="-2"/>
          <w:sz w:val="24"/>
        </w:rPr>
        <w:t>asfaltbetonu</w:t>
      </w:r>
      <w:r>
        <w:rPr>
          <w:sz w:val="24"/>
        </w:rPr>
        <w:tab/>
      </w:r>
      <w:r>
        <w:rPr>
          <w:spacing w:val="-2"/>
          <w:sz w:val="24"/>
        </w:rPr>
        <w:t>iekrauj</w:t>
      </w:r>
      <w:r>
        <w:rPr>
          <w:sz w:val="24"/>
        </w:rPr>
        <w:tab/>
      </w:r>
      <w:r>
        <w:rPr>
          <w:spacing w:val="-2"/>
          <w:sz w:val="24"/>
        </w:rPr>
        <w:t xml:space="preserve">automašīnās. </w:t>
      </w:r>
      <w:r>
        <w:rPr>
          <w:sz w:val="24"/>
        </w:rPr>
        <w:t>Asfaltbetona</w:t>
      </w:r>
      <w:r>
        <w:rPr>
          <w:spacing w:val="40"/>
          <w:sz w:val="24"/>
        </w:rPr>
        <w:t xml:space="preserve"> </w:t>
      </w:r>
      <w:r>
        <w:rPr>
          <w:sz w:val="24"/>
        </w:rPr>
        <w:t>iekraušana</w:t>
      </w:r>
      <w:r>
        <w:rPr>
          <w:spacing w:val="40"/>
          <w:sz w:val="24"/>
        </w:rPr>
        <w:t xml:space="preserve"> </w:t>
      </w:r>
      <w:r>
        <w:rPr>
          <w:sz w:val="24"/>
        </w:rPr>
        <w:t>vienā</w:t>
      </w:r>
      <w:r>
        <w:rPr>
          <w:spacing w:val="40"/>
          <w:sz w:val="24"/>
        </w:rPr>
        <w:t xml:space="preserve"> </w:t>
      </w:r>
      <w:r>
        <w:rPr>
          <w:sz w:val="24"/>
        </w:rPr>
        <w:t>automašīnā</w:t>
      </w:r>
      <w:r>
        <w:rPr>
          <w:spacing w:val="40"/>
          <w:sz w:val="24"/>
        </w:rPr>
        <w:t xml:space="preserve"> </w:t>
      </w:r>
      <w:r>
        <w:rPr>
          <w:sz w:val="24"/>
        </w:rPr>
        <w:t>ar</w:t>
      </w:r>
      <w:r>
        <w:rPr>
          <w:spacing w:val="40"/>
          <w:sz w:val="24"/>
        </w:rPr>
        <w:t xml:space="preserve"> </w:t>
      </w:r>
      <w:r>
        <w:rPr>
          <w:sz w:val="24"/>
        </w:rPr>
        <w:t>kravnesību</w:t>
      </w:r>
      <w:r>
        <w:rPr>
          <w:spacing w:val="40"/>
          <w:sz w:val="24"/>
        </w:rPr>
        <w:t xml:space="preserve"> </w:t>
      </w:r>
      <w:r>
        <w:rPr>
          <w:sz w:val="24"/>
        </w:rPr>
        <w:t>30</w:t>
      </w:r>
      <w:r>
        <w:rPr>
          <w:spacing w:val="40"/>
          <w:sz w:val="24"/>
        </w:rPr>
        <w:t xml:space="preserve"> </w:t>
      </w:r>
      <w:r>
        <w:rPr>
          <w:sz w:val="24"/>
        </w:rPr>
        <w:t>tonnas</w:t>
      </w:r>
      <w:r>
        <w:rPr>
          <w:spacing w:val="40"/>
          <w:sz w:val="24"/>
        </w:rPr>
        <w:t xml:space="preserve"> </w:t>
      </w:r>
      <w:r>
        <w:rPr>
          <w:sz w:val="24"/>
        </w:rPr>
        <w:t>ilgst</w:t>
      </w:r>
      <w:r>
        <w:rPr>
          <w:spacing w:val="40"/>
          <w:sz w:val="24"/>
        </w:rPr>
        <w:t xml:space="preserve"> </w:t>
      </w:r>
      <w:r>
        <w:rPr>
          <w:sz w:val="24"/>
        </w:rPr>
        <w:t>aptuveni</w:t>
      </w:r>
      <w:r>
        <w:rPr>
          <w:spacing w:val="40"/>
          <w:sz w:val="24"/>
        </w:rPr>
        <w:t xml:space="preserve"> </w:t>
      </w:r>
      <w:r>
        <w:rPr>
          <w:sz w:val="24"/>
        </w:rPr>
        <w:t xml:space="preserve">5 </w:t>
      </w:r>
      <w:r>
        <w:rPr>
          <w:spacing w:val="-2"/>
          <w:sz w:val="24"/>
        </w:rPr>
        <w:t>minūtes.</w:t>
      </w:r>
    </w:p>
    <w:p w14:paraId="5F489A67" w14:textId="77777777" w:rsidR="00045218" w:rsidRDefault="00D51F78">
      <w:pPr>
        <w:pStyle w:val="Pamatteksts"/>
        <w:spacing w:before="264"/>
        <w:jc w:val="both"/>
      </w:pPr>
      <w:r>
        <w:t>Darbinieku</w:t>
      </w:r>
      <w:r>
        <w:rPr>
          <w:spacing w:val="-9"/>
        </w:rPr>
        <w:t xml:space="preserve"> </w:t>
      </w:r>
      <w:r>
        <w:t>sadzīves</w:t>
      </w:r>
      <w:r>
        <w:rPr>
          <w:spacing w:val="-6"/>
        </w:rPr>
        <w:t xml:space="preserve"> </w:t>
      </w:r>
      <w:r>
        <w:t>telpas izvietotas</w:t>
      </w:r>
      <w:r>
        <w:rPr>
          <w:spacing w:val="-8"/>
        </w:rPr>
        <w:t xml:space="preserve"> </w:t>
      </w:r>
      <w:r>
        <w:t>pārvietojamā</w:t>
      </w:r>
      <w:r>
        <w:rPr>
          <w:spacing w:val="-1"/>
        </w:rPr>
        <w:t xml:space="preserve"> </w:t>
      </w:r>
      <w:r>
        <w:t>vagonu</w:t>
      </w:r>
      <w:r>
        <w:rPr>
          <w:spacing w:val="-6"/>
        </w:rPr>
        <w:t xml:space="preserve"> </w:t>
      </w:r>
      <w:r>
        <w:t>tipa</w:t>
      </w:r>
      <w:r>
        <w:rPr>
          <w:spacing w:val="-7"/>
        </w:rPr>
        <w:t xml:space="preserve"> </w:t>
      </w:r>
      <w:r>
        <w:t>konstrukcijā</w:t>
      </w:r>
      <w:r>
        <w:rPr>
          <w:spacing w:val="-6"/>
        </w:rPr>
        <w:t xml:space="preserve"> </w:t>
      </w:r>
      <w:r>
        <w:t>(3</w:t>
      </w:r>
      <w:r>
        <w:rPr>
          <w:spacing w:val="-1"/>
        </w:rPr>
        <w:t xml:space="preserve"> </w:t>
      </w:r>
      <w:r>
        <w:rPr>
          <w:spacing w:val="-2"/>
        </w:rPr>
        <w:t>gab.).</w:t>
      </w:r>
    </w:p>
    <w:p w14:paraId="5F489A68" w14:textId="77777777" w:rsidR="00045218" w:rsidRDefault="00045218">
      <w:pPr>
        <w:pStyle w:val="Pamatteksts"/>
        <w:ind w:left="0"/>
      </w:pPr>
    </w:p>
    <w:p w14:paraId="5F489A69" w14:textId="77777777" w:rsidR="00045218" w:rsidRDefault="00D51F78">
      <w:pPr>
        <w:pStyle w:val="Pamatteksts"/>
        <w:ind w:right="268"/>
        <w:jc w:val="both"/>
      </w:pPr>
      <w:r>
        <w:t>Pārvietojamās</w:t>
      </w:r>
      <w:r>
        <w:rPr>
          <w:spacing w:val="-2"/>
        </w:rPr>
        <w:t xml:space="preserve"> </w:t>
      </w:r>
      <w:r>
        <w:t xml:space="preserve">asfalta ražotnes iekārtas „SIM SPEEDY BATCH 210” ievadītā siltuma jauda ir 13,9 MW, dīzeļdegvielas patēriņš 2250 t/ </w:t>
      </w:r>
      <w:proofErr w:type="spellStart"/>
      <w:r>
        <w:t>gadā.Termāleļļas</w:t>
      </w:r>
      <w:proofErr w:type="spellEnd"/>
      <w:r>
        <w:t xml:space="preserve"> ievadītā siltuma jauda 0,581 MW, dīzeļdegvielas patēriņš 108 t/gadā. Dīzeļdegvielu uzglabā</w:t>
      </w:r>
      <w:r>
        <w:rPr>
          <w:spacing w:val="-1"/>
        </w:rPr>
        <w:t xml:space="preserve"> </w:t>
      </w:r>
      <w:r>
        <w:t xml:space="preserve">1 virszemes horizontālā </w:t>
      </w:r>
      <w:proofErr w:type="spellStart"/>
      <w:r>
        <w:t>dubultsienu</w:t>
      </w:r>
      <w:proofErr w:type="spellEnd"/>
      <w:r>
        <w:t xml:space="preserve"> rezervuārā ar tilpumu 40 m</w:t>
      </w:r>
      <w:r>
        <w:rPr>
          <w:vertAlign w:val="superscript"/>
        </w:rPr>
        <w:t>3</w:t>
      </w:r>
      <w:r>
        <w:t>.</w:t>
      </w:r>
    </w:p>
    <w:p w14:paraId="5F489A6A" w14:textId="77777777" w:rsidR="00045218" w:rsidRDefault="00045218">
      <w:pPr>
        <w:pStyle w:val="Pamatteksts"/>
        <w:spacing w:before="3"/>
        <w:ind w:left="0"/>
      </w:pPr>
    </w:p>
    <w:p w14:paraId="5F489A6B" w14:textId="77777777" w:rsidR="00045218" w:rsidRDefault="00D51F78">
      <w:pPr>
        <w:pStyle w:val="Pamatteksts"/>
        <w:ind w:right="269"/>
        <w:jc w:val="both"/>
      </w:pPr>
      <w:r>
        <w:t>Par dzeramā ūdens piegādi noslēgts līgums ar SIA “VENDEN”. Sadzīves vajadzībām no ārējiem</w:t>
      </w:r>
      <w:r>
        <w:rPr>
          <w:spacing w:val="-7"/>
        </w:rPr>
        <w:t xml:space="preserve"> </w:t>
      </w:r>
      <w:r>
        <w:t>piegādātājiem</w:t>
      </w:r>
      <w:r>
        <w:rPr>
          <w:spacing w:val="-6"/>
        </w:rPr>
        <w:t xml:space="preserve"> </w:t>
      </w:r>
      <w:r>
        <w:t>saņemtais</w:t>
      </w:r>
      <w:r>
        <w:rPr>
          <w:spacing w:val="-7"/>
        </w:rPr>
        <w:t xml:space="preserve"> </w:t>
      </w:r>
      <w:r>
        <w:t>dzeramā</w:t>
      </w:r>
      <w:r>
        <w:rPr>
          <w:spacing w:val="-7"/>
        </w:rPr>
        <w:t xml:space="preserve"> </w:t>
      </w:r>
      <w:r>
        <w:t>ūdens</w:t>
      </w:r>
      <w:r>
        <w:rPr>
          <w:spacing w:val="32"/>
        </w:rPr>
        <w:t xml:space="preserve"> </w:t>
      </w:r>
      <w:r>
        <w:t>patēriņš</w:t>
      </w:r>
      <w:r>
        <w:rPr>
          <w:spacing w:val="-6"/>
        </w:rPr>
        <w:t xml:space="preserve"> </w:t>
      </w:r>
      <w:r>
        <w:t>nepārsniegs</w:t>
      </w:r>
      <w:r>
        <w:rPr>
          <w:spacing w:val="-6"/>
        </w:rPr>
        <w:t xml:space="preserve"> </w:t>
      </w:r>
      <w:r>
        <w:t>0,5</w:t>
      </w:r>
      <w:r>
        <w:rPr>
          <w:spacing w:val="-7"/>
        </w:rPr>
        <w:t xml:space="preserve"> </w:t>
      </w:r>
      <w:r>
        <w:t>m</w:t>
      </w:r>
      <w:r>
        <w:rPr>
          <w:vertAlign w:val="superscript"/>
        </w:rPr>
        <w:t>3</w:t>
      </w:r>
      <w:r>
        <w:t>/</w:t>
      </w:r>
      <w:proofErr w:type="spellStart"/>
      <w:r>
        <w:t>dnn</w:t>
      </w:r>
      <w:proofErr w:type="spellEnd"/>
      <w:r>
        <w:t>,</w:t>
      </w:r>
      <w:r>
        <w:rPr>
          <w:spacing w:val="-6"/>
        </w:rPr>
        <w:t xml:space="preserve"> </w:t>
      </w:r>
      <w:r>
        <w:t>180</w:t>
      </w:r>
      <w:r>
        <w:rPr>
          <w:spacing w:val="-7"/>
        </w:rPr>
        <w:t xml:space="preserve"> </w:t>
      </w:r>
      <w:r>
        <w:rPr>
          <w:spacing w:val="-2"/>
        </w:rPr>
        <w:t>m</w:t>
      </w:r>
      <w:r>
        <w:rPr>
          <w:spacing w:val="-2"/>
          <w:vertAlign w:val="superscript"/>
        </w:rPr>
        <w:t>3</w:t>
      </w:r>
      <w:r>
        <w:rPr>
          <w:spacing w:val="-2"/>
        </w:rPr>
        <w:t>/gadā.</w:t>
      </w:r>
    </w:p>
    <w:p w14:paraId="5F489A6C" w14:textId="77777777" w:rsidR="00045218" w:rsidRDefault="00045218">
      <w:pPr>
        <w:pStyle w:val="Pamatteksts"/>
        <w:ind w:left="0"/>
      </w:pPr>
    </w:p>
    <w:p w14:paraId="5F489A6D" w14:textId="77777777" w:rsidR="00045218" w:rsidRDefault="00D51F78">
      <w:pPr>
        <w:pStyle w:val="Pamatteksts"/>
        <w:ind w:right="260"/>
        <w:jc w:val="both"/>
      </w:pPr>
      <w:r>
        <w:t xml:space="preserve">Sadzīves vajadzībām tiek izmantotas </w:t>
      </w:r>
      <w:proofErr w:type="spellStart"/>
      <w:r>
        <w:t>biotualetes</w:t>
      </w:r>
      <w:proofErr w:type="spellEnd"/>
      <w:r>
        <w:t xml:space="preserve">, kuru apsaimniekošanu veic SIA „Vides serviss”, saskaņā ar </w:t>
      </w:r>
      <w:proofErr w:type="spellStart"/>
      <w:r>
        <w:t>savatarpēji</w:t>
      </w:r>
      <w:proofErr w:type="spellEnd"/>
      <w:r>
        <w:t xml:space="preserve"> noslēgtu līgumu (reģistrācijas Nr. LV43603000807, adrese – Salātu iela 7a, Bauska, LV-3901) par sanitāro kabīņu (WC </w:t>
      </w:r>
      <w:proofErr w:type="spellStart"/>
      <w:r>
        <w:t>biotualetes</w:t>
      </w:r>
      <w:proofErr w:type="spellEnd"/>
      <w:r>
        <w:t xml:space="preserve">) nomu un apkalpošanu. Uzņēmumā nav lietus ūdens savākšanas sistēmas, lietus un sniega kušanas ūdeņi infiltrējas </w:t>
      </w:r>
      <w:r>
        <w:rPr>
          <w:spacing w:val="-2"/>
        </w:rPr>
        <w:t>augsnē.</w:t>
      </w:r>
    </w:p>
    <w:p w14:paraId="5F489A6E" w14:textId="77777777" w:rsidR="00045218" w:rsidRDefault="00D51F78">
      <w:pPr>
        <w:pStyle w:val="Pamatteksts"/>
        <w:spacing w:before="118"/>
        <w:ind w:right="265"/>
        <w:jc w:val="both"/>
      </w:pPr>
      <w:r>
        <w:lastRenderedPageBreak/>
        <w:t xml:space="preserve">Uzņēmuma darbības rezultātā rodas sadzīves atkritumi, bīstamie atkritumi- nehlorētās minerālās hidrauliskās eļļas, dīzeļdegvielas pārlējumu gadījumos, savāktais pulverveida </w:t>
      </w:r>
      <w:r>
        <w:rPr>
          <w:spacing w:val="-2"/>
        </w:rPr>
        <w:t>absorbents.</w:t>
      </w:r>
    </w:p>
    <w:p w14:paraId="5F489A6F" w14:textId="77777777" w:rsidR="00045218" w:rsidRDefault="00D51F78">
      <w:pPr>
        <w:pStyle w:val="Pamatteksts"/>
        <w:spacing w:before="63" w:line="237" w:lineRule="auto"/>
        <w:ind w:right="262"/>
        <w:jc w:val="both"/>
      </w:pPr>
      <w:r>
        <w:t>Par katru atkrituma veidu ir noslēgti atbilstoši līgumi. Sadzīves atkritumus savāc metāla konteineros,</w:t>
      </w:r>
      <w:r>
        <w:rPr>
          <w:spacing w:val="-8"/>
        </w:rPr>
        <w:t xml:space="preserve"> </w:t>
      </w:r>
      <w:r>
        <w:t>kurus</w:t>
      </w:r>
      <w:r>
        <w:rPr>
          <w:spacing w:val="-6"/>
        </w:rPr>
        <w:t xml:space="preserve"> </w:t>
      </w:r>
      <w:r>
        <w:t>tālāk</w:t>
      </w:r>
      <w:r>
        <w:rPr>
          <w:spacing w:val="-5"/>
        </w:rPr>
        <w:t xml:space="preserve"> </w:t>
      </w:r>
      <w:r>
        <w:t>apsaimnieko</w:t>
      </w:r>
      <w:r>
        <w:rPr>
          <w:spacing w:val="-5"/>
        </w:rPr>
        <w:t xml:space="preserve"> </w:t>
      </w:r>
      <w:r>
        <w:t>Iecavas</w:t>
      </w:r>
      <w:r>
        <w:rPr>
          <w:spacing w:val="-5"/>
        </w:rPr>
        <w:t xml:space="preserve"> </w:t>
      </w:r>
      <w:r>
        <w:t>novada</w:t>
      </w:r>
      <w:r>
        <w:rPr>
          <w:spacing w:val="-8"/>
        </w:rPr>
        <w:t xml:space="preserve"> </w:t>
      </w:r>
      <w:r>
        <w:t>domes</w:t>
      </w:r>
      <w:r>
        <w:rPr>
          <w:spacing w:val="-8"/>
        </w:rPr>
        <w:t xml:space="preserve"> </w:t>
      </w:r>
      <w:r>
        <w:t>komunālā</w:t>
      </w:r>
      <w:r>
        <w:rPr>
          <w:spacing w:val="-8"/>
        </w:rPr>
        <w:t xml:space="preserve"> </w:t>
      </w:r>
      <w:r>
        <w:t>saimniecība,</w:t>
      </w:r>
      <w:r>
        <w:rPr>
          <w:spacing w:val="-8"/>
        </w:rPr>
        <w:t xml:space="preserve"> </w:t>
      </w:r>
      <w:r>
        <w:t>izvedot</w:t>
      </w:r>
      <w:r>
        <w:rPr>
          <w:spacing w:val="40"/>
        </w:rPr>
        <w:t xml:space="preserve"> </w:t>
      </w:r>
      <w:r>
        <w:t>ar savu autotransportu vienu reizi mēnesī, saskaņā ar savstarpēji noslēgtu līgumu.</w:t>
      </w:r>
    </w:p>
    <w:p w14:paraId="5F489A70" w14:textId="77777777" w:rsidR="00045218" w:rsidRDefault="00D51F78">
      <w:pPr>
        <w:pStyle w:val="Pamatteksts"/>
        <w:spacing w:before="8" w:line="235" w:lineRule="auto"/>
        <w:ind w:right="272"/>
        <w:jc w:val="both"/>
      </w:pPr>
      <w:r>
        <w:t xml:space="preserve">Bīstamo atkritumu apsaimniekošanu veic SIA “ </w:t>
      </w:r>
      <w:proofErr w:type="spellStart"/>
      <w:r>
        <w:t>Eko</w:t>
      </w:r>
      <w:proofErr w:type="spellEnd"/>
      <w:r>
        <w:t xml:space="preserve"> Osta”, saskaņā ar savstarpēji noslēgtu </w:t>
      </w:r>
      <w:r>
        <w:rPr>
          <w:spacing w:val="-2"/>
        </w:rPr>
        <w:t>līgumu.</w:t>
      </w:r>
    </w:p>
    <w:p w14:paraId="5F489A71" w14:textId="77777777" w:rsidR="00045218" w:rsidRDefault="00D51F78">
      <w:pPr>
        <w:pStyle w:val="Pamatteksts"/>
        <w:spacing w:before="2"/>
        <w:jc w:val="both"/>
      </w:pPr>
      <w:r>
        <w:t>Atkritumu</w:t>
      </w:r>
      <w:r>
        <w:rPr>
          <w:spacing w:val="-10"/>
        </w:rPr>
        <w:t xml:space="preserve"> </w:t>
      </w:r>
      <w:r>
        <w:t>apglabāšana</w:t>
      </w:r>
      <w:r>
        <w:rPr>
          <w:spacing w:val="-4"/>
        </w:rPr>
        <w:t xml:space="preserve"> </w:t>
      </w:r>
      <w:r>
        <w:t>uzņēmuma</w:t>
      </w:r>
      <w:r>
        <w:rPr>
          <w:spacing w:val="-7"/>
        </w:rPr>
        <w:t xml:space="preserve"> </w:t>
      </w:r>
      <w:r>
        <w:t>teritorijā</w:t>
      </w:r>
      <w:r>
        <w:rPr>
          <w:spacing w:val="-7"/>
        </w:rPr>
        <w:t xml:space="preserve"> </w:t>
      </w:r>
      <w:r>
        <w:t>netiek</w:t>
      </w:r>
      <w:r>
        <w:rPr>
          <w:spacing w:val="1"/>
        </w:rPr>
        <w:t xml:space="preserve"> </w:t>
      </w:r>
      <w:r>
        <w:rPr>
          <w:spacing w:val="-2"/>
        </w:rPr>
        <w:t>veikta.</w:t>
      </w:r>
    </w:p>
    <w:p w14:paraId="5F489A73" w14:textId="77777777" w:rsidR="00045218" w:rsidRDefault="00D51F78">
      <w:pPr>
        <w:pStyle w:val="Pamatteksts"/>
        <w:spacing w:before="73" w:line="237" w:lineRule="auto"/>
        <w:ind w:right="264"/>
        <w:jc w:val="both"/>
      </w:pPr>
      <w:r>
        <w:t>Uzņēmumā</w:t>
      </w:r>
      <w:r>
        <w:rPr>
          <w:spacing w:val="-7"/>
        </w:rPr>
        <w:t xml:space="preserve"> </w:t>
      </w:r>
      <w:r>
        <w:t>pārvietojamās</w:t>
      </w:r>
      <w:r>
        <w:rPr>
          <w:spacing w:val="-6"/>
        </w:rPr>
        <w:t xml:space="preserve"> </w:t>
      </w:r>
      <w:r>
        <w:t>asfalta</w:t>
      </w:r>
      <w:r>
        <w:rPr>
          <w:spacing w:val="-6"/>
        </w:rPr>
        <w:t xml:space="preserve"> </w:t>
      </w:r>
      <w:r>
        <w:t>ražotnes</w:t>
      </w:r>
      <w:r>
        <w:rPr>
          <w:spacing w:val="-6"/>
        </w:rPr>
        <w:t xml:space="preserve"> </w:t>
      </w:r>
      <w:r>
        <w:t>iekārta</w:t>
      </w:r>
      <w:r>
        <w:rPr>
          <w:spacing w:val="-5"/>
        </w:rPr>
        <w:t xml:space="preserve"> </w:t>
      </w:r>
      <w:r>
        <w:t>„SIM”</w:t>
      </w:r>
      <w:r>
        <w:rPr>
          <w:spacing w:val="-7"/>
        </w:rPr>
        <w:t xml:space="preserve"> </w:t>
      </w:r>
      <w:r>
        <w:t>SPEEDY</w:t>
      </w:r>
      <w:r>
        <w:rPr>
          <w:spacing w:val="-6"/>
        </w:rPr>
        <w:t xml:space="preserve"> </w:t>
      </w:r>
      <w:r>
        <w:t>BATCH</w:t>
      </w:r>
      <w:r>
        <w:rPr>
          <w:spacing w:val="-6"/>
        </w:rPr>
        <w:t xml:space="preserve"> </w:t>
      </w:r>
      <w:r>
        <w:t>210</w:t>
      </w:r>
      <w:r>
        <w:rPr>
          <w:spacing w:val="-6"/>
        </w:rPr>
        <w:t xml:space="preserve"> </w:t>
      </w:r>
      <w:r>
        <w:t>tiek</w:t>
      </w:r>
      <w:r>
        <w:rPr>
          <w:spacing w:val="34"/>
        </w:rPr>
        <w:t xml:space="preserve"> </w:t>
      </w:r>
      <w:r>
        <w:t>darbināta 2-14 h/d; 6 d/</w:t>
      </w:r>
      <w:proofErr w:type="spellStart"/>
      <w:r>
        <w:t>ned</w:t>
      </w:r>
      <w:proofErr w:type="spellEnd"/>
      <w:r>
        <w:t xml:space="preserve">. (atkarībā no </w:t>
      </w:r>
      <w:proofErr w:type="spellStart"/>
      <w:r>
        <w:t>asfaltmasas</w:t>
      </w:r>
      <w:proofErr w:type="spellEnd"/>
      <w:r>
        <w:t xml:space="preserve"> pieprasījuma); 1920 h/gadā.</w:t>
      </w:r>
    </w:p>
    <w:p w14:paraId="5F489A74" w14:textId="77777777" w:rsidR="00045218" w:rsidRDefault="00D51F78">
      <w:pPr>
        <w:pStyle w:val="Pamatteksts"/>
        <w:spacing w:before="3"/>
        <w:ind w:right="263"/>
        <w:jc w:val="both"/>
      </w:pPr>
      <w:r>
        <w:t>Inertie</w:t>
      </w:r>
      <w:r>
        <w:rPr>
          <w:spacing w:val="-7"/>
        </w:rPr>
        <w:t xml:space="preserve"> </w:t>
      </w:r>
      <w:r>
        <w:t>materiāli</w:t>
      </w:r>
      <w:r>
        <w:rPr>
          <w:spacing w:val="-6"/>
        </w:rPr>
        <w:t xml:space="preserve"> </w:t>
      </w:r>
      <w:r>
        <w:t>(smiltis,</w:t>
      </w:r>
      <w:r>
        <w:rPr>
          <w:spacing w:val="-8"/>
        </w:rPr>
        <w:t xml:space="preserve"> </w:t>
      </w:r>
      <w:r>
        <w:t>dažādu</w:t>
      </w:r>
      <w:r>
        <w:rPr>
          <w:spacing w:val="-6"/>
        </w:rPr>
        <w:t xml:space="preserve"> </w:t>
      </w:r>
      <w:r>
        <w:t>frakcijas</w:t>
      </w:r>
      <w:r>
        <w:rPr>
          <w:spacing w:val="-7"/>
        </w:rPr>
        <w:t xml:space="preserve"> </w:t>
      </w:r>
      <w:r>
        <w:t>šķembas)</w:t>
      </w:r>
      <w:r>
        <w:rPr>
          <w:spacing w:val="-7"/>
        </w:rPr>
        <w:t xml:space="preserve"> </w:t>
      </w:r>
      <w:r>
        <w:t>glabājas</w:t>
      </w:r>
      <w:r>
        <w:rPr>
          <w:spacing w:val="-6"/>
        </w:rPr>
        <w:t xml:space="preserve"> </w:t>
      </w:r>
      <w:r>
        <w:t>atradnes</w:t>
      </w:r>
      <w:r>
        <w:rPr>
          <w:spacing w:val="-7"/>
        </w:rPr>
        <w:t xml:space="preserve"> </w:t>
      </w:r>
      <w:r>
        <w:t>teritorijā</w:t>
      </w:r>
      <w:r>
        <w:rPr>
          <w:spacing w:val="-7"/>
        </w:rPr>
        <w:t xml:space="preserve"> </w:t>
      </w:r>
      <w:r>
        <w:t>atklātā</w:t>
      </w:r>
      <w:r>
        <w:rPr>
          <w:spacing w:val="-6"/>
        </w:rPr>
        <w:t xml:space="preserve"> </w:t>
      </w:r>
      <w:r>
        <w:t>laukumā kaudzēs.</w:t>
      </w:r>
      <w:r>
        <w:rPr>
          <w:spacing w:val="-1"/>
        </w:rPr>
        <w:t xml:space="preserve"> </w:t>
      </w:r>
      <w:r>
        <w:t>Glabāšanas</w:t>
      </w:r>
      <w:r>
        <w:rPr>
          <w:spacing w:val="-1"/>
        </w:rPr>
        <w:t xml:space="preserve"> </w:t>
      </w:r>
      <w:r>
        <w:t>laiks</w:t>
      </w:r>
      <w:r>
        <w:rPr>
          <w:spacing w:val="-1"/>
        </w:rPr>
        <w:t xml:space="preserve"> </w:t>
      </w:r>
      <w:r>
        <w:t>visiem</w:t>
      </w:r>
      <w:r>
        <w:rPr>
          <w:spacing w:val="-1"/>
        </w:rPr>
        <w:t xml:space="preserve"> </w:t>
      </w:r>
      <w:r>
        <w:t>materiāliem 24</w:t>
      </w:r>
      <w:r>
        <w:rPr>
          <w:spacing w:val="-6"/>
        </w:rPr>
        <w:t xml:space="preserve"> </w:t>
      </w:r>
      <w:r>
        <w:t>h/d,</w:t>
      </w:r>
      <w:r>
        <w:rPr>
          <w:spacing w:val="-1"/>
        </w:rPr>
        <w:t xml:space="preserve"> </w:t>
      </w:r>
      <w:r>
        <w:t>5760</w:t>
      </w:r>
      <w:r>
        <w:rPr>
          <w:spacing w:val="-1"/>
        </w:rPr>
        <w:t xml:space="preserve"> </w:t>
      </w:r>
      <w:r>
        <w:t>h/</w:t>
      </w:r>
      <w:r>
        <w:rPr>
          <w:spacing w:val="-3"/>
        </w:rPr>
        <w:t xml:space="preserve"> </w:t>
      </w:r>
      <w:r>
        <w:t>gadā.</w:t>
      </w:r>
      <w:r>
        <w:rPr>
          <w:spacing w:val="-1"/>
        </w:rPr>
        <w:t xml:space="preserve"> </w:t>
      </w:r>
      <w:r>
        <w:t>Mobilajā</w:t>
      </w:r>
      <w:r>
        <w:rPr>
          <w:spacing w:val="-2"/>
        </w:rPr>
        <w:t xml:space="preserve"> </w:t>
      </w:r>
      <w:r>
        <w:t>asfalta</w:t>
      </w:r>
      <w:r>
        <w:rPr>
          <w:spacing w:val="-2"/>
        </w:rPr>
        <w:t xml:space="preserve"> </w:t>
      </w:r>
      <w:r>
        <w:t>ražošanas rūpnīcā strādā 10 darbinieki. Nākotnē nav paredzēts darbinieku skaitu palielināt.</w:t>
      </w:r>
    </w:p>
    <w:p w14:paraId="5F489A75" w14:textId="77777777" w:rsidR="00045218" w:rsidRDefault="00045218">
      <w:pPr>
        <w:pStyle w:val="Pamatteksts"/>
        <w:spacing w:before="185"/>
        <w:ind w:left="0"/>
      </w:pPr>
    </w:p>
    <w:p w14:paraId="5F489A76" w14:textId="77777777" w:rsidR="00045218" w:rsidRDefault="00D51F78">
      <w:pPr>
        <w:pStyle w:val="Virsraksts4"/>
        <w:spacing w:line="275" w:lineRule="exact"/>
      </w:pPr>
      <w:r>
        <w:t>B</w:t>
      </w:r>
      <w:r>
        <w:rPr>
          <w:spacing w:val="-2"/>
        </w:rPr>
        <w:t xml:space="preserve"> </w:t>
      </w:r>
      <w:r>
        <w:t>kategorijas</w:t>
      </w:r>
      <w:r>
        <w:rPr>
          <w:spacing w:val="-7"/>
        </w:rPr>
        <w:t xml:space="preserve"> </w:t>
      </w:r>
      <w:r>
        <w:t>atļauja</w:t>
      </w:r>
      <w:r>
        <w:rPr>
          <w:spacing w:val="-2"/>
        </w:rPr>
        <w:t xml:space="preserve"> </w:t>
      </w:r>
      <w:r>
        <w:t>tiek</w:t>
      </w:r>
      <w:r>
        <w:rPr>
          <w:spacing w:val="-7"/>
        </w:rPr>
        <w:t xml:space="preserve"> </w:t>
      </w:r>
      <w:r>
        <w:rPr>
          <w:spacing w:val="-2"/>
        </w:rPr>
        <w:t>pieprasīta:</w:t>
      </w:r>
    </w:p>
    <w:p w14:paraId="5F489A77" w14:textId="77777777" w:rsidR="00045218" w:rsidRDefault="00D51F78">
      <w:pPr>
        <w:pStyle w:val="Pamatteksts"/>
        <w:spacing w:line="274" w:lineRule="exact"/>
      </w:pPr>
      <w:r>
        <w:t>Asfalta</w:t>
      </w:r>
      <w:r>
        <w:rPr>
          <w:spacing w:val="-7"/>
        </w:rPr>
        <w:t xml:space="preserve"> </w:t>
      </w:r>
      <w:r>
        <w:t>maisījuma</w:t>
      </w:r>
      <w:r>
        <w:rPr>
          <w:spacing w:val="-7"/>
        </w:rPr>
        <w:t xml:space="preserve"> </w:t>
      </w:r>
      <w:r>
        <w:t>(150</w:t>
      </w:r>
      <w:r>
        <w:rPr>
          <w:spacing w:val="-6"/>
        </w:rPr>
        <w:t xml:space="preserve"> </w:t>
      </w:r>
      <w:r>
        <w:t>000</w:t>
      </w:r>
      <w:r>
        <w:rPr>
          <w:spacing w:val="-6"/>
        </w:rPr>
        <w:t xml:space="preserve"> </w:t>
      </w:r>
      <w:r>
        <w:t>t</w:t>
      </w:r>
      <w:r>
        <w:rPr>
          <w:spacing w:val="-1"/>
        </w:rPr>
        <w:t xml:space="preserve"> </w:t>
      </w:r>
      <w:r>
        <w:t>/gadā)</w:t>
      </w:r>
      <w:r>
        <w:rPr>
          <w:spacing w:val="-9"/>
        </w:rPr>
        <w:t xml:space="preserve"> </w:t>
      </w:r>
      <w:r>
        <w:t>ražošanai,</w:t>
      </w:r>
      <w:r>
        <w:rPr>
          <w:spacing w:val="-1"/>
        </w:rPr>
        <w:t xml:space="preserve"> </w:t>
      </w:r>
      <w:r>
        <w:t>patērējot</w:t>
      </w:r>
      <w:r>
        <w:rPr>
          <w:spacing w:val="-3"/>
        </w:rPr>
        <w:t xml:space="preserve"> </w:t>
      </w:r>
      <w:r>
        <w:t>plānoto</w:t>
      </w:r>
      <w:r>
        <w:rPr>
          <w:spacing w:val="-1"/>
        </w:rPr>
        <w:t xml:space="preserve"> </w:t>
      </w:r>
      <w:r>
        <w:t>izejmateriālu</w:t>
      </w:r>
      <w:r>
        <w:rPr>
          <w:spacing w:val="-3"/>
        </w:rPr>
        <w:t xml:space="preserve"> </w:t>
      </w:r>
      <w:r>
        <w:rPr>
          <w:spacing w:val="-2"/>
        </w:rPr>
        <w:t>daudzumu:</w:t>
      </w:r>
    </w:p>
    <w:p w14:paraId="5F489A78" w14:textId="77777777" w:rsidR="00045218" w:rsidRDefault="00D51F78">
      <w:pPr>
        <w:pStyle w:val="Sarakstarindkopa"/>
        <w:numPr>
          <w:ilvl w:val="1"/>
          <w:numId w:val="19"/>
        </w:numPr>
        <w:tabs>
          <w:tab w:val="left" w:pos="1230"/>
        </w:tabs>
        <w:spacing w:line="275" w:lineRule="exact"/>
        <w:ind w:left="1230" w:hanging="359"/>
        <w:rPr>
          <w:sz w:val="24"/>
        </w:rPr>
      </w:pPr>
      <w:r>
        <w:rPr>
          <w:sz w:val="24"/>
        </w:rPr>
        <w:t>dolomīta</w:t>
      </w:r>
      <w:r>
        <w:rPr>
          <w:spacing w:val="-10"/>
          <w:sz w:val="24"/>
        </w:rPr>
        <w:t xml:space="preserve"> </w:t>
      </w:r>
      <w:r>
        <w:rPr>
          <w:sz w:val="24"/>
        </w:rPr>
        <w:t>šķembas</w:t>
      </w:r>
      <w:r>
        <w:rPr>
          <w:spacing w:val="-6"/>
          <w:sz w:val="24"/>
        </w:rPr>
        <w:t xml:space="preserve"> </w:t>
      </w:r>
      <w:r>
        <w:rPr>
          <w:sz w:val="24"/>
        </w:rPr>
        <w:t>–</w:t>
      </w:r>
      <w:r>
        <w:rPr>
          <w:spacing w:val="-1"/>
          <w:sz w:val="24"/>
        </w:rPr>
        <w:t xml:space="preserve"> </w:t>
      </w:r>
      <w:r>
        <w:rPr>
          <w:sz w:val="24"/>
        </w:rPr>
        <w:t>103</w:t>
      </w:r>
      <w:r>
        <w:rPr>
          <w:spacing w:val="-4"/>
          <w:sz w:val="24"/>
        </w:rPr>
        <w:t xml:space="preserve"> </w:t>
      </w:r>
      <w:r>
        <w:rPr>
          <w:sz w:val="24"/>
        </w:rPr>
        <w:t>500</w:t>
      </w:r>
      <w:r>
        <w:rPr>
          <w:spacing w:val="-4"/>
          <w:sz w:val="24"/>
        </w:rPr>
        <w:t xml:space="preserve"> </w:t>
      </w:r>
      <w:r>
        <w:rPr>
          <w:sz w:val="24"/>
        </w:rPr>
        <w:t>t/</w:t>
      </w:r>
      <w:r>
        <w:rPr>
          <w:spacing w:val="-2"/>
          <w:sz w:val="24"/>
        </w:rPr>
        <w:t xml:space="preserve"> </w:t>
      </w:r>
      <w:r>
        <w:rPr>
          <w:sz w:val="24"/>
        </w:rPr>
        <w:t>gadā,</w:t>
      </w:r>
      <w:r>
        <w:rPr>
          <w:spacing w:val="-9"/>
          <w:sz w:val="24"/>
        </w:rPr>
        <w:t xml:space="preserve"> </w:t>
      </w:r>
      <w:r>
        <w:rPr>
          <w:sz w:val="24"/>
        </w:rPr>
        <w:t>uzglabāšana</w:t>
      </w:r>
      <w:r>
        <w:rPr>
          <w:spacing w:val="3"/>
          <w:sz w:val="24"/>
        </w:rPr>
        <w:t xml:space="preserve"> </w:t>
      </w:r>
      <w:r>
        <w:rPr>
          <w:sz w:val="24"/>
        </w:rPr>
        <w:t>atklātā</w:t>
      </w:r>
      <w:r>
        <w:rPr>
          <w:spacing w:val="1"/>
          <w:sz w:val="24"/>
        </w:rPr>
        <w:t xml:space="preserve"> </w:t>
      </w:r>
      <w:r>
        <w:rPr>
          <w:sz w:val="24"/>
        </w:rPr>
        <w:t>laukumā</w:t>
      </w:r>
      <w:r>
        <w:rPr>
          <w:spacing w:val="-4"/>
          <w:sz w:val="24"/>
        </w:rPr>
        <w:t xml:space="preserve"> </w:t>
      </w:r>
      <w:r>
        <w:rPr>
          <w:spacing w:val="-2"/>
          <w:sz w:val="24"/>
        </w:rPr>
        <w:t>kaudzēs;</w:t>
      </w:r>
    </w:p>
    <w:p w14:paraId="5F489A79" w14:textId="77777777" w:rsidR="00045218" w:rsidRDefault="00D51F78">
      <w:pPr>
        <w:pStyle w:val="Sarakstarindkopa"/>
        <w:numPr>
          <w:ilvl w:val="1"/>
          <w:numId w:val="19"/>
        </w:numPr>
        <w:tabs>
          <w:tab w:val="left" w:pos="1230"/>
        </w:tabs>
        <w:spacing w:before="3"/>
        <w:ind w:left="1230" w:hanging="359"/>
        <w:rPr>
          <w:sz w:val="24"/>
        </w:rPr>
      </w:pPr>
      <w:r>
        <w:rPr>
          <w:sz w:val="24"/>
        </w:rPr>
        <w:t>bitumenu</w:t>
      </w:r>
      <w:r>
        <w:rPr>
          <w:spacing w:val="-3"/>
          <w:sz w:val="24"/>
        </w:rPr>
        <w:t xml:space="preserve"> </w:t>
      </w:r>
      <w:r>
        <w:rPr>
          <w:sz w:val="24"/>
        </w:rPr>
        <w:t>–</w:t>
      </w:r>
      <w:r>
        <w:rPr>
          <w:spacing w:val="-1"/>
          <w:sz w:val="24"/>
        </w:rPr>
        <w:t xml:space="preserve"> </w:t>
      </w:r>
      <w:r>
        <w:rPr>
          <w:sz w:val="24"/>
        </w:rPr>
        <w:t>9000</w:t>
      </w:r>
      <w:r>
        <w:rPr>
          <w:spacing w:val="-7"/>
          <w:sz w:val="24"/>
        </w:rPr>
        <w:t xml:space="preserve"> </w:t>
      </w:r>
      <w:r>
        <w:rPr>
          <w:sz w:val="24"/>
        </w:rPr>
        <w:t>t/</w:t>
      </w:r>
      <w:r>
        <w:rPr>
          <w:spacing w:val="-1"/>
          <w:sz w:val="24"/>
        </w:rPr>
        <w:t xml:space="preserve"> </w:t>
      </w:r>
      <w:r>
        <w:rPr>
          <w:sz w:val="24"/>
        </w:rPr>
        <w:t>gadā,</w:t>
      </w:r>
      <w:r>
        <w:rPr>
          <w:spacing w:val="-2"/>
          <w:sz w:val="24"/>
        </w:rPr>
        <w:t xml:space="preserve"> </w:t>
      </w:r>
      <w:r>
        <w:rPr>
          <w:sz w:val="24"/>
        </w:rPr>
        <w:t>uzglabāšana</w:t>
      </w:r>
      <w:r>
        <w:rPr>
          <w:spacing w:val="-5"/>
          <w:sz w:val="24"/>
        </w:rPr>
        <w:t xml:space="preserve"> </w:t>
      </w:r>
      <w:r>
        <w:rPr>
          <w:sz w:val="24"/>
        </w:rPr>
        <w:t>rezervuāros</w:t>
      </w:r>
      <w:r>
        <w:rPr>
          <w:spacing w:val="-6"/>
          <w:sz w:val="24"/>
        </w:rPr>
        <w:t xml:space="preserve"> </w:t>
      </w:r>
      <w:r>
        <w:rPr>
          <w:sz w:val="24"/>
        </w:rPr>
        <w:t>3x50</w:t>
      </w:r>
      <w:r>
        <w:rPr>
          <w:spacing w:val="3"/>
          <w:sz w:val="24"/>
        </w:rPr>
        <w:t xml:space="preserve"> </w:t>
      </w:r>
      <w:r>
        <w:rPr>
          <w:spacing w:val="-5"/>
          <w:sz w:val="24"/>
        </w:rPr>
        <w:t>m</w:t>
      </w:r>
      <w:r>
        <w:rPr>
          <w:spacing w:val="-5"/>
          <w:sz w:val="24"/>
          <w:vertAlign w:val="superscript"/>
        </w:rPr>
        <w:t>3</w:t>
      </w:r>
      <w:r>
        <w:rPr>
          <w:spacing w:val="-5"/>
          <w:sz w:val="24"/>
        </w:rPr>
        <w:t>;</w:t>
      </w:r>
    </w:p>
    <w:p w14:paraId="5F489A7A" w14:textId="77777777" w:rsidR="00045218" w:rsidRDefault="00D51F78">
      <w:pPr>
        <w:pStyle w:val="Sarakstarindkopa"/>
        <w:numPr>
          <w:ilvl w:val="1"/>
          <w:numId w:val="19"/>
        </w:numPr>
        <w:tabs>
          <w:tab w:val="left" w:pos="1230"/>
        </w:tabs>
        <w:ind w:left="1230" w:hanging="359"/>
        <w:rPr>
          <w:sz w:val="24"/>
        </w:rPr>
      </w:pPr>
      <w:r>
        <w:rPr>
          <w:sz w:val="24"/>
        </w:rPr>
        <w:t>smiltis</w:t>
      </w:r>
      <w:r>
        <w:rPr>
          <w:spacing w:val="-7"/>
          <w:sz w:val="24"/>
        </w:rPr>
        <w:t xml:space="preserve"> </w:t>
      </w:r>
      <w:r>
        <w:rPr>
          <w:sz w:val="24"/>
        </w:rPr>
        <w:t>–</w:t>
      </w:r>
      <w:r>
        <w:rPr>
          <w:spacing w:val="-1"/>
          <w:sz w:val="24"/>
        </w:rPr>
        <w:t xml:space="preserve"> </w:t>
      </w:r>
      <w:r>
        <w:rPr>
          <w:sz w:val="24"/>
        </w:rPr>
        <w:t>30</w:t>
      </w:r>
      <w:r>
        <w:rPr>
          <w:spacing w:val="-5"/>
          <w:sz w:val="24"/>
        </w:rPr>
        <w:t xml:space="preserve"> </w:t>
      </w:r>
      <w:r>
        <w:rPr>
          <w:sz w:val="24"/>
        </w:rPr>
        <w:t>000</w:t>
      </w:r>
      <w:r>
        <w:rPr>
          <w:spacing w:val="-3"/>
          <w:sz w:val="24"/>
        </w:rPr>
        <w:t xml:space="preserve"> </w:t>
      </w:r>
      <w:r>
        <w:rPr>
          <w:sz w:val="24"/>
        </w:rPr>
        <w:t>t/ gadā,</w:t>
      </w:r>
      <w:r>
        <w:rPr>
          <w:spacing w:val="-1"/>
          <w:sz w:val="24"/>
        </w:rPr>
        <w:t xml:space="preserve"> </w:t>
      </w:r>
      <w:r>
        <w:rPr>
          <w:sz w:val="24"/>
        </w:rPr>
        <w:t>uzglabāšana</w:t>
      </w:r>
      <w:r>
        <w:rPr>
          <w:spacing w:val="-4"/>
          <w:sz w:val="24"/>
        </w:rPr>
        <w:t xml:space="preserve"> </w:t>
      </w:r>
      <w:r>
        <w:rPr>
          <w:sz w:val="24"/>
        </w:rPr>
        <w:t>atklātā</w:t>
      </w:r>
      <w:r>
        <w:rPr>
          <w:spacing w:val="-4"/>
          <w:sz w:val="24"/>
        </w:rPr>
        <w:t xml:space="preserve"> </w:t>
      </w:r>
      <w:r>
        <w:rPr>
          <w:sz w:val="24"/>
        </w:rPr>
        <w:t>laukumā</w:t>
      </w:r>
      <w:r>
        <w:rPr>
          <w:spacing w:val="-3"/>
          <w:sz w:val="24"/>
        </w:rPr>
        <w:t xml:space="preserve"> </w:t>
      </w:r>
      <w:r>
        <w:rPr>
          <w:spacing w:val="-2"/>
          <w:sz w:val="24"/>
        </w:rPr>
        <w:t>kaudzēs;</w:t>
      </w:r>
    </w:p>
    <w:p w14:paraId="5F489A7B" w14:textId="77777777" w:rsidR="00045218" w:rsidRDefault="00D51F78">
      <w:pPr>
        <w:pStyle w:val="Sarakstarindkopa"/>
        <w:numPr>
          <w:ilvl w:val="1"/>
          <w:numId w:val="19"/>
        </w:numPr>
        <w:tabs>
          <w:tab w:val="left" w:pos="1230"/>
        </w:tabs>
        <w:ind w:left="1230" w:hanging="359"/>
        <w:rPr>
          <w:sz w:val="24"/>
        </w:rPr>
      </w:pPr>
      <w:r>
        <w:rPr>
          <w:sz w:val="24"/>
        </w:rPr>
        <w:t>aizpildītāju</w:t>
      </w:r>
      <w:r>
        <w:rPr>
          <w:spacing w:val="-7"/>
          <w:sz w:val="24"/>
        </w:rPr>
        <w:t xml:space="preserve"> </w:t>
      </w:r>
      <w:r>
        <w:rPr>
          <w:sz w:val="24"/>
        </w:rPr>
        <w:t>(kaļķakmens milti, dolomīta</w:t>
      </w:r>
      <w:r>
        <w:rPr>
          <w:spacing w:val="-3"/>
          <w:sz w:val="24"/>
        </w:rPr>
        <w:t xml:space="preserve"> </w:t>
      </w:r>
      <w:r>
        <w:rPr>
          <w:sz w:val="24"/>
        </w:rPr>
        <w:t>miltu</w:t>
      </w:r>
      <w:r>
        <w:rPr>
          <w:spacing w:val="-6"/>
          <w:sz w:val="24"/>
        </w:rPr>
        <w:t xml:space="preserve"> </w:t>
      </w:r>
      <w:r>
        <w:rPr>
          <w:sz w:val="24"/>
        </w:rPr>
        <w:t>pildviela,</w:t>
      </w:r>
      <w:r>
        <w:rPr>
          <w:spacing w:val="-4"/>
          <w:sz w:val="24"/>
        </w:rPr>
        <w:t xml:space="preserve"> </w:t>
      </w:r>
      <w:r>
        <w:rPr>
          <w:sz w:val="24"/>
        </w:rPr>
        <w:t>putekļi)</w:t>
      </w:r>
      <w:r>
        <w:rPr>
          <w:spacing w:val="-1"/>
          <w:sz w:val="24"/>
        </w:rPr>
        <w:t xml:space="preserve"> </w:t>
      </w:r>
      <w:r>
        <w:rPr>
          <w:sz w:val="24"/>
        </w:rPr>
        <w:t>–</w:t>
      </w:r>
      <w:r>
        <w:rPr>
          <w:spacing w:val="-5"/>
          <w:sz w:val="24"/>
        </w:rPr>
        <w:t xml:space="preserve"> </w:t>
      </w:r>
      <w:r>
        <w:rPr>
          <w:sz w:val="24"/>
        </w:rPr>
        <w:t>7500</w:t>
      </w:r>
      <w:r>
        <w:rPr>
          <w:spacing w:val="-9"/>
          <w:sz w:val="24"/>
        </w:rPr>
        <w:t xml:space="preserve"> </w:t>
      </w:r>
      <w:r>
        <w:rPr>
          <w:sz w:val="24"/>
        </w:rPr>
        <w:t>t/</w:t>
      </w:r>
      <w:r>
        <w:rPr>
          <w:spacing w:val="-11"/>
          <w:sz w:val="24"/>
        </w:rPr>
        <w:t xml:space="preserve"> </w:t>
      </w:r>
      <w:r>
        <w:rPr>
          <w:spacing w:val="-2"/>
          <w:sz w:val="24"/>
        </w:rPr>
        <w:t>gadā;</w:t>
      </w:r>
    </w:p>
    <w:p w14:paraId="5F489A7C" w14:textId="77777777" w:rsidR="00045218" w:rsidRDefault="00D51F78">
      <w:pPr>
        <w:pStyle w:val="Sarakstarindkopa"/>
        <w:numPr>
          <w:ilvl w:val="1"/>
          <w:numId w:val="19"/>
        </w:numPr>
        <w:tabs>
          <w:tab w:val="left" w:pos="1231"/>
        </w:tabs>
        <w:spacing w:before="2"/>
        <w:ind w:right="263"/>
        <w:rPr>
          <w:sz w:val="24"/>
        </w:rPr>
      </w:pPr>
      <w:r>
        <w:rPr>
          <w:sz w:val="24"/>
        </w:rPr>
        <w:t>sadedzināšanas</w:t>
      </w:r>
      <w:r>
        <w:rPr>
          <w:spacing w:val="-6"/>
          <w:sz w:val="24"/>
        </w:rPr>
        <w:t xml:space="preserve"> </w:t>
      </w:r>
      <w:r>
        <w:rPr>
          <w:sz w:val="24"/>
        </w:rPr>
        <w:t>iekārtai</w:t>
      </w:r>
      <w:r>
        <w:rPr>
          <w:spacing w:val="-4"/>
          <w:sz w:val="24"/>
        </w:rPr>
        <w:t xml:space="preserve"> </w:t>
      </w:r>
      <w:r>
        <w:rPr>
          <w:sz w:val="24"/>
        </w:rPr>
        <w:t>-</w:t>
      </w:r>
      <w:r>
        <w:rPr>
          <w:spacing w:val="-4"/>
          <w:sz w:val="24"/>
        </w:rPr>
        <w:t xml:space="preserve"> </w:t>
      </w:r>
      <w:r>
        <w:rPr>
          <w:sz w:val="24"/>
        </w:rPr>
        <w:t>pārvietojamās</w:t>
      </w:r>
      <w:r>
        <w:rPr>
          <w:spacing w:val="-6"/>
          <w:sz w:val="24"/>
        </w:rPr>
        <w:t xml:space="preserve"> </w:t>
      </w:r>
      <w:r>
        <w:rPr>
          <w:sz w:val="24"/>
        </w:rPr>
        <w:t>asfaltbetona</w:t>
      </w:r>
      <w:r>
        <w:rPr>
          <w:spacing w:val="-7"/>
          <w:sz w:val="24"/>
        </w:rPr>
        <w:t xml:space="preserve"> </w:t>
      </w:r>
      <w:r>
        <w:rPr>
          <w:sz w:val="24"/>
        </w:rPr>
        <w:t>ražošanas</w:t>
      </w:r>
      <w:r>
        <w:rPr>
          <w:spacing w:val="-6"/>
          <w:sz w:val="24"/>
        </w:rPr>
        <w:t xml:space="preserve"> </w:t>
      </w:r>
      <w:r>
        <w:rPr>
          <w:sz w:val="24"/>
        </w:rPr>
        <w:t>iekārtas</w:t>
      </w:r>
      <w:r>
        <w:rPr>
          <w:spacing w:val="-4"/>
          <w:sz w:val="24"/>
        </w:rPr>
        <w:t xml:space="preserve"> </w:t>
      </w:r>
      <w:r>
        <w:rPr>
          <w:sz w:val="24"/>
        </w:rPr>
        <w:t>„SIM</w:t>
      </w:r>
      <w:r>
        <w:rPr>
          <w:spacing w:val="32"/>
          <w:sz w:val="24"/>
        </w:rPr>
        <w:t xml:space="preserve"> </w:t>
      </w:r>
      <w:r>
        <w:rPr>
          <w:sz w:val="24"/>
        </w:rPr>
        <w:t>SPEEDY BATCH 210”</w:t>
      </w:r>
      <w:r>
        <w:rPr>
          <w:spacing w:val="40"/>
          <w:sz w:val="24"/>
        </w:rPr>
        <w:t xml:space="preserve"> </w:t>
      </w:r>
      <w:r>
        <w:rPr>
          <w:sz w:val="24"/>
        </w:rPr>
        <w:t xml:space="preserve">ar ievadīto jaudu 13,9 MW darbībai, iekārtai </w:t>
      </w:r>
      <w:proofErr w:type="spellStart"/>
      <w:r>
        <w:rPr>
          <w:sz w:val="24"/>
        </w:rPr>
        <w:t>termāleļļas</w:t>
      </w:r>
      <w:proofErr w:type="spellEnd"/>
      <w:r>
        <w:rPr>
          <w:sz w:val="24"/>
        </w:rPr>
        <w:t xml:space="preserve"> sildīšanai ar </w:t>
      </w:r>
      <w:proofErr w:type="spellStart"/>
      <w:r>
        <w:rPr>
          <w:sz w:val="24"/>
        </w:rPr>
        <w:t>ievado</w:t>
      </w:r>
      <w:proofErr w:type="spellEnd"/>
      <w:r>
        <w:rPr>
          <w:sz w:val="24"/>
        </w:rPr>
        <w:t xml:space="preserve"> siltuma jaudu 0,581 MW, kā kurināmo izmantojot dīzeļdegvielu– 2358 t/gadā; nākotnē</w:t>
      </w:r>
      <w:r>
        <w:rPr>
          <w:spacing w:val="-2"/>
          <w:sz w:val="24"/>
        </w:rPr>
        <w:t xml:space="preserve"> </w:t>
      </w:r>
      <w:r>
        <w:rPr>
          <w:sz w:val="24"/>
        </w:rPr>
        <w:t>dīzeļdegvielu</w:t>
      </w:r>
      <w:r>
        <w:rPr>
          <w:spacing w:val="-1"/>
          <w:sz w:val="24"/>
        </w:rPr>
        <w:t xml:space="preserve"> </w:t>
      </w:r>
      <w:r>
        <w:rPr>
          <w:sz w:val="24"/>
        </w:rPr>
        <w:t>paredzēts aizstāt</w:t>
      </w:r>
      <w:r>
        <w:rPr>
          <w:spacing w:val="-1"/>
          <w:sz w:val="24"/>
        </w:rPr>
        <w:t xml:space="preserve"> </w:t>
      </w:r>
      <w:r>
        <w:rPr>
          <w:sz w:val="24"/>
        </w:rPr>
        <w:t>ar</w:t>
      </w:r>
      <w:r>
        <w:rPr>
          <w:spacing w:val="-2"/>
          <w:sz w:val="24"/>
        </w:rPr>
        <w:t xml:space="preserve"> </w:t>
      </w:r>
      <w:r>
        <w:rPr>
          <w:sz w:val="24"/>
        </w:rPr>
        <w:t>dabas</w:t>
      </w:r>
      <w:r>
        <w:rPr>
          <w:spacing w:val="-1"/>
          <w:sz w:val="24"/>
        </w:rPr>
        <w:t xml:space="preserve"> </w:t>
      </w:r>
      <w:r>
        <w:rPr>
          <w:sz w:val="24"/>
        </w:rPr>
        <w:t>gāzi,</w:t>
      </w:r>
      <w:r>
        <w:rPr>
          <w:spacing w:val="-1"/>
          <w:sz w:val="24"/>
        </w:rPr>
        <w:t xml:space="preserve"> </w:t>
      </w:r>
      <w:r>
        <w:rPr>
          <w:sz w:val="24"/>
        </w:rPr>
        <w:t>dabas</w:t>
      </w:r>
      <w:r>
        <w:rPr>
          <w:spacing w:val="-1"/>
          <w:sz w:val="24"/>
        </w:rPr>
        <w:t xml:space="preserve"> </w:t>
      </w:r>
      <w:r>
        <w:rPr>
          <w:sz w:val="24"/>
        </w:rPr>
        <w:t>gāzes</w:t>
      </w:r>
      <w:r>
        <w:rPr>
          <w:spacing w:val="40"/>
          <w:sz w:val="24"/>
        </w:rPr>
        <w:t xml:space="preserve"> </w:t>
      </w:r>
      <w:r>
        <w:rPr>
          <w:sz w:val="24"/>
        </w:rPr>
        <w:t>patēriņš 1500</w:t>
      </w:r>
      <w:r>
        <w:rPr>
          <w:spacing w:val="-1"/>
          <w:sz w:val="24"/>
        </w:rPr>
        <w:t xml:space="preserve"> </w:t>
      </w:r>
      <w:r>
        <w:rPr>
          <w:sz w:val="24"/>
        </w:rPr>
        <w:t>nm</w:t>
      </w:r>
      <w:r>
        <w:rPr>
          <w:sz w:val="24"/>
          <w:vertAlign w:val="superscript"/>
        </w:rPr>
        <w:t>3</w:t>
      </w:r>
      <w:r>
        <w:rPr>
          <w:sz w:val="24"/>
        </w:rPr>
        <w:t>/h vai</w:t>
      </w:r>
      <w:r>
        <w:rPr>
          <w:spacing w:val="40"/>
          <w:sz w:val="24"/>
        </w:rPr>
        <w:t xml:space="preserve"> </w:t>
      </w:r>
      <w:r>
        <w:rPr>
          <w:sz w:val="24"/>
        </w:rPr>
        <w:t>2 880 000 nm</w:t>
      </w:r>
      <w:r>
        <w:rPr>
          <w:sz w:val="24"/>
          <w:vertAlign w:val="superscript"/>
        </w:rPr>
        <w:t>3</w:t>
      </w:r>
      <w:r>
        <w:rPr>
          <w:sz w:val="24"/>
        </w:rPr>
        <w:t xml:space="preserve"> gadā.</w:t>
      </w:r>
    </w:p>
    <w:p w14:paraId="5F489A7D" w14:textId="77777777" w:rsidR="00045218" w:rsidRDefault="00D51F78">
      <w:pPr>
        <w:pStyle w:val="Virsraksts4"/>
        <w:numPr>
          <w:ilvl w:val="0"/>
          <w:numId w:val="21"/>
        </w:numPr>
        <w:tabs>
          <w:tab w:val="left" w:pos="755"/>
        </w:tabs>
        <w:spacing w:before="238"/>
        <w:ind w:left="755" w:hanging="244"/>
        <w:jc w:val="both"/>
      </w:pPr>
      <w:bookmarkStart w:id="4" w:name="_bookmark4"/>
      <w:bookmarkEnd w:id="4"/>
      <w:r>
        <w:t>Atrašanās</w:t>
      </w:r>
      <w:r>
        <w:rPr>
          <w:spacing w:val="-15"/>
        </w:rPr>
        <w:t xml:space="preserve"> </w:t>
      </w:r>
      <w:r>
        <w:t>vietas</w:t>
      </w:r>
      <w:r>
        <w:rPr>
          <w:spacing w:val="-11"/>
        </w:rPr>
        <w:t xml:space="preserve"> </w:t>
      </w:r>
      <w:r>
        <w:rPr>
          <w:spacing w:val="-2"/>
        </w:rPr>
        <w:t>novērtējums</w:t>
      </w:r>
    </w:p>
    <w:p w14:paraId="5F489A7E" w14:textId="77777777" w:rsidR="00045218" w:rsidRDefault="00D51F78">
      <w:pPr>
        <w:pStyle w:val="Pamatteksts"/>
        <w:spacing w:before="3"/>
        <w:ind w:right="265"/>
        <w:jc w:val="both"/>
      </w:pPr>
      <w:r>
        <w:t xml:space="preserve">Pārvietojamās asfalta ražotne atrodas </w:t>
      </w:r>
      <w:proofErr w:type="spellStart"/>
      <w:r>
        <w:t>Viduslatvijas</w:t>
      </w:r>
      <w:proofErr w:type="spellEnd"/>
      <w:r>
        <w:t xml:space="preserve"> zemienes centrālajā daļā, Zemgales līdzenuma</w:t>
      </w:r>
      <w:r>
        <w:rPr>
          <w:spacing w:val="-9"/>
        </w:rPr>
        <w:t xml:space="preserve"> </w:t>
      </w:r>
      <w:r>
        <w:t>ZA</w:t>
      </w:r>
      <w:r>
        <w:rPr>
          <w:spacing w:val="-9"/>
        </w:rPr>
        <w:t xml:space="preserve"> </w:t>
      </w:r>
      <w:r>
        <w:t>daļā</w:t>
      </w:r>
      <w:r>
        <w:rPr>
          <w:spacing w:val="-9"/>
        </w:rPr>
        <w:t xml:space="preserve"> </w:t>
      </w:r>
      <w:r>
        <w:t>(Iecavas</w:t>
      </w:r>
      <w:r>
        <w:rPr>
          <w:spacing w:val="-8"/>
        </w:rPr>
        <w:t xml:space="preserve"> </w:t>
      </w:r>
      <w:r>
        <w:t>līdzenuma</w:t>
      </w:r>
      <w:r>
        <w:rPr>
          <w:spacing w:val="-9"/>
        </w:rPr>
        <w:t xml:space="preserve"> </w:t>
      </w:r>
      <w:r>
        <w:t>Z</w:t>
      </w:r>
      <w:r>
        <w:rPr>
          <w:spacing w:val="-8"/>
        </w:rPr>
        <w:t xml:space="preserve"> </w:t>
      </w:r>
      <w:r>
        <w:t>daļā).</w:t>
      </w:r>
      <w:r>
        <w:rPr>
          <w:spacing w:val="-8"/>
        </w:rPr>
        <w:t xml:space="preserve"> </w:t>
      </w:r>
      <w:r>
        <w:t>Teritorijas</w:t>
      </w:r>
      <w:r>
        <w:rPr>
          <w:spacing w:val="-9"/>
        </w:rPr>
        <w:t xml:space="preserve"> </w:t>
      </w:r>
      <w:r>
        <w:t>absolūtās</w:t>
      </w:r>
      <w:r>
        <w:rPr>
          <w:spacing w:val="-9"/>
        </w:rPr>
        <w:t xml:space="preserve"> </w:t>
      </w:r>
      <w:r>
        <w:t>augstuma</w:t>
      </w:r>
      <w:r>
        <w:rPr>
          <w:spacing w:val="-9"/>
        </w:rPr>
        <w:t xml:space="preserve"> </w:t>
      </w:r>
      <w:r>
        <w:t>atzīmes</w:t>
      </w:r>
      <w:r>
        <w:rPr>
          <w:spacing w:val="-9"/>
        </w:rPr>
        <w:t xml:space="preserve"> </w:t>
      </w:r>
      <w:r>
        <w:t xml:space="preserve">svārstās vidēji no 16,0 līdz 20,0 m virs jūras </w:t>
      </w:r>
      <w:proofErr w:type="spellStart"/>
      <w:r>
        <w:t>līmeņa.Uzņēmums</w:t>
      </w:r>
      <w:proofErr w:type="spellEnd"/>
      <w:r>
        <w:t xml:space="preserve"> atrodas Iecavas novada rūpniecības, komunālo un noliktavu objektu teritorijā un atbilst Iecavas novada teritorijas attīstības plānojumam un apbūves noteikumiem -ieguves un pārstrādes teritorija. Uzņēmums atrodas autoceļa A7 Rīga – Bauska – Lietuvas robeža 28.km kreisajā pusē pie dzelzceļa Jelgava – Krustpils Iecavas stacijas. Ražotnes kopējā platība 3,2 ha zemes. Tuvākā dzīvojamā māja atrodas ~ 500 m attālumā Z virzienā no iekārtas teritorijas.</w:t>
      </w:r>
    </w:p>
    <w:p w14:paraId="5F489A7F" w14:textId="77777777" w:rsidR="00045218" w:rsidRDefault="00D51F78">
      <w:pPr>
        <w:pStyle w:val="Pamatteksts"/>
        <w:spacing w:before="238"/>
        <w:ind w:right="263"/>
        <w:jc w:val="both"/>
      </w:pPr>
      <w:r>
        <w:t xml:space="preserve">Teritorijas ģeoloģiskā griezuma augšējo daļu veido kvartāra sistēmas nogulumi. Kvartāra nogulumu biezums uzņēmuma teritorijā ir līdz 1,0 m. Nogulumi pārstāvēti ar smilti, ar oļiem. Zem kvartāra nogulumiem ieguļ devona sistēmas </w:t>
      </w:r>
      <w:proofErr w:type="spellStart"/>
      <w:r>
        <w:t>pamatieži</w:t>
      </w:r>
      <w:proofErr w:type="spellEnd"/>
      <w:r>
        <w:t xml:space="preserve">. Augšējā daļā tie pārstāvēti ar </w:t>
      </w:r>
      <w:proofErr w:type="spellStart"/>
      <w:r>
        <w:t>Stipinas</w:t>
      </w:r>
      <w:proofErr w:type="spellEnd"/>
      <w:r>
        <w:t xml:space="preserve"> svītas iežiem (D3st) – dolomītiem vidēji līdz 4 m dziļumam no zemes virsmas (</w:t>
      </w:r>
      <w:proofErr w:type="spellStart"/>
      <w:r>
        <w:t>nzv</w:t>
      </w:r>
      <w:proofErr w:type="spellEnd"/>
      <w:r>
        <w:t xml:space="preserve">). Zem D3st iežiem paguļ </w:t>
      </w:r>
      <w:proofErr w:type="spellStart"/>
      <w:r>
        <w:t>Katlešu</w:t>
      </w:r>
      <w:proofErr w:type="spellEnd"/>
      <w:r>
        <w:t xml:space="preserve"> – Ogres (D3kt+og) svītas ieži – horizonta augšējo daļu veido dolomīts, merģeļi un māli (iežu biezums 17,0 – 19,0 m), apakšējo daļu – smilšakmens </w:t>
      </w:r>
      <w:proofErr w:type="spellStart"/>
      <w:r>
        <w:t>dažādkrāsains</w:t>
      </w:r>
      <w:proofErr w:type="spellEnd"/>
      <w:r>
        <w:t>,</w:t>
      </w:r>
      <w:r>
        <w:rPr>
          <w:spacing w:val="-15"/>
        </w:rPr>
        <w:t xml:space="preserve"> </w:t>
      </w:r>
      <w:r>
        <w:t>ar</w:t>
      </w:r>
      <w:r>
        <w:rPr>
          <w:spacing w:val="-15"/>
        </w:rPr>
        <w:t xml:space="preserve"> </w:t>
      </w:r>
      <w:r>
        <w:t>māla</w:t>
      </w:r>
      <w:r>
        <w:rPr>
          <w:spacing w:val="-15"/>
        </w:rPr>
        <w:t xml:space="preserve"> </w:t>
      </w:r>
      <w:r>
        <w:t>un</w:t>
      </w:r>
      <w:r>
        <w:rPr>
          <w:spacing w:val="-15"/>
        </w:rPr>
        <w:t xml:space="preserve"> </w:t>
      </w:r>
      <w:r>
        <w:t>dolomīta</w:t>
      </w:r>
      <w:r>
        <w:rPr>
          <w:spacing w:val="-15"/>
        </w:rPr>
        <w:t xml:space="preserve"> </w:t>
      </w:r>
      <w:r>
        <w:t>starpkārtām.</w:t>
      </w:r>
      <w:r>
        <w:rPr>
          <w:spacing w:val="-15"/>
        </w:rPr>
        <w:t xml:space="preserve"> </w:t>
      </w:r>
      <w:r>
        <w:t>Kopējais</w:t>
      </w:r>
      <w:r>
        <w:rPr>
          <w:spacing w:val="-15"/>
        </w:rPr>
        <w:t xml:space="preserve"> </w:t>
      </w:r>
      <w:r>
        <w:t>D3kt+og</w:t>
      </w:r>
      <w:r>
        <w:rPr>
          <w:spacing w:val="-15"/>
        </w:rPr>
        <w:t xml:space="preserve"> </w:t>
      </w:r>
      <w:r>
        <w:t>nogulumu</w:t>
      </w:r>
      <w:r>
        <w:rPr>
          <w:spacing w:val="-15"/>
        </w:rPr>
        <w:t xml:space="preserve"> </w:t>
      </w:r>
      <w:r>
        <w:t>biezums</w:t>
      </w:r>
      <w:r>
        <w:rPr>
          <w:spacing w:val="-15"/>
        </w:rPr>
        <w:t xml:space="preserve"> </w:t>
      </w:r>
      <w:r>
        <w:t xml:space="preserve">teritorijā mainās vidēji no 53,0 līdz 56,0 m, iegulas dziļums no 4,0 līdz 57,0 – 60,0 m </w:t>
      </w:r>
      <w:proofErr w:type="spellStart"/>
      <w:r>
        <w:t>nzv</w:t>
      </w:r>
      <w:proofErr w:type="spellEnd"/>
      <w:r>
        <w:t xml:space="preserve">. Zemāk ieguļ Daugavas svītas (D3dg) nogulumi – dolomīts ar </w:t>
      </w:r>
      <w:proofErr w:type="spellStart"/>
      <w:r>
        <w:t>dolomītmerģeļa</w:t>
      </w:r>
      <w:proofErr w:type="spellEnd"/>
      <w:r>
        <w:t xml:space="preserve"> starpkārtām. Svītas biezums vidēji 14,0 – 16,0 m, iegulas dziļums no 57,0 – 60,0 līdz 71,0 – 76,0 m.</w:t>
      </w:r>
    </w:p>
    <w:p w14:paraId="5F489A80" w14:textId="77777777" w:rsidR="00045218" w:rsidRDefault="00D51F78">
      <w:pPr>
        <w:pStyle w:val="Pamatteksts"/>
        <w:spacing w:before="1"/>
        <w:ind w:right="265"/>
        <w:jc w:val="both"/>
      </w:pPr>
      <w:r>
        <w:t>Uzņēmums atrodas MK 22.01.2002. noteikumu Nr.34 “Noteikumi par piesārņojošo vielu emisiju</w:t>
      </w:r>
      <w:r>
        <w:rPr>
          <w:spacing w:val="-11"/>
        </w:rPr>
        <w:t xml:space="preserve"> </w:t>
      </w:r>
      <w:r>
        <w:t>ūdenī”</w:t>
      </w:r>
      <w:r>
        <w:rPr>
          <w:spacing w:val="-11"/>
        </w:rPr>
        <w:t xml:space="preserve"> </w:t>
      </w:r>
      <w:r>
        <w:t>(29.,</w:t>
      </w:r>
      <w:r>
        <w:rPr>
          <w:spacing w:val="-11"/>
        </w:rPr>
        <w:t xml:space="preserve"> </w:t>
      </w:r>
      <w:r>
        <w:t>30.</w:t>
      </w:r>
      <w:r>
        <w:rPr>
          <w:spacing w:val="-13"/>
        </w:rPr>
        <w:t xml:space="preserve"> </w:t>
      </w:r>
      <w:r>
        <w:t>punkts)</w:t>
      </w:r>
      <w:r>
        <w:rPr>
          <w:spacing w:val="-11"/>
        </w:rPr>
        <w:t xml:space="preserve"> </w:t>
      </w:r>
      <w:r>
        <w:t>noteiktajā</w:t>
      </w:r>
      <w:r>
        <w:rPr>
          <w:spacing w:val="-12"/>
        </w:rPr>
        <w:t xml:space="preserve"> </w:t>
      </w:r>
      <w:r>
        <w:t>īpaši</w:t>
      </w:r>
      <w:r>
        <w:rPr>
          <w:spacing w:val="-10"/>
        </w:rPr>
        <w:t xml:space="preserve"> </w:t>
      </w:r>
      <w:r>
        <w:t>jutīgajā</w:t>
      </w:r>
      <w:r>
        <w:rPr>
          <w:spacing w:val="-12"/>
        </w:rPr>
        <w:t xml:space="preserve"> </w:t>
      </w:r>
      <w:r>
        <w:t>teritorijā,</w:t>
      </w:r>
      <w:r>
        <w:rPr>
          <w:spacing w:val="-11"/>
        </w:rPr>
        <w:t xml:space="preserve"> </w:t>
      </w:r>
      <w:r>
        <w:t>uz</w:t>
      </w:r>
      <w:r>
        <w:rPr>
          <w:spacing w:val="-12"/>
        </w:rPr>
        <w:t xml:space="preserve"> </w:t>
      </w:r>
      <w:r>
        <w:t>kuru</w:t>
      </w:r>
      <w:r>
        <w:rPr>
          <w:spacing w:val="-11"/>
        </w:rPr>
        <w:t xml:space="preserve"> </w:t>
      </w:r>
      <w:r>
        <w:t>attiecas</w:t>
      </w:r>
      <w:r>
        <w:rPr>
          <w:spacing w:val="-10"/>
        </w:rPr>
        <w:t xml:space="preserve"> </w:t>
      </w:r>
      <w:r>
        <w:t>paaugstinātas prasības</w:t>
      </w:r>
      <w:r>
        <w:rPr>
          <w:spacing w:val="-5"/>
        </w:rPr>
        <w:t xml:space="preserve"> </w:t>
      </w:r>
      <w:r>
        <w:t>ūdens</w:t>
      </w:r>
      <w:r>
        <w:rPr>
          <w:spacing w:val="-5"/>
        </w:rPr>
        <w:t xml:space="preserve"> </w:t>
      </w:r>
      <w:r>
        <w:t>un</w:t>
      </w:r>
      <w:r>
        <w:rPr>
          <w:spacing w:val="-3"/>
        </w:rPr>
        <w:t xml:space="preserve"> </w:t>
      </w:r>
      <w:r>
        <w:t>augsnes</w:t>
      </w:r>
      <w:r>
        <w:rPr>
          <w:spacing w:val="-5"/>
        </w:rPr>
        <w:t xml:space="preserve"> </w:t>
      </w:r>
      <w:r>
        <w:t>aizsardzībai</w:t>
      </w:r>
      <w:r>
        <w:rPr>
          <w:spacing w:val="-5"/>
        </w:rPr>
        <w:t xml:space="preserve"> </w:t>
      </w:r>
      <w:r>
        <w:t>no</w:t>
      </w:r>
      <w:r>
        <w:rPr>
          <w:spacing w:val="-5"/>
        </w:rPr>
        <w:t xml:space="preserve"> </w:t>
      </w:r>
      <w:r>
        <w:t>lauksaimnieciskas</w:t>
      </w:r>
      <w:r>
        <w:rPr>
          <w:spacing w:val="-5"/>
        </w:rPr>
        <w:t xml:space="preserve"> </w:t>
      </w:r>
      <w:r>
        <w:t>darbības</w:t>
      </w:r>
      <w:r>
        <w:rPr>
          <w:spacing w:val="-3"/>
        </w:rPr>
        <w:t xml:space="preserve"> </w:t>
      </w:r>
      <w:r>
        <w:t>izraisīta</w:t>
      </w:r>
      <w:r>
        <w:rPr>
          <w:spacing w:val="-6"/>
        </w:rPr>
        <w:t xml:space="preserve"> </w:t>
      </w:r>
      <w:r>
        <w:t>piesārņojuma</w:t>
      </w:r>
      <w:r>
        <w:rPr>
          <w:spacing w:val="-6"/>
        </w:rPr>
        <w:t xml:space="preserve"> </w:t>
      </w:r>
      <w:r>
        <w:t>ar nitrātiem noteiktajā jutīgajā teritorijā.</w:t>
      </w:r>
    </w:p>
    <w:p w14:paraId="5F489A81" w14:textId="77777777" w:rsidR="00045218" w:rsidRDefault="00D51F78">
      <w:pPr>
        <w:pStyle w:val="Pamatteksts"/>
        <w:spacing w:before="86" w:line="237" w:lineRule="auto"/>
        <w:ind w:right="259"/>
        <w:jc w:val="both"/>
      </w:pPr>
      <w:r>
        <w:lastRenderedPageBreak/>
        <w:t xml:space="preserve">Teritorija nav iekļauta īpaši aizsargājamo dabas teritoriju </w:t>
      </w:r>
      <w:r>
        <w:rPr>
          <w:i/>
        </w:rPr>
        <w:t xml:space="preserve">NATURA 2000 </w:t>
      </w:r>
      <w:r>
        <w:t>tīklā, nav konstatēti īpaši aizsargājamie biotopi un sugas.</w:t>
      </w:r>
    </w:p>
    <w:p w14:paraId="5F489A82" w14:textId="77777777" w:rsidR="00045218" w:rsidRDefault="00D51F78">
      <w:pPr>
        <w:pStyle w:val="Virsraksts4"/>
        <w:numPr>
          <w:ilvl w:val="0"/>
          <w:numId w:val="21"/>
        </w:numPr>
        <w:tabs>
          <w:tab w:val="left" w:pos="755"/>
        </w:tabs>
        <w:spacing w:before="234" w:line="274" w:lineRule="exact"/>
        <w:ind w:left="755" w:hanging="244"/>
      </w:pPr>
      <w:r>
        <w:t>Lēmuma</w:t>
      </w:r>
      <w:r>
        <w:rPr>
          <w:spacing w:val="-8"/>
        </w:rPr>
        <w:t xml:space="preserve"> </w:t>
      </w:r>
      <w:r>
        <w:t>pieņemšanas</w:t>
      </w:r>
      <w:r>
        <w:rPr>
          <w:spacing w:val="-8"/>
        </w:rPr>
        <w:t xml:space="preserve"> </w:t>
      </w:r>
      <w:r>
        <w:t>procesā</w:t>
      </w:r>
      <w:r>
        <w:rPr>
          <w:spacing w:val="-4"/>
        </w:rPr>
        <w:t xml:space="preserve"> </w:t>
      </w:r>
      <w:r>
        <w:t>iesniegtie</w:t>
      </w:r>
      <w:r>
        <w:rPr>
          <w:spacing w:val="-7"/>
        </w:rPr>
        <w:t xml:space="preserve"> </w:t>
      </w:r>
      <w:r>
        <w:t>priekšlikumi</w:t>
      </w:r>
      <w:r>
        <w:rPr>
          <w:spacing w:val="-3"/>
        </w:rPr>
        <w:t xml:space="preserve"> </w:t>
      </w:r>
      <w:r>
        <w:t>(norādot,</w:t>
      </w:r>
      <w:r>
        <w:rPr>
          <w:spacing w:val="-2"/>
        </w:rPr>
        <w:t xml:space="preserve"> </w:t>
      </w:r>
      <w:r>
        <w:t>kuri</w:t>
      </w:r>
      <w:r>
        <w:rPr>
          <w:spacing w:val="-2"/>
        </w:rPr>
        <w:t xml:space="preserve"> </w:t>
      </w:r>
      <w:r>
        <w:t>ir</w:t>
      </w:r>
      <w:r>
        <w:rPr>
          <w:spacing w:val="-11"/>
        </w:rPr>
        <w:t xml:space="preserve"> </w:t>
      </w:r>
      <w:r>
        <w:t>ņemti</w:t>
      </w:r>
      <w:r>
        <w:rPr>
          <w:spacing w:val="-2"/>
        </w:rPr>
        <w:t xml:space="preserve"> vērā)</w:t>
      </w:r>
    </w:p>
    <w:p w14:paraId="5F489A83" w14:textId="77777777" w:rsidR="00045218" w:rsidRDefault="00D51F78">
      <w:pPr>
        <w:spacing w:line="272" w:lineRule="exact"/>
        <w:ind w:left="511"/>
        <w:rPr>
          <w:b/>
          <w:sz w:val="24"/>
        </w:rPr>
      </w:pPr>
      <w:r>
        <w:rPr>
          <w:b/>
          <w:sz w:val="24"/>
        </w:rPr>
        <w:t>a.</w:t>
      </w:r>
      <w:r>
        <w:rPr>
          <w:b/>
          <w:spacing w:val="29"/>
          <w:sz w:val="24"/>
        </w:rPr>
        <w:t xml:space="preserve">  </w:t>
      </w:r>
      <w:r>
        <w:rPr>
          <w:b/>
          <w:sz w:val="24"/>
        </w:rPr>
        <w:t>valsts</w:t>
      </w:r>
      <w:r>
        <w:rPr>
          <w:b/>
          <w:spacing w:val="-9"/>
          <w:sz w:val="24"/>
        </w:rPr>
        <w:t xml:space="preserve"> </w:t>
      </w:r>
      <w:r>
        <w:rPr>
          <w:b/>
          <w:sz w:val="24"/>
        </w:rPr>
        <w:t>un</w:t>
      </w:r>
      <w:r>
        <w:rPr>
          <w:b/>
          <w:spacing w:val="-3"/>
          <w:sz w:val="24"/>
        </w:rPr>
        <w:t xml:space="preserve"> </w:t>
      </w:r>
      <w:r>
        <w:rPr>
          <w:b/>
          <w:sz w:val="24"/>
        </w:rPr>
        <w:t>pašvaldību</w:t>
      </w:r>
      <w:r>
        <w:rPr>
          <w:b/>
          <w:spacing w:val="-3"/>
          <w:sz w:val="24"/>
        </w:rPr>
        <w:t xml:space="preserve"> </w:t>
      </w:r>
      <w:r>
        <w:rPr>
          <w:b/>
          <w:sz w:val="24"/>
        </w:rPr>
        <w:t>institūciju</w:t>
      </w:r>
      <w:r>
        <w:rPr>
          <w:b/>
          <w:spacing w:val="-7"/>
          <w:sz w:val="24"/>
        </w:rPr>
        <w:t xml:space="preserve"> </w:t>
      </w:r>
      <w:r>
        <w:rPr>
          <w:b/>
          <w:spacing w:val="-2"/>
          <w:sz w:val="24"/>
        </w:rPr>
        <w:t>priekšlikumi</w:t>
      </w:r>
    </w:p>
    <w:p w14:paraId="5F489A84" w14:textId="77777777" w:rsidR="00045218" w:rsidRDefault="00D51F78">
      <w:pPr>
        <w:pStyle w:val="Pamatteksts"/>
        <w:spacing w:line="275" w:lineRule="exact"/>
      </w:pPr>
      <w:r>
        <w:t>Nav</w:t>
      </w:r>
      <w:r>
        <w:rPr>
          <w:spacing w:val="-5"/>
        </w:rPr>
        <w:t xml:space="preserve"> </w:t>
      </w:r>
      <w:r>
        <w:rPr>
          <w:spacing w:val="-2"/>
        </w:rPr>
        <w:t>nepieciešami</w:t>
      </w:r>
    </w:p>
    <w:p w14:paraId="5F489A85" w14:textId="77777777" w:rsidR="00045218" w:rsidRDefault="00D51F78">
      <w:pPr>
        <w:pStyle w:val="Virsraksts4"/>
        <w:numPr>
          <w:ilvl w:val="1"/>
          <w:numId w:val="18"/>
        </w:numPr>
        <w:tabs>
          <w:tab w:val="left" w:pos="875"/>
        </w:tabs>
        <w:spacing w:before="2"/>
        <w:ind w:left="875" w:hanging="364"/>
      </w:pPr>
      <w:r>
        <w:t>citu</w:t>
      </w:r>
      <w:r>
        <w:rPr>
          <w:spacing w:val="-12"/>
        </w:rPr>
        <w:t xml:space="preserve"> </w:t>
      </w:r>
      <w:r>
        <w:t>valstu</w:t>
      </w:r>
      <w:r>
        <w:rPr>
          <w:spacing w:val="-4"/>
        </w:rPr>
        <w:t xml:space="preserve"> </w:t>
      </w:r>
      <w:r>
        <w:t>atbildīgo</w:t>
      </w:r>
      <w:r>
        <w:rPr>
          <w:spacing w:val="-3"/>
        </w:rPr>
        <w:t xml:space="preserve"> </w:t>
      </w:r>
      <w:r>
        <w:t>institūciju</w:t>
      </w:r>
      <w:r>
        <w:rPr>
          <w:spacing w:val="-4"/>
        </w:rPr>
        <w:t xml:space="preserve"> </w:t>
      </w:r>
      <w:r>
        <w:t>priekšlikumi,</w:t>
      </w:r>
      <w:r>
        <w:rPr>
          <w:spacing w:val="-3"/>
        </w:rPr>
        <w:t xml:space="preserve"> </w:t>
      </w:r>
      <w:r>
        <w:t>ja</w:t>
      </w:r>
      <w:r>
        <w:rPr>
          <w:spacing w:val="-10"/>
        </w:rPr>
        <w:t xml:space="preserve"> </w:t>
      </w:r>
      <w:r>
        <w:t>ir</w:t>
      </w:r>
      <w:r>
        <w:rPr>
          <w:spacing w:val="-11"/>
        </w:rPr>
        <w:t xml:space="preserve"> </w:t>
      </w:r>
      <w:r>
        <w:t>pārrobežu</w:t>
      </w:r>
      <w:r>
        <w:rPr>
          <w:spacing w:val="-3"/>
        </w:rPr>
        <w:t xml:space="preserve"> </w:t>
      </w:r>
      <w:r>
        <w:rPr>
          <w:spacing w:val="-2"/>
        </w:rPr>
        <w:t>ietekme</w:t>
      </w:r>
    </w:p>
    <w:p w14:paraId="5F489A87" w14:textId="77777777" w:rsidR="00045218" w:rsidRDefault="00D51F78">
      <w:pPr>
        <w:pStyle w:val="Pamatteksts"/>
        <w:spacing w:before="72"/>
        <w:rPr>
          <w:spacing w:val="-2"/>
        </w:rPr>
      </w:pPr>
      <w:r>
        <w:t>Nav</w:t>
      </w:r>
      <w:r>
        <w:rPr>
          <w:spacing w:val="-5"/>
        </w:rPr>
        <w:t xml:space="preserve"> </w:t>
      </w:r>
      <w:r>
        <w:rPr>
          <w:spacing w:val="-2"/>
        </w:rPr>
        <w:t>nepieciešami</w:t>
      </w:r>
    </w:p>
    <w:p w14:paraId="6D0F186D" w14:textId="77777777" w:rsidR="00B42C1B" w:rsidRDefault="00B42C1B">
      <w:pPr>
        <w:pStyle w:val="Pamatteksts"/>
        <w:spacing w:before="72"/>
      </w:pPr>
    </w:p>
    <w:p w14:paraId="5F489A88" w14:textId="77777777" w:rsidR="00045218" w:rsidRDefault="00D51F78">
      <w:pPr>
        <w:pStyle w:val="Virsraksts4"/>
        <w:numPr>
          <w:ilvl w:val="1"/>
          <w:numId w:val="18"/>
        </w:numPr>
        <w:tabs>
          <w:tab w:val="left" w:pos="930"/>
        </w:tabs>
        <w:spacing w:before="2" w:line="275" w:lineRule="exact"/>
        <w:ind w:left="930" w:hanging="419"/>
      </w:pPr>
      <w:r>
        <w:rPr>
          <w:spacing w:val="-2"/>
        </w:rPr>
        <w:t>sabiedrības</w:t>
      </w:r>
      <w:r>
        <w:rPr>
          <w:spacing w:val="5"/>
        </w:rPr>
        <w:t xml:space="preserve"> </w:t>
      </w:r>
      <w:r>
        <w:rPr>
          <w:spacing w:val="-2"/>
        </w:rPr>
        <w:t>priekšlikumi</w:t>
      </w:r>
    </w:p>
    <w:p w14:paraId="5F489A89" w14:textId="77777777" w:rsidR="00045218" w:rsidRDefault="00D51F78">
      <w:pPr>
        <w:pStyle w:val="Pamatteksts"/>
        <w:spacing w:line="275" w:lineRule="exact"/>
      </w:pPr>
      <w:r>
        <w:t>Nav</w:t>
      </w:r>
      <w:r>
        <w:rPr>
          <w:spacing w:val="-5"/>
        </w:rPr>
        <w:t xml:space="preserve"> </w:t>
      </w:r>
      <w:r>
        <w:rPr>
          <w:spacing w:val="-2"/>
        </w:rPr>
        <w:t>nepieciešami</w:t>
      </w:r>
    </w:p>
    <w:p w14:paraId="5F489A8A" w14:textId="77777777" w:rsidR="00045218" w:rsidRDefault="00D51F78">
      <w:pPr>
        <w:pStyle w:val="Virsraksts4"/>
        <w:numPr>
          <w:ilvl w:val="1"/>
          <w:numId w:val="18"/>
        </w:numPr>
        <w:tabs>
          <w:tab w:val="left" w:pos="930"/>
        </w:tabs>
        <w:spacing w:line="275" w:lineRule="exact"/>
        <w:ind w:left="930" w:hanging="419"/>
      </w:pPr>
      <w:r>
        <w:t>Operatora</w:t>
      </w:r>
      <w:r>
        <w:rPr>
          <w:spacing w:val="-13"/>
        </w:rPr>
        <w:t xml:space="preserve"> </w:t>
      </w:r>
      <w:r>
        <w:rPr>
          <w:spacing w:val="-2"/>
        </w:rPr>
        <w:t>skaidrojumi</w:t>
      </w:r>
    </w:p>
    <w:p w14:paraId="5F489A8B" w14:textId="77777777" w:rsidR="00045218" w:rsidRDefault="00D51F78">
      <w:pPr>
        <w:pStyle w:val="Pamatteksts"/>
        <w:spacing w:line="275" w:lineRule="exact"/>
      </w:pPr>
      <w:r>
        <w:rPr>
          <w:spacing w:val="-4"/>
        </w:rPr>
        <w:t>Nav.</w:t>
      </w:r>
    </w:p>
    <w:p w14:paraId="5F489A8C" w14:textId="77777777" w:rsidR="00045218" w:rsidRDefault="00045218">
      <w:pPr>
        <w:pStyle w:val="Pamatteksts"/>
        <w:spacing w:before="8"/>
        <w:ind w:left="0"/>
      </w:pPr>
    </w:p>
    <w:p w14:paraId="5F489A8D" w14:textId="77777777" w:rsidR="00045218" w:rsidRDefault="00D51F78">
      <w:pPr>
        <w:pStyle w:val="Virsraksts4"/>
        <w:numPr>
          <w:ilvl w:val="0"/>
          <w:numId w:val="21"/>
        </w:numPr>
        <w:tabs>
          <w:tab w:val="left" w:pos="755"/>
        </w:tabs>
        <w:ind w:left="755" w:hanging="244"/>
      </w:pPr>
      <w:bookmarkStart w:id="5" w:name="_bookmark5"/>
      <w:bookmarkEnd w:id="5"/>
      <w:r>
        <w:t>Iesnieguma</w:t>
      </w:r>
      <w:r>
        <w:rPr>
          <w:spacing w:val="-10"/>
        </w:rPr>
        <w:t xml:space="preserve"> </w:t>
      </w:r>
      <w:r>
        <w:rPr>
          <w:spacing w:val="-2"/>
        </w:rPr>
        <w:t>novērtējums</w:t>
      </w:r>
    </w:p>
    <w:p w14:paraId="5F489A8E" w14:textId="77777777" w:rsidR="00045218" w:rsidRDefault="00D51F78">
      <w:pPr>
        <w:pStyle w:val="Sarakstarindkopa"/>
        <w:numPr>
          <w:ilvl w:val="1"/>
          <w:numId w:val="17"/>
        </w:numPr>
        <w:tabs>
          <w:tab w:val="left" w:pos="970"/>
        </w:tabs>
        <w:spacing w:before="4" w:line="237" w:lineRule="auto"/>
        <w:ind w:right="339" w:firstLine="0"/>
        <w:rPr>
          <w:b/>
          <w:sz w:val="24"/>
        </w:rPr>
      </w:pPr>
      <w:r>
        <w:rPr>
          <w:b/>
          <w:sz w:val="24"/>
        </w:rPr>
        <w:t>labāko pieejamo</w:t>
      </w:r>
      <w:r>
        <w:rPr>
          <w:b/>
          <w:spacing w:val="29"/>
          <w:sz w:val="24"/>
        </w:rPr>
        <w:t xml:space="preserve"> </w:t>
      </w:r>
      <w:r>
        <w:rPr>
          <w:b/>
          <w:sz w:val="24"/>
        </w:rPr>
        <w:t>tehnisko paņēmienu</w:t>
      </w:r>
      <w:r>
        <w:rPr>
          <w:b/>
          <w:spacing w:val="30"/>
          <w:sz w:val="24"/>
        </w:rPr>
        <w:t xml:space="preserve"> </w:t>
      </w:r>
      <w:r>
        <w:rPr>
          <w:b/>
          <w:sz w:val="24"/>
        </w:rPr>
        <w:t xml:space="preserve">izmantošana A kategorijas piesārņojošajām </w:t>
      </w:r>
      <w:r>
        <w:rPr>
          <w:b/>
          <w:spacing w:val="-2"/>
          <w:sz w:val="24"/>
        </w:rPr>
        <w:t>darbībām</w:t>
      </w:r>
    </w:p>
    <w:p w14:paraId="5F489A8F" w14:textId="77777777" w:rsidR="00045218" w:rsidRDefault="00D51F78">
      <w:pPr>
        <w:pStyle w:val="Pamatteksts"/>
        <w:spacing w:line="270" w:lineRule="exact"/>
      </w:pPr>
      <w:r>
        <w:t>Neattiecas</w:t>
      </w:r>
      <w:r>
        <w:rPr>
          <w:spacing w:val="-13"/>
        </w:rPr>
        <w:t xml:space="preserve"> </w:t>
      </w:r>
      <w:r>
        <w:t>uz</w:t>
      </w:r>
      <w:r>
        <w:rPr>
          <w:spacing w:val="-5"/>
        </w:rPr>
        <w:t xml:space="preserve"> </w:t>
      </w:r>
      <w:r>
        <w:t>konkrēto</w:t>
      </w:r>
      <w:r>
        <w:rPr>
          <w:spacing w:val="2"/>
        </w:rPr>
        <w:t xml:space="preserve"> </w:t>
      </w:r>
      <w:r>
        <w:t>piesārņojošo</w:t>
      </w:r>
      <w:r>
        <w:rPr>
          <w:spacing w:val="-1"/>
        </w:rPr>
        <w:t xml:space="preserve"> </w:t>
      </w:r>
      <w:r>
        <w:rPr>
          <w:spacing w:val="-2"/>
        </w:rPr>
        <w:t>darbību.</w:t>
      </w:r>
    </w:p>
    <w:p w14:paraId="5F489A90" w14:textId="77777777" w:rsidR="00045218" w:rsidRDefault="00045218">
      <w:pPr>
        <w:pStyle w:val="Pamatteksts"/>
        <w:spacing w:before="3"/>
        <w:ind w:left="0"/>
      </w:pPr>
    </w:p>
    <w:p w14:paraId="5F489A91" w14:textId="77777777" w:rsidR="00045218" w:rsidRDefault="00D51F78">
      <w:pPr>
        <w:pStyle w:val="Virsraksts4"/>
        <w:numPr>
          <w:ilvl w:val="1"/>
          <w:numId w:val="17"/>
        </w:numPr>
        <w:tabs>
          <w:tab w:val="left" w:pos="929"/>
        </w:tabs>
        <w:ind w:left="929" w:hanging="418"/>
        <w:jc w:val="both"/>
      </w:pPr>
      <w:r>
        <w:t>ieviestie</w:t>
      </w:r>
      <w:r>
        <w:rPr>
          <w:spacing w:val="-8"/>
        </w:rPr>
        <w:t xml:space="preserve"> </w:t>
      </w:r>
      <w:r>
        <w:t>un</w:t>
      </w:r>
      <w:r>
        <w:rPr>
          <w:spacing w:val="-9"/>
        </w:rPr>
        <w:t xml:space="preserve"> </w:t>
      </w:r>
      <w:r>
        <w:t>plānotie</w:t>
      </w:r>
      <w:r>
        <w:rPr>
          <w:spacing w:val="-7"/>
        </w:rPr>
        <w:t xml:space="preserve"> </w:t>
      </w:r>
      <w:r>
        <w:t>tīrākas</w:t>
      </w:r>
      <w:r>
        <w:rPr>
          <w:spacing w:val="-2"/>
        </w:rPr>
        <w:t xml:space="preserve"> </w:t>
      </w:r>
      <w:r>
        <w:t>ražošanas</w:t>
      </w:r>
      <w:r>
        <w:rPr>
          <w:spacing w:val="-6"/>
        </w:rPr>
        <w:t xml:space="preserve"> </w:t>
      </w:r>
      <w:r>
        <w:rPr>
          <w:spacing w:val="-2"/>
        </w:rPr>
        <w:t>pasākumi</w:t>
      </w:r>
    </w:p>
    <w:p w14:paraId="5F489A92" w14:textId="77777777" w:rsidR="00045218" w:rsidRDefault="00D51F78">
      <w:pPr>
        <w:pStyle w:val="Pamatteksts"/>
        <w:spacing w:before="3"/>
        <w:ind w:right="266"/>
        <w:jc w:val="both"/>
      </w:pPr>
      <w:r>
        <w:t xml:space="preserve">Asfalta masas ražošanas procesā radīto putekļu uztveršanai pārvietojamā asfalta ražotne „SIM SPEEDY BATCH 210” aprīkota ar piedurkņu filtru bateriju DM-IF ar 450 </w:t>
      </w:r>
      <w:proofErr w:type="spellStart"/>
      <w:r>
        <w:t>filtrelementiem</w:t>
      </w:r>
      <w:proofErr w:type="spellEnd"/>
      <w:r>
        <w:t>. Filtra efektivitāte ir 99,97 %. No filtriem savāktos</w:t>
      </w:r>
      <w:r>
        <w:rPr>
          <w:spacing w:val="-2"/>
        </w:rPr>
        <w:t xml:space="preserve"> </w:t>
      </w:r>
      <w:r>
        <w:t>putekļus izmanto asfalta masā kā pildvielu. Aizpildītāja glabāšanas tvertnes apgādātas ar filtriem</w:t>
      </w:r>
      <w:r>
        <w:rPr>
          <w:spacing w:val="-7"/>
        </w:rPr>
        <w:t xml:space="preserve"> </w:t>
      </w:r>
      <w:r>
        <w:t>putekļu uztveršanai. Filtrus nav jātīra, jo tiem speciāli izveidota konstrukcija, kas ļauj putekļiem atbirt atpakaļ glabāšanas tvertnē.</w:t>
      </w:r>
    </w:p>
    <w:p w14:paraId="5F489A93" w14:textId="77777777" w:rsidR="00045218" w:rsidRDefault="00D51F78">
      <w:pPr>
        <w:pStyle w:val="Pamatteksts"/>
        <w:jc w:val="both"/>
      </w:pPr>
      <w:r>
        <w:t>Filtru</w:t>
      </w:r>
      <w:r>
        <w:rPr>
          <w:spacing w:val="-5"/>
        </w:rPr>
        <w:t xml:space="preserve"> </w:t>
      </w:r>
      <w:r>
        <w:t>faktiskā</w:t>
      </w:r>
      <w:r>
        <w:rPr>
          <w:spacing w:val="-10"/>
        </w:rPr>
        <w:t xml:space="preserve"> </w:t>
      </w:r>
      <w:r>
        <w:t>attīrīšanas</w:t>
      </w:r>
      <w:r>
        <w:rPr>
          <w:spacing w:val="-2"/>
        </w:rPr>
        <w:t xml:space="preserve"> </w:t>
      </w:r>
      <w:r>
        <w:t>efektivitāte</w:t>
      </w:r>
      <w:r>
        <w:rPr>
          <w:spacing w:val="-5"/>
        </w:rPr>
        <w:t xml:space="preserve"> </w:t>
      </w:r>
      <w:r>
        <w:t>98,0</w:t>
      </w:r>
      <w:r>
        <w:rPr>
          <w:spacing w:val="-5"/>
        </w:rPr>
        <w:t xml:space="preserve"> %.</w:t>
      </w:r>
    </w:p>
    <w:p w14:paraId="5F489A94" w14:textId="77777777" w:rsidR="00045218" w:rsidRDefault="00D51F78">
      <w:pPr>
        <w:pStyle w:val="Pamatteksts"/>
        <w:spacing w:before="118"/>
        <w:ind w:right="264"/>
        <w:jc w:val="both"/>
      </w:pPr>
      <w:r>
        <w:t>Nākotnē paredzēts kā kurināmo izmanto dabas gāzi, kas ir viens no videi draudzīgākajiem kurināmā veidiem.</w:t>
      </w:r>
    </w:p>
    <w:p w14:paraId="5F489A95" w14:textId="77777777" w:rsidR="00045218" w:rsidRDefault="00045218">
      <w:pPr>
        <w:pStyle w:val="Pamatteksts"/>
        <w:spacing w:before="117"/>
        <w:ind w:left="0"/>
      </w:pPr>
    </w:p>
    <w:p w14:paraId="5F489A96" w14:textId="77777777" w:rsidR="00045218" w:rsidRDefault="00D51F78">
      <w:pPr>
        <w:pStyle w:val="Virsraksts4"/>
        <w:numPr>
          <w:ilvl w:val="1"/>
          <w:numId w:val="17"/>
        </w:numPr>
        <w:tabs>
          <w:tab w:val="left" w:pos="929"/>
        </w:tabs>
        <w:spacing w:before="1" w:line="275" w:lineRule="exact"/>
        <w:ind w:left="929" w:hanging="418"/>
      </w:pPr>
      <w:r>
        <w:t>resursu</w:t>
      </w:r>
      <w:r>
        <w:rPr>
          <w:spacing w:val="-9"/>
        </w:rPr>
        <w:t xml:space="preserve"> </w:t>
      </w:r>
      <w:r>
        <w:t>izmantošana</w:t>
      </w:r>
      <w:r>
        <w:rPr>
          <w:spacing w:val="-6"/>
        </w:rPr>
        <w:t xml:space="preserve"> </w:t>
      </w:r>
      <w:r>
        <w:t>(ūdens,</w:t>
      </w:r>
      <w:r>
        <w:rPr>
          <w:spacing w:val="-3"/>
        </w:rPr>
        <w:t xml:space="preserve"> </w:t>
      </w:r>
      <w:r>
        <w:t>enerģija</w:t>
      </w:r>
      <w:r>
        <w:rPr>
          <w:spacing w:val="-3"/>
        </w:rPr>
        <w:t xml:space="preserve"> </w:t>
      </w:r>
      <w:r>
        <w:t>un</w:t>
      </w:r>
      <w:r>
        <w:rPr>
          <w:spacing w:val="-8"/>
        </w:rPr>
        <w:t xml:space="preserve"> </w:t>
      </w:r>
      <w:r>
        <w:t>ķīmiskās</w:t>
      </w:r>
      <w:r>
        <w:rPr>
          <w:spacing w:val="-6"/>
        </w:rPr>
        <w:t xml:space="preserve"> </w:t>
      </w:r>
      <w:r>
        <w:rPr>
          <w:spacing w:val="-2"/>
        </w:rPr>
        <w:t>vielas)</w:t>
      </w:r>
    </w:p>
    <w:p w14:paraId="5F489A97" w14:textId="77777777" w:rsidR="00045218" w:rsidRDefault="00D51F78">
      <w:pPr>
        <w:pStyle w:val="Pamatteksts"/>
        <w:spacing w:line="275" w:lineRule="exact"/>
      </w:pPr>
      <w:r>
        <w:rPr>
          <w:spacing w:val="-2"/>
          <w:u w:val="single"/>
        </w:rPr>
        <w:t>Ūdens</w:t>
      </w:r>
    </w:p>
    <w:p w14:paraId="5F489A98" w14:textId="77777777" w:rsidR="00045218" w:rsidRDefault="00D51F78">
      <w:pPr>
        <w:pStyle w:val="Pamatteksts"/>
      </w:pPr>
      <w:r>
        <w:t>Virszemes</w:t>
      </w:r>
      <w:r>
        <w:rPr>
          <w:spacing w:val="-12"/>
        </w:rPr>
        <w:t xml:space="preserve"> </w:t>
      </w:r>
      <w:r>
        <w:t>ūdeņi,</w:t>
      </w:r>
      <w:r>
        <w:rPr>
          <w:spacing w:val="-2"/>
        </w:rPr>
        <w:t xml:space="preserve"> </w:t>
      </w:r>
      <w:r>
        <w:t>pazemes</w:t>
      </w:r>
      <w:r>
        <w:rPr>
          <w:spacing w:val="-6"/>
        </w:rPr>
        <w:t xml:space="preserve"> </w:t>
      </w:r>
      <w:r>
        <w:t>ūdeņi</w:t>
      </w:r>
      <w:r>
        <w:rPr>
          <w:spacing w:val="-4"/>
        </w:rPr>
        <w:t xml:space="preserve"> </w:t>
      </w:r>
      <w:r>
        <w:t>iekārtas</w:t>
      </w:r>
      <w:r>
        <w:rPr>
          <w:spacing w:val="-7"/>
        </w:rPr>
        <w:t xml:space="preserve"> </w:t>
      </w:r>
      <w:r>
        <w:t>teritorijā</w:t>
      </w:r>
      <w:r>
        <w:rPr>
          <w:spacing w:val="-4"/>
        </w:rPr>
        <w:t xml:space="preserve"> </w:t>
      </w:r>
      <w:r>
        <w:t xml:space="preserve">netiek </w:t>
      </w:r>
      <w:r>
        <w:rPr>
          <w:spacing w:val="-2"/>
        </w:rPr>
        <w:t>iegūti.</w:t>
      </w:r>
    </w:p>
    <w:p w14:paraId="5F489A99" w14:textId="77777777" w:rsidR="00045218" w:rsidRDefault="00D51F78">
      <w:pPr>
        <w:pStyle w:val="Pamatteksts"/>
        <w:spacing w:before="2"/>
      </w:pPr>
      <w:r>
        <w:t>Par</w:t>
      </w:r>
      <w:r>
        <w:rPr>
          <w:spacing w:val="-15"/>
        </w:rPr>
        <w:t xml:space="preserve"> </w:t>
      </w:r>
      <w:r>
        <w:t>dzeramā</w:t>
      </w:r>
      <w:r>
        <w:rPr>
          <w:spacing w:val="-15"/>
        </w:rPr>
        <w:t xml:space="preserve"> </w:t>
      </w:r>
      <w:r>
        <w:t>ūdens</w:t>
      </w:r>
      <w:r>
        <w:rPr>
          <w:spacing w:val="-15"/>
        </w:rPr>
        <w:t xml:space="preserve"> </w:t>
      </w:r>
      <w:r>
        <w:t>piegādi</w:t>
      </w:r>
      <w:r>
        <w:rPr>
          <w:spacing w:val="-15"/>
        </w:rPr>
        <w:t xml:space="preserve"> </w:t>
      </w:r>
      <w:r>
        <w:t>noslēgts</w:t>
      </w:r>
      <w:r>
        <w:rPr>
          <w:spacing w:val="-15"/>
        </w:rPr>
        <w:t xml:space="preserve"> </w:t>
      </w:r>
      <w:r>
        <w:t>līgums</w:t>
      </w:r>
      <w:r>
        <w:rPr>
          <w:spacing w:val="-15"/>
        </w:rPr>
        <w:t xml:space="preserve"> </w:t>
      </w:r>
      <w:r>
        <w:t>ar</w:t>
      </w:r>
      <w:r>
        <w:rPr>
          <w:spacing w:val="-15"/>
        </w:rPr>
        <w:t xml:space="preserve"> </w:t>
      </w:r>
      <w:r>
        <w:t>SIA</w:t>
      </w:r>
      <w:r>
        <w:rPr>
          <w:spacing w:val="-15"/>
        </w:rPr>
        <w:t xml:space="preserve"> </w:t>
      </w:r>
      <w:r>
        <w:t>“</w:t>
      </w:r>
      <w:proofErr w:type="spellStart"/>
      <w:r>
        <w:t>VENDEN”.Sadzīves</w:t>
      </w:r>
      <w:proofErr w:type="spellEnd"/>
      <w:r>
        <w:rPr>
          <w:spacing w:val="-15"/>
        </w:rPr>
        <w:t xml:space="preserve"> </w:t>
      </w:r>
      <w:r>
        <w:t>vajadzībām</w:t>
      </w:r>
      <w:r>
        <w:rPr>
          <w:spacing w:val="-15"/>
        </w:rPr>
        <w:t xml:space="preserve"> </w:t>
      </w:r>
      <w:r>
        <w:t>no</w:t>
      </w:r>
      <w:r>
        <w:rPr>
          <w:spacing w:val="-15"/>
        </w:rPr>
        <w:t xml:space="preserve"> </w:t>
      </w:r>
      <w:r>
        <w:t>ārējiem piegādātājiem saņemtais dzeramā ūdens patēriņš nepārsniegs 0,5 m</w:t>
      </w:r>
      <w:r>
        <w:rPr>
          <w:vertAlign w:val="superscript"/>
        </w:rPr>
        <w:t>3</w:t>
      </w:r>
      <w:r>
        <w:t>/</w:t>
      </w:r>
      <w:proofErr w:type="spellStart"/>
      <w:r>
        <w:t>dnn</w:t>
      </w:r>
      <w:proofErr w:type="spellEnd"/>
      <w:r>
        <w:t>, 180</w:t>
      </w:r>
      <w:r>
        <w:rPr>
          <w:spacing w:val="40"/>
        </w:rPr>
        <w:t xml:space="preserve"> </w:t>
      </w:r>
      <w:r>
        <w:t>m</w:t>
      </w:r>
      <w:r>
        <w:rPr>
          <w:vertAlign w:val="superscript"/>
        </w:rPr>
        <w:t>3</w:t>
      </w:r>
      <w:r>
        <w:t>/gadā.</w:t>
      </w:r>
    </w:p>
    <w:p w14:paraId="5F489A9A" w14:textId="77777777" w:rsidR="00045218" w:rsidRDefault="00D51F78">
      <w:pPr>
        <w:pStyle w:val="Pamatteksts"/>
      </w:pPr>
      <w:r>
        <w:t>Informācija</w:t>
      </w:r>
      <w:r>
        <w:rPr>
          <w:spacing w:val="-10"/>
        </w:rPr>
        <w:t xml:space="preserve"> </w:t>
      </w:r>
      <w:r>
        <w:t>par</w:t>
      </w:r>
      <w:r>
        <w:rPr>
          <w:spacing w:val="-3"/>
        </w:rPr>
        <w:t xml:space="preserve"> </w:t>
      </w:r>
      <w:r>
        <w:t>ūdens</w:t>
      </w:r>
      <w:r>
        <w:rPr>
          <w:spacing w:val="-2"/>
        </w:rPr>
        <w:t xml:space="preserve"> </w:t>
      </w:r>
      <w:r>
        <w:t>ieguvi</w:t>
      </w:r>
      <w:r>
        <w:rPr>
          <w:spacing w:val="-6"/>
        </w:rPr>
        <w:t xml:space="preserve"> </w:t>
      </w:r>
      <w:r>
        <w:t>un</w:t>
      </w:r>
      <w:r>
        <w:rPr>
          <w:spacing w:val="-9"/>
        </w:rPr>
        <w:t xml:space="preserve"> </w:t>
      </w:r>
      <w:r>
        <w:t>ūdens lietošanu</w:t>
      </w:r>
      <w:r>
        <w:rPr>
          <w:spacing w:val="-3"/>
        </w:rPr>
        <w:t xml:space="preserve"> </w:t>
      </w:r>
      <w:r>
        <w:t>norādīta</w:t>
      </w:r>
      <w:r>
        <w:rPr>
          <w:spacing w:val="-6"/>
        </w:rPr>
        <w:t xml:space="preserve"> </w:t>
      </w:r>
      <w:r>
        <w:t>šīs</w:t>
      </w:r>
      <w:r>
        <w:rPr>
          <w:spacing w:val="-5"/>
        </w:rPr>
        <w:t xml:space="preserve"> </w:t>
      </w:r>
      <w:r>
        <w:t>atļaujas</w:t>
      </w:r>
      <w:r>
        <w:rPr>
          <w:spacing w:val="-10"/>
        </w:rPr>
        <w:t xml:space="preserve"> </w:t>
      </w:r>
      <w:r>
        <w:t>C</w:t>
      </w:r>
      <w:r>
        <w:rPr>
          <w:spacing w:val="-1"/>
        </w:rPr>
        <w:t xml:space="preserve"> </w:t>
      </w:r>
      <w:r>
        <w:t>sadaļas</w:t>
      </w:r>
      <w:r>
        <w:rPr>
          <w:spacing w:val="-6"/>
        </w:rPr>
        <w:t xml:space="preserve"> </w:t>
      </w:r>
      <w:r>
        <w:t>11.</w:t>
      </w:r>
      <w:r>
        <w:rPr>
          <w:spacing w:val="-1"/>
        </w:rPr>
        <w:t xml:space="preserve"> </w:t>
      </w:r>
      <w:r>
        <w:rPr>
          <w:spacing w:val="-2"/>
        </w:rPr>
        <w:t>tabulā.</w:t>
      </w:r>
    </w:p>
    <w:p w14:paraId="5F489A9B" w14:textId="77777777" w:rsidR="00045218" w:rsidRDefault="00D51F78">
      <w:pPr>
        <w:pStyle w:val="Pamatteksts"/>
        <w:spacing w:before="274"/>
        <w:ind w:left="454"/>
      </w:pPr>
      <w:r>
        <w:rPr>
          <w:spacing w:val="2"/>
          <w:u w:val="single"/>
        </w:rPr>
        <w:t xml:space="preserve"> </w:t>
      </w:r>
      <w:r>
        <w:rPr>
          <w:spacing w:val="-2"/>
          <w:u w:val="single"/>
        </w:rPr>
        <w:t>Enerģija.</w:t>
      </w:r>
    </w:p>
    <w:p w14:paraId="5F489A9C" w14:textId="77777777" w:rsidR="00045218" w:rsidRDefault="00D51F78">
      <w:pPr>
        <w:pStyle w:val="Pamatteksts"/>
        <w:tabs>
          <w:tab w:val="left" w:pos="4659"/>
        </w:tabs>
        <w:spacing w:before="2"/>
        <w:ind w:right="421"/>
      </w:pPr>
      <w:r>
        <w:t>Elektroenerģijas</w:t>
      </w:r>
      <w:r>
        <w:rPr>
          <w:spacing w:val="40"/>
        </w:rPr>
        <w:t xml:space="preserve"> </w:t>
      </w:r>
      <w:r>
        <w:t>piegāde</w:t>
      </w:r>
      <w:r>
        <w:rPr>
          <w:spacing w:val="40"/>
        </w:rPr>
        <w:t xml:space="preserve"> </w:t>
      </w:r>
      <w:r>
        <w:t>uzņēmumam,</w:t>
      </w:r>
      <w:r>
        <w:tab/>
        <w:t>saskaņā</w:t>
      </w:r>
      <w:r>
        <w:rPr>
          <w:spacing w:val="40"/>
        </w:rPr>
        <w:t xml:space="preserve"> </w:t>
      </w:r>
      <w:r>
        <w:t>ar</w:t>
      </w:r>
      <w:r>
        <w:rPr>
          <w:spacing w:val="40"/>
        </w:rPr>
        <w:t xml:space="preserve"> </w:t>
      </w:r>
      <w:r>
        <w:t>savstarpēji</w:t>
      </w:r>
      <w:r>
        <w:rPr>
          <w:spacing w:val="40"/>
        </w:rPr>
        <w:t xml:space="preserve"> </w:t>
      </w:r>
      <w:r>
        <w:t>noslēgtu</w:t>
      </w:r>
      <w:r>
        <w:rPr>
          <w:spacing w:val="40"/>
        </w:rPr>
        <w:t xml:space="preserve"> </w:t>
      </w:r>
      <w:r>
        <w:t>līgumu</w:t>
      </w:r>
      <w:r>
        <w:rPr>
          <w:spacing w:val="40"/>
        </w:rPr>
        <w:t xml:space="preserve"> </w:t>
      </w:r>
      <w:r>
        <w:t>ar</w:t>
      </w:r>
      <w:r>
        <w:rPr>
          <w:spacing w:val="40"/>
        </w:rPr>
        <w:t xml:space="preserve"> </w:t>
      </w:r>
      <w:r>
        <w:t>VAS “Latvenergo”.</w:t>
      </w:r>
      <w:r>
        <w:rPr>
          <w:spacing w:val="-4"/>
        </w:rPr>
        <w:t xml:space="preserve"> </w:t>
      </w:r>
      <w:r>
        <w:t>Lielākais</w:t>
      </w:r>
      <w:r>
        <w:rPr>
          <w:spacing w:val="-3"/>
        </w:rPr>
        <w:t xml:space="preserve"> </w:t>
      </w:r>
      <w:r>
        <w:t>elektroenerģijas</w:t>
      </w:r>
      <w:r>
        <w:rPr>
          <w:spacing w:val="-5"/>
        </w:rPr>
        <w:t xml:space="preserve"> </w:t>
      </w:r>
      <w:r>
        <w:t>patēriņš</w:t>
      </w:r>
      <w:r>
        <w:rPr>
          <w:spacing w:val="-3"/>
        </w:rPr>
        <w:t xml:space="preserve"> </w:t>
      </w:r>
      <w:r>
        <w:t>rodas</w:t>
      </w:r>
      <w:r>
        <w:rPr>
          <w:spacing w:val="-5"/>
        </w:rPr>
        <w:t xml:space="preserve"> </w:t>
      </w:r>
      <w:r>
        <w:t>ražošanas</w:t>
      </w:r>
      <w:r>
        <w:rPr>
          <w:spacing w:val="-5"/>
        </w:rPr>
        <w:t xml:space="preserve"> </w:t>
      </w:r>
      <w:r>
        <w:t>procesu</w:t>
      </w:r>
      <w:r>
        <w:rPr>
          <w:spacing w:val="39"/>
        </w:rPr>
        <w:t xml:space="preserve"> </w:t>
      </w:r>
      <w:r>
        <w:t>darbības</w:t>
      </w:r>
      <w:r>
        <w:rPr>
          <w:spacing w:val="-5"/>
        </w:rPr>
        <w:t xml:space="preserve"> </w:t>
      </w:r>
      <w:r>
        <w:t>rezultātā. Siltumenerģija ražošanas procesam tiks</w:t>
      </w:r>
      <w:r>
        <w:rPr>
          <w:spacing w:val="32"/>
        </w:rPr>
        <w:t xml:space="preserve"> </w:t>
      </w:r>
      <w:r>
        <w:t>nodrošināta par kurināmo</w:t>
      </w:r>
      <w:r>
        <w:rPr>
          <w:spacing w:val="37"/>
        </w:rPr>
        <w:t xml:space="preserve"> </w:t>
      </w:r>
      <w:r>
        <w:t>izmantojot</w:t>
      </w:r>
      <w:r>
        <w:rPr>
          <w:spacing w:val="33"/>
        </w:rPr>
        <w:t xml:space="preserve"> </w:t>
      </w:r>
      <w:r>
        <w:t>dīzeļdegvielu, kuru nākotnē paredzēts aizstāt, kurinot ar dabas gāzi.</w:t>
      </w:r>
    </w:p>
    <w:p w14:paraId="5F489A9D" w14:textId="77777777" w:rsidR="00045218" w:rsidRDefault="00D51F78">
      <w:pPr>
        <w:pStyle w:val="Pamatteksts"/>
        <w:spacing w:before="275"/>
        <w:jc w:val="both"/>
      </w:pPr>
      <w:r>
        <w:rPr>
          <w:u w:val="single"/>
        </w:rPr>
        <w:t>Ķīmiskās</w:t>
      </w:r>
      <w:r>
        <w:rPr>
          <w:spacing w:val="-9"/>
          <w:u w:val="single"/>
        </w:rPr>
        <w:t xml:space="preserve"> </w:t>
      </w:r>
      <w:r>
        <w:rPr>
          <w:spacing w:val="-2"/>
          <w:u w:val="single"/>
        </w:rPr>
        <w:t>vielas</w:t>
      </w:r>
    </w:p>
    <w:p w14:paraId="5F489A9E" w14:textId="77777777" w:rsidR="00045218" w:rsidRDefault="00D51F78">
      <w:pPr>
        <w:pStyle w:val="Pamatteksts"/>
        <w:jc w:val="both"/>
      </w:pPr>
      <w:r>
        <w:t>Asfaltbetona</w:t>
      </w:r>
      <w:r>
        <w:rPr>
          <w:spacing w:val="-5"/>
        </w:rPr>
        <w:t xml:space="preserve"> </w:t>
      </w:r>
      <w:r>
        <w:t>maisījuma</w:t>
      </w:r>
      <w:r>
        <w:rPr>
          <w:spacing w:val="-7"/>
        </w:rPr>
        <w:t xml:space="preserve"> </w:t>
      </w:r>
      <w:r>
        <w:t>(150</w:t>
      </w:r>
      <w:r>
        <w:rPr>
          <w:spacing w:val="-6"/>
        </w:rPr>
        <w:t xml:space="preserve"> </w:t>
      </w:r>
      <w:r>
        <w:t>000</w:t>
      </w:r>
      <w:r>
        <w:rPr>
          <w:spacing w:val="-9"/>
        </w:rPr>
        <w:t xml:space="preserve"> </w:t>
      </w:r>
      <w:r>
        <w:t>t/gadā)</w:t>
      </w:r>
      <w:r>
        <w:rPr>
          <w:spacing w:val="-5"/>
        </w:rPr>
        <w:t xml:space="preserve"> </w:t>
      </w:r>
      <w:r>
        <w:t>ražošanā</w:t>
      </w:r>
      <w:r>
        <w:rPr>
          <w:spacing w:val="-5"/>
        </w:rPr>
        <w:t xml:space="preserve"> </w:t>
      </w:r>
      <w:r>
        <w:t>nepieciešamais</w:t>
      </w:r>
      <w:r>
        <w:rPr>
          <w:spacing w:val="-2"/>
        </w:rPr>
        <w:t xml:space="preserve"> </w:t>
      </w:r>
      <w:r>
        <w:t>izejmateriālu</w:t>
      </w:r>
      <w:r>
        <w:rPr>
          <w:spacing w:val="-6"/>
        </w:rPr>
        <w:t xml:space="preserve"> </w:t>
      </w:r>
      <w:r>
        <w:t>daudzums</w:t>
      </w:r>
      <w:r>
        <w:rPr>
          <w:spacing w:val="-1"/>
        </w:rPr>
        <w:t xml:space="preserve"> </w:t>
      </w:r>
      <w:r>
        <w:rPr>
          <w:spacing w:val="-5"/>
        </w:rPr>
        <w:t>ir:</w:t>
      </w:r>
    </w:p>
    <w:p w14:paraId="5F489A9F" w14:textId="77777777" w:rsidR="00045218" w:rsidRDefault="00D51F78">
      <w:pPr>
        <w:pStyle w:val="Sarakstarindkopa"/>
        <w:numPr>
          <w:ilvl w:val="0"/>
          <w:numId w:val="16"/>
        </w:numPr>
        <w:tabs>
          <w:tab w:val="left" w:pos="1773"/>
        </w:tabs>
        <w:spacing w:before="4"/>
        <w:ind w:left="1773" w:right="262"/>
        <w:rPr>
          <w:sz w:val="24"/>
        </w:rPr>
      </w:pPr>
      <w:r>
        <w:rPr>
          <w:sz w:val="24"/>
        </w:rPr>
        <w:t>dolomīta</w:t>
      </w:r>
      <w:r>
        <w:rPr>
          <w:spacing w:val="-8"/>
          <w:sz w:val="24"/>
        </w:rPr>
        <w:t xml:space="preserve"> </w:t>
      </w:r>
      <w:r>
        <w:rPr>
          <w:sz w:val="24"/>
        </w:rPr>
        <w:t>šķembas</w:t>
      </w:r>
      <w:r>
        <w:rPr>
          <w:spacing w:val="-7"/>
          <w:sz w:val="24"/>
        </w:rPr>
        <w:t xml:space="preserve"> </w:t>
      </w:r>
      <w:r>
        <w:rPr>
          <w:sz w:val="24"/>
        </w:rPr>
        <w:t>–</w:t>
      </w:r>
      <w:r>
        <w:rPr>
          <w:spacing w:val="-7"/>
          <w:sz w:val="24"/>
        </w:rPr>
        <w:t xml:space="preserve"> </w:t>
      </w:r>
      <w:r>
        <w:rPr>
          <w:sz w:val="24"/>
        </w:rPr>
        <w:t>103</w:t>
      </w:r>
      <w:r>
        <w:rPr>
          <w:spacing w:val="-5"/>
          <w:sz w:val="24"/>
        </w:rPr>
        <w:t xml:space="preserve"> </w:t>
      </w:r>
      <w:r>
        <w:rPr>
          <w:sz w:val="24"/>
        </w:rPr>
        <w:t>500</w:t>
      </w:r>
      <w:r>
        <w:rPr>
          <w:spacing w:val="-7"/>
          <w:sz w:val="24"/>
        </w:rPr>
        <w:t xml:space="preserve"> </w:t>
      </w:r>
      <w:r>
        <w:rPr>
          <w:sz w:val="24"/>
        </w:rPr>
        <w:t>t/</w:t>
      </w:r>
      <w:r>
        <w:rPr>
          <w:spacing w:val="-7"/>
          <w:sz w:val="24"/>
        </w:rPr>
        <w:t xml:space="preserve"> </w:t>
      </w:r>
      <w:r>
        <w:rPr>
          <w:sz w:val="24"/>
        </w:rPr>
        <w:t>gadā,</w:t>
      </w:r>
      <w:r>
        <w:rPr>
          <w:spacing w:val="-7"/>
          <w:sz w:val="24"/>
        </w:rPr>
        <w:t xml:space="preserve"> </w:t>
      </w:r>
      <w:r>
        <w:rPr>
          <w:sz w:val="24"/>
        </w:rPr>
        <w:t>uzglabāšana</w:t>
      </w:r>
      <w:r>
        <w:rPr>
          <w:spacing w:val="-6"/>
          <w:sz w:val="24"/>
        </w:rPr>
        <w:t xml:space="preserve"> </w:t>
      </w:r>
      <w:r>
        <w:rPr>
          <w:sz w:val="24"/>
        </w:rPr>
        <w:t>3000</w:t>
      </w:r>
      <w:r>
        <w:rPr>
          <w:spacing w:val="-7"/>
          <w:sz w:val="24"/>
        </w:rPr>
        <w:t xml:space="preserve"> </w:t>
      </w:r>
      <w:r>
        <w:rPr>
          <w:sz w:val="24"/>
        </w:rPr>
        <w:t>t</w:t>
      </w:r>
      <w:r>
        <w:rPr>
          <w:spacing w:val="-7"/>
          <w:sz w:val="24"/>
        </w:rPr>
        <w:t xml:space="preserve"> </w:t>
      </w:r>
      <w:r>
        <w:rPr>
          <w:sz w:val="24"/>
        </w:rPr>
        <w:t>atklātā</w:t>
      </w:r>
      <w:r>
        <w:rPr>
          <w:spacing w:val="-8"/>
          <w:sz w:val="24"/>
        </w:rPr>
        <w:t xml:space="preserve"> </w:t>
      </w:r>
      <w:r>
        <w:rPr>
          <w:sz w:val="24"/>
        </w:rPr>
        <w:t>laukumā</w:t>
      </w:r>
      <w:r>
        <w:rPr>
          <w:spacing w:val="-8"/>
          <w:sz w:val="24"/>
        </w:rPr>
        <w:t xml:space="preserve"> </w:t>
      </w:r>
      <w:r>
        <w:rPr>
          <w:sz w:val="24"/>
        </w:rPr>
        <w:t>kaudzēs. Dolomīta un granīta šķembas vairums gadījumos piegādā ar dzelzceļa vagoniem. Vienā vagonā ir apmēram 60 t materiāla. Vienu vagonu izkrauj apmēram pusstundu. Piegādāto vagonu skaits ir atkarīgs no pieprasījuma.</w:t>
      </w:r>
    </w:p>
    <w:p w14:paraId="5F489AA0" w14:textId="77777777" w:rsidR="00045218" w:rsidRDefault="00D51F78">
      <w:pPr>
        <w:pStyle w:val="Sarakstarindkopa"/>
        <w:numPr>
          <w:ilvl w:val="0"/>
          <w:numId w:val="16"/>
        </w:numPr>
        <w:tabs>
          <w:tab w:val="left" w:pos="1773"/>
        </w:tabs>
        <w:spacing w:line="271" w:lineRule="exact"/>
        <w:ind w:left="1773" w:hanging="359"/>
        <w:rPr>
          <w:sz w:val="24"/>
        </w:rPr>
      </w:pPr>
      <w:r>
        <w:rPr>
          <w:sz w:val="24"/>
        </w:rPr>
        <w:t>smiltis</w:t>
      </w:r>
      <w:r>
        <w:rPr>
          <w:spacing w:val="-7"/>
          <w:sz w:val="24"/>
        </w:rPr>
        <w:t xml:space="preserve"> </w:t>
      </w:r>
      <w:r>
        <w:rPr>
          <w:sz w:val="24"/>
        </w:rPr>
        <w:t>–</w:t>
      </w:r>
      <w:r>
        <w:rPr>
          <w:spacing w:val="-1"/>
          <w:sz w:val="24"/>
        </w:rPr>
        <w:t xml:space="preserve"> </w:t>
      </w:r>
      <w:r>
        <w:rPr>
          <w:sz w:val="24"/>
        </w:rPr>
        <w:t>30</w:t>
      </w:r>
      <w:r>
        <w:rPr>
          <w:spacing w:val="-1"/>
          <w:sz w:val="24"/>
        </w:rPr>
        <w:t xml:space="preserve"> </w:t>
      </w:r>
      <w:r>
        <w:rPr>
          <w:sz w:val="24"/>
        </w:rPr>
        <w:t>000</w:t>
      </w:r>
      <w:r>
        <w:rPr>
          <w:spacing w:val="-9"/>
          <w:sz w:val="24"/>
        </w:rPr>
        <w:t xml:space="preserve"> </w:t>
      </w:r>
      <w:r>
        <w:rPr>
          <w:sz w:val="24"/>
        </w:rPr>
        <w:t>tonnas</w:t>
      </w:r>
      <w:r>
        <w:rPr>
          <w:spacing w:val="-4"/>
          <w:sz w:val="24"/>
        </w:rPr>
        <w:t xml:space="preserve"> </w:t>
      </w:r>
      <w:r>
        <w:rPr>
          <w:sz w:val="24"/>
        </w:rPr>
        <w:t>gadā, uzglabāšana</w:t>
      </w:r>
      <w:r>
        <w:rPr>
          <w:spacing w:val="-2"/>
          <w:sz w:val="24"/>
        </w:rPr>
        <w:t xml:space="preserve"> </w:t>
      </w:r>
      <w:r>
        <w:rPr>
          <w:sz w:val="24"/>
        </w:rPr>
        <w:t>1000</w:t>
      </w:r>
      <w:r>
        <w:rPr>
          <w:spacing w:val="-1"/>
          <w:sz w:val="24"/>
        </w:rPr>
        <w:t xml:space="preserve"> </w:t>
      </w:r>
      <w:r>
        <w:rPr>
          <w:sz w:val="24"/>
        </w:rPr>
        <w:t>t</w:t>
      </w:r>
      <w:r>
        <w:rPr>
          <w:spacing w:val="-1"/>
          <w:sz w:val="24"/>
        </w:rPr>
        <w:t xml:space="preserve"> </w:t>
      </w:r>
      <w:r>
        <w:rPr>
          <w:sz w:val="24"/>
        </w:rPr>
        <w:t>atklātā</w:t>
      </w:r>
      <w:r>
        <w:rPr>
          <w:spacing w:val="-4"/>
          <w:sz w:val="24"/>
        </w:rPr>
        <w:t xml:space="preserve"> </w:t>
      </w:r>
      <w:r>
        <w:rPr>
          <w:sz w:val="24"/>
        </w:rPr>
        <w:t>laukumā</w:t>
      </w:r>
      <w:r>
        <w:rPr>
          <w:spacing w:val="-3"/>
          <w:sz w:val="24"/>
        </w:rPr>
        <w:t xml:space="preserve"> </w:t>
      </w:r>
      <w:r>
        <w:rPr>
          <w:spacing w:val="-2"/>
          <w:sz w:val="24"/>
        </w:rPr>
        <w:t>kaudzēs;</w:t>
      </w:r>
    </w:p>
    <w:p w14:paraId="5F489AA1" w14:textId="77777777" w:rsidR="00045218" w:rsidRDefault="00D51F78">
      <w:pPr>
        <w:pStyle w:val="Sarakstarindkopa"/>
        <w:numPr>
          <w:ilvl w:val="0"/>
          <w:numId w:val="16"/>
        </w:numPr>
        <w:tabs>
          <w:tab w:val="left" w:pos="1769"/>
        </w:tabs>
        <w:spacing w:before="3"/>
        <w:ind w:left="1769" w:right="261" w:hanging="356"/>
        <w:rPr>
          <w:sz w:val="24"/>
        </w:rPr>
      </w:pPr>
      <w:r>
        <w:rPr>
          <w:sz w:val="24"/>
        </w:rPr>
        <w:t>aizpildītājs</w:t>
      </w:r>
      <w:r>
        <w:rPr>
          <w:spacing w:val="-10"/>
          <w:sz w:val="24"/>
        </w:rPr>
        <w:t xml:space="preserve"> </w:t>
      </w:r>
      <w:r>
        <w:rPr>
          <w:sz w:val="24"/>
        </w:rPr>
        <w:t>(kaļķakmens</w:t>
      </w:r>
      <w:r>
        <w:rPr>
          <w:spacing w:val="-8"/>
          <w:sz w:val="24"/>
        </w:rPr>
        <w:t xml:space="preserve"> </w:t>
      </w:r>
      <w:r>
        <w:rPr>
          <w:sz w:val="24"/>
        </w:rPr>
        <w:t>milti,</w:t>
      </w:r>
      <w:r>
        <w:rPr>
          <w:spacing w:val="-10"/>
          <w:sz w:val="24"/>
        </w:rPr>
        <w:t xml:space="preserve"> </w:t>
      </w:r>
      <w:r>
        <w:rPr>
          <w:sz w:val="24"/>
        </w:rPr>
        <w:t>dolomīta</w:t>
      </w:r>
      <w:r>
        <w:rPr>
          <w:spacing w:val="-12"/>
          <w:sz w:val="24"/>
        </w:rPr>
        <w:t xml:space="preserve"> </w:t>
      </w:r>
      <w:r>
        <w:rPr>
          <w:sz w:val="24"/>
        </w:rPr>
        <w:t>milti,</w:t>
      </w:r>
      <w:r>
        <w:rPr>
          <w:spacing w:val="-10"/>
          <w:sz w:val="24"/>
        </w:rPr>
        <w:t xml:space="preserve"> </w:t>
      </w:r>
      <w:r>
        <w:rPr>
          <w:sz w:val="24"/>
        </w:rPr>
        <w:t>putekļi)</w:t>
      </w:r>
      <w:r>
        <w:rPr>
          <w:spacing w:val="-9"/>
          <w:sz w:val="24"/>
        </w:rPr>
        <w:t xml:space="preserve"> </w:t>
      </w:r>
      <w:r>
        <w:rPr>
          <w:sz w:val="24"/>
        </w:rPr>
        <w:t>–</w:t>
      </w:r>
      <w:r>
        <w:rPr>
          <w:spacing w:val="-11"/>
          <w:sz w:val="24"/>
        </w:rPr>
        <w:t xml:space="preserve"> </w:t>
      </w:r>
      <w:r>
        <w:rPr>
          <w:sz w:val="24"/>
        </w:rPr>
        <w:t>7500</w:t>
      </w:r>
      <w:r>
        <w:rPr>
          <w:spacing w:val="-11"/>
          <w:sz w:val="24"/>
        </w:rPr>
        <w:t xml:space="preserve"> </w:t>
      </w:r>
      <w:r>
        <w:rPr>
          <w:sz w:val="24"/>
        </w:rPr>
        <w:t>t/</w:t>
      </w:r>
      <w:r>
        <w:rPr>
          <w:spacing w:val="-10"/>
          <w:sz w:val="24"/>
        </w:rPr>
        <w:t xml:space="preserve"> </w:t>
      </w:r>
      <w:r>
        <w:rPr>
          <w:sz w:val="24"/>
        </w:rPr>
        <w:t>gadā,</w:t>
      </w:r>
      <w:r>
        <w:rPr>
          <w:spacing w:val="-11"/>
          <w:sz w:val="24"/>
        </w:rPr>
        <w:t xml:space="preserve"> </w:t>
      </w:r>
      <w:r>
        <w:rPr>
          <w:sz w:val="24"/>
        </w:rPr>
        <w:t>uzglabāšana 100 t trīs vertikālās tvertnēs (</w:t>
      </w:r>
      <w:proofErr w:type="spellStart"/>
      <w:r>
        <w:rPr>
          <w:sz w:val="24"/>
        </w:rPr>
        <w:t>silosos</w:t>
      </w:r>
      <w:proofErr w:type="spellEnd"/>
      <w:r>
        <w:rPr>
          <w:sz w:val="24"/>
        </w:rPr>
        <w:t>) ar tilpumu 40 m</w:t>
      </w:r>
      <w:r>
        <w:rPr>
          <w:sz w:val="24"/>
          <w:vertAlign w:val="superscript"/>
        </w:rPr>
        <w:t>3</w:t>
      </w:r>
      <w:r>
        <w:rPr>
          <w:sz w:val="24"/>
        </w:rPr>
        <w:t xml:space="preserve"> katra un</w:t>
      </w:r>
      <w:r>
        <w:rPr>
          <w:spacing w:val="40"/>
          <w:sz w:val="24"/>
        </w:rPr>
        <w:t xml:space="preserve"> </w:t>
      </w:r>
      <w:r>
        <w:rPr>
          <w:sz w:val="24"/>
        </w:rPr>
        <w:t xml:space="preserve">divās savienotās </w:t>
      </w:r>
      <w:r>
        <w:rPr>
          <w:sz w:val="24"/>
        </w:rPr>
        <w:lastRenderedPageBreak/>
        <w:t>horizontālās darba tvertnēs ar tilpumu 36 m</w:t>
      </w:r>
      <w:r>
        <w:rPr>
          <w:sz w:val="24"/>
          <w:vertAlign w:val="superscript"/>
        </w:rPr>
        <w:t>3</w:t>
      </w:r>
      <w:r>
        <w:rPr>
          <w:sz w:val="24"/>
        </w:rPr>
        <w:t xml:space="preserve"> un 25 m</w:t>
      </w:r>
      <w:r>
        <w:rPr>
          <w:sz w:val="24"/>
          <w:vertAlign w:val="superscript"/>
        </w:rPr>
        <w:t>3</w:t>
      </w:r>
      <w:r>
        <w:rPr>
          <w:sz w:val="24"/>
        </w:rPr>
        <w:t>.</w:t>
      </w:r>
    </w:p>
    <w:p w14:paraId="5F489AA2" w14:textId="77777777" w:rsidR="00045218" w:rsidRDefault="00D51F78">
      <w:pPr>
        <w:pStyle w:val="Sarakstarindkopa"/>
        <w:numPr>
          <w:ilvl w:val="0"/>
          <w:numId w:val="16"/>
        </w:numPr>
        <w:tabs>
          <w:tab w:val="left" w:pos="1773"/>
        </w:tabs>
        <w:ind w:left="1773" w:right="269"/>
        <w:rPr>
          <w:sz w:val="24"/>
        </w:rPr>
      </w:pPr>
      <w:proofErr w:type="spellStart"/>
      <w:r>
        <w:rPr>
          <w:sz w:val="24"/>
        </w:rPr>
        <w:t>termāleļļa</w:t>
      </w:r>
      <w:proofErr w:type="spellEnd"/>
      <w:r>
        <w:rPr>
          <w:sz w:val="24"/>
        </w:rPr>
        <w:t xml:space="preserve"> (bitumena rezervuāru apsildīšanai) – 1,5 t/ gadā (atrodas sistēmā), bitumena</w:t>
      </w:r>
      <w:r>
        <w:rPr>
          <w:spacing w:val="-15"/>
          <w:sz w:val="24"/>
        </w:rPr>
        <w:t xml:space="preserve"> </w:t>
      </w:r>
      <w:r>
        <w:rPr>
          <w:sz w:val="24"/>
        </w:rPr>
        <w:t>rezervuāru</w:t>
      </w:r>
      <w:r>
        <w:rPr>
          <w:spacing w:val="-12"/>
          <w:sz w:val="24"/>
        </w:rPr>
        <w:t xml:space="preserve"> </w:t>
      </w:r>
      <w:r>
        <w:rPr>
          <w:sz w:val="24"/>
        </w:rPr>
        <w:t>apsildīšanas</w:t>
      </w:r>
      <w:r>
        <w:rPr>
          <w:spacing w:val="-14"/>
          <w:sz w:val="24"/>
        </w:rPr>
        <w:t xml:space="preserve"> </w:t>
      </w:r>
      <w:r>
        <w:rPr>
          <w:sz w:val="24"/>
        </w:rPr>
        <w:t>sistēmu</w:t>
      </w:r>
      <w:r>
        <w:rPr>
          <w:spacing w:val="-14"/>
          <w:sz w:val="24"/>
        </w:rPr>
        <w:t xml:space="preserve"> </w:t>
      </w:r>
      <w:r>
        <w:rPr>
          <w:sz w:val="24"/>
        </w:rPr>
        <w:t>ar</w:t>
      </w:r>
      <w:r>
        <w:rPr>
          <w:spacing w:val="-15"/>
          <w:sz w:val="24"/>
        </w:rPr>
        <w:t xml:space="preserve"> </w:t>
      </w:r>
      <w:r>
        <w:rPr>
          <w:sz w:val="24"/>
        </w:rPr>
        <w:t>eļļu</w:t>
      </w:r>
      <w:r>
        <w:rPr>
          <w:spacing w:val="-14"/>
          <w:sz w:val="24"/>
        </w:rPr>
        <w:t xml:space="preserve"> </w:t>
      </w:r>
      <w:r>
        <w:rPr>
          <w:sz w:val="24"/>
        </w:rPr>
        <w:t>nepapildina</w:t>
      </w:r>
      <w:r>
        <w:rPr>
          <w:spacing w:val="-15"/>
          <w:sz w:val="24"/>
        </w:rPr>
        <w:t xml:space="preserve"> </w:t>
      </w:r>
      <w:r>
        <w:rPr>
          <w:sz w:val="24"/>
        </w:rPr>
        <w:t>un</w:t>
      </w:r>
      <w:r>
        <w:rPr>
          <w:spacing w:val="-14"/>
          <w:sz w:val="24"/>
        </w:rPr>
        <w:t xml:space="preserve"> </w:t>
      </w:r>
      <w:proofErr w:type="spellStart"/>
      <w:r>
        <w:rPr>
          <w:sz w:val="24"/>
        </w:rPr>
        <w:t>termāleļļu</w:t>
      </w:r>
      <w:proofErr w:type="spellEnd"/>
      <w:r>
        <w:rPr>
          <w:spacing w:val="-14"/>
          <w:sz w:val="24"/>
        </w:rPr>
        <w:t xml:space="preserve"> </w:t>
      </w:r>
      <w:r>
        <w:rPr>
          <w:sz w:val="24"/>
        </w:rPr>
        <w:t xml:space="preserve">rezervē neuzglabā. </w:t>
      </w:r>
      <w:proofErr w:type="spellStart"/>
      <w:r>
        <w:rPr>
          <w:sz w:val="24"/>
        </w:rPr>
        <w:t>Termāleļļas</w:t>
      </w:r>
      <w:proofErr w:type="spellEnd"/>
      <w:r>
        <w:rPr>
          <w:sz w:val="24"/>
        </w:rPr>
        <w:t xml:space="preserve"> uzkarsēšanai izmanto elektrību un dīzeļdegvielu.</w:t>
      </w:r>
    </w:p>
    <w:p w14:paraId="5F489AA3" w14:textId="77777777" w:rsidR="00045218" w:rsidRDefault="00D51F78">
      <w:pPr>
        <w:pStyle w:val="Sarakstarindkopa"/>
        <w:numPr>
          <w:ilvl w:val="0"/>
          <w:numId w:val="16"/>
        </w:numPr>
        <w:tabs>
          <w:tab w:val="left" w:pos="1773"/>
        </w:tabs>
        <w:spacing w:line="274" w:lineRule="exact"/>
        <w:ind w:left="1773" w:hanging="359"/>
        <w:rPr>
          <w:sz w:val="24"/>
        </w:rPr>
      </w:pPr>
      <w:r>
        <w:rPr>
          <w:sz w:val="24"/>
        </w:rPr>
        <w:t>hidrauliskā</w:t>
      </w:r>
      <w:r>
        <w:rPr>
          <w:spacing w:val="-8"/>
          <w:sz w:val="24"/>
        </w:rPr>
        <w:t xml:space="preserve"> </w:t>
      </w:r>
      <w:r>
        <w:rPr>
          <w:sz w:val="24"/>
        </w:rPr>
        <w:t>eļļa</w:t>
      </w:r>
      <w:r>
        <w:rPr>
          <w:spacing w:val="-1"/>
          <w:sz w:val="24"/>
        </w:rPr>
        <w:t xml:space="preserve"> </w:t>
      </w:r>
      <w:r>
        <w:rPr>
          <w:sz w:val="24"/>
        </w:rPr>
        <w:t>(mehānismos)</w:t>
      </w:r>
      <w:r>
        <w:rPr>
          <w:spacing w:val="-1"/>
          <w:sz w:val="24"/>
        </w:rPr>
        <w:t xml:space="preserve"> </w:t>
      </w:r>
      <w:r>
        <w:rPr>
          <w:sz w:val="24"/>
        </w:rPr>
        <w:t>- 0,2</w:t>
      </w:r>
      <w:r>
        <w:rPr>
          <w:spacing w:val="-10"/>
          <w:sz w:val="24"/>
        </w:rPr>
        <w:t xml:space="preserve"> </w:t>
      </w:r>
      <w:r>
        <w:rPr>
          <w:sz w:val="24"/>
        </w:rPr>
        <w:t>t/</w:t>
      </w:r>
      <w:r>
        <w:rPr>
          <w:spacing w:val="-7"/>
          <w:sz w:val="24"/>
        </w:rPr>
        <w:t xml:space="preserve"> </w:t>
      </w:r>
      <w:r>
        <w:rPr>
          <w:sz w:val="24"/>
        </w:rPr>
        <w:t>gadā,</w:t>
      </w:r>
      <w:r>
        <w:rPr>
          <w:spacing w:val="-2"/>
          <w:sz w:val="24"/>
        </w:rPr>
        <w:t xml:space="preserve"> </w:t>
      </w:r>
      <w:r>
        <w:rPr>
          <w:sz w:val="24"/>
        </w:rPr>
        <w:t>uzglabā</w:t>
      </w:r>
      <w:r>
        <w:rPr>
          <w:spacing w:val="-1"/>
          <w:sz w:val="24"/>
        </w:rPr>
        <w:t xml:space="preserve"> </w:t>
      </w:r>
      <w:r>
        <w:rPr>
          <w:sz w:val="24"/>
        </w:rPr>
        <w:t>0,2 t</w:t>
      </w:r>
      <w:r>
        <w:rPr>
          <w:spacing w:val="-1"/>
          <w:sz w:val="24"/>
        </w:rPr>
        <w:t xml:space="preserve"> </w:t>
      </w:r>
      <w:r>
        <w:rPr>
          <w:sz w:val="24"/>
        </w:rPr>
        <w:t>slēgtā</w:t>
      </w:r>
      <w:r>
        <w:rPr>
          <w:spacing w:val="-1"/>
          <w:sz w:val="24"/>
        </w:rPr>
        <w:t xml:space="preserve"> </w:t>
      </w:r>
      <w:r>
        <w:rPr>
          <w:sz w:val="24"/>
        </w:rPr>
        <w:t>kannā</w:t>
      </w:r>
      <w:r>
        <w:rPr>
          <w:spacing w:val="-2"/>
          <w:sz w:val="24"/>
        </w:rPr>
        <w:t xml:space="preserve"> noliktavā.</w:t>
      </w:r>
    </w:p>
    <w:p w14:paraId="5F489AA6" w14:textId="536B4E2A" w:rsidR="00045218" w:rsidRPr="00B42C1B" w:rsidRDefault="00D51F78" w:rsidP="00913B81">
      <w:pPr>
        <w:pStyle w:val="Sarakstarindkopa"/>
        <w:numPr>
          <w:ilvl w:val="0"/>
          <w:numId w:val="16"/>
        </w:numPr>
        <w:tabs>
          <w:tab w:val="left" w:pos="1773"/>
        </w:tabs>
        <w:ind w:left="1773" w:right="262" w:hanging="359"/>
        <w:rPr>
          <w:sz w:val="24"/>
        </w:rPr>
      </w:pPr>
      <w:r>
        <w:rPr>
          <w:sz w:val="24"/>
        </w:rPr>
        <w:t>pulverveida</w:t>
      </w:r>
      <w:r>
        <w:rPr>
          <w:spacing w:val="67"/>
          <w:sz w:val="24"/>
        </w:rPr>
        <w:t xml:space="preserve"> </w:t>
      </w:r>
      <w:r>
        <w:rPr>
          <w:sz w:val="24"/>
        </w:rPr>
        <w:t>absorbents</w:t>
      </w:r>
      <w:r>
        <w:rPr>
          <w:spacing w:val="72"/>
          <w:sz w:val="24"/>
        </w:rPr>
        <w:t xml:space="preserve"> </w:t>
      </w:r>
      <w:r>
        <w:rPr>
          <w:sz w:val="24"/>
        </w:rPr>
        <w:t>(dīzeļdegvielu</w:t>
      </w:r>
      <w:r>
        <w:rPr>
          <w:spacing w:val="68"/>
          <w:sz w:val="24"/>
        </w:rPr>
        <w:t xml:space="preserve"> </w:t>
      </w:r>
      <w:r>
        <w:rPr>
          <w:sz w:val="24"/>
        </w:rPr>
        <w:t>pārlējumu</w:t>
      </w:r>
      <w:r>
        <w:rPr>
          <w:spacing w:val="68"/>
          <w:sz w:val="24"/>
        </w:rPr>
        <w:t xml:space="preserve"> </w:t>
      </w:r>
      <w:r>
        <w:rPr>
          <w:sz w:val="24"/>
        </w:rPr>
        <w:t>savākšanai)</w:t>
      </w:r>
      <w:r>
        <w:rPr>
          <w:spacing w:val="70"/>
          <w:sz w:val="24"/>
        </w:rPr>
        <w:t xml:space="preserve"> </w:t>
      </w:r>
      <w:r>
        <w:rPr>
          <w:sz w:val="24"/>
        </w:rPr>
        <w:t>–</w:t>
      </w:r>
      <w:r>
        <w:rPr>
          <w:spacing w:val="70"/>
          <w:sz w:val="24"/>
        </w:rPr>
        <w:t xml:space="preserve"> </w:t>
      </w:r>
      <w:r>
        <w:rPr>
          <w:sz w:val="24"/>
        </w:rPr>
        <w:t>0,01</w:t>
      </w:r>
      <w:r>
        <w:rPr>
          <w:spacing w:val="68"/>
          <w:sz w:val="24"/>
        </w:rPr>
        <w:t xml:space="preserve"> </w:t>
      </w:r>
      <w:r>
        <w:rPr>
          <w:sz w:val="24"/>
        </w:rPr>
        <w:t>t/</w:t>
      </w:r>
      <w:r>
        <w:rPr>
          <w:spacing w:val="71"/>
          <w:sz w:val="24"/>
        </w:rPr>
        <w:t xml:space="preserve"> </w:t>
      </w:r>
      <w:r>
        <w:rPr>
          <w:spacing w:val="-2"/>
          <w:sz w:val="24"/>
        </w:rPr>
        <w:t>gadā,</w:t>
      </w:r>
      <w:r w:rsidR="00B42C1B">
        <w:rPr>
          <w:spacing w:val="-2"/>
          <w:sz w:val="24"/>
        </w:rPr>
        <w:t xml:space="preserve"> </w:t>
      </w:r>
      <w:r>
        <w:t>uzglabā</w:t>
      </w:r>
      <w:r w:rsidRPr="00B42C1B">
        <w:rPr>
          <w:spacing w:val="-3"/>
        </w:rPr>
        <w:t xml:space="preserve"> </w:t>
      </w:r>
      <w:r>
        <w:t xml:space="preserve">0,01 t </w:t>
      </w:r>
      <w:r w:rsidRPr="00B42C1B">
        <w:rPr>
          <w:spacing w:val="-2"/>
        </w:rPr>
        <w:t>maisos.</w:t>
      </w:r>
    </w:p>
    <w:p w14:paraId="5F489AA7" w14:textId="77777777" w:rsidR="00045218" w:rsidRDefault="00045218">
      <w:pPr>
        <w:pStyle w:val="Pamatteksts"/>
        <w:spacing w:before="115"/>
        <w:ind w:left="0"/>
      </w:pPr>
    </w:p>
    <w:p w14:paraId="5F489AA8" w14:textId="77777777" w:rsidR="00045218" w:rsidRDefault="00D51F78">
      <w:pPr>
        <w:pStyle w:val="Pamatteksts"/>
        <w:spacing w:before="1"/>
        <w:jc w:val="both"/>
      </w:pPr>
      <w:r>
        <w:t>Izmantotajām</w:t>
      </w:r>
      <w:r>
        <w:rPr>
          <w:spacing w:val="-15"/>
        </w:rPr>
        <w:t xml:space="preserve"> </w:t>
      </w:r>
      <w:r>
        <w:t>ķīmiskajām</w:t>
      </w:r>
      <w:r>
        <w:rPr>
          <w:spacing w:val="-2"/>
        </w:rPr>
        <w:t xml:space="preserve"> </w:t>
      </w:r>
      <w:r>
        <w:t>vielām</w:t>
      </w:r>
      <w:r>
        <w:rPr>
          <w:spacing w:val="-7"/>
        </w:rPr>
        <w:t xml:space="preserve"> </w:t>
      </w:r>
      <w:r>
        <w:t>un</w:t>
      </w:r>
      <w:r>
        <w:rPr>
          <w:spacing w:val="-9"/>
        </w:rPr>
        <w:t xml:space="preserve"> </w:t>
      </w:r>
      <w:r>
        <w:t>ķīmiskajiem</w:t>
      </w:r>
      <w:r>
        <w:rPr>
          <w:spacing w:val="3"/>
        </w:rPr>
        <w:t xml:space="preserve"> </w:t>
      </w:r>
      <w:r>
        <w:t>maisījumiem</w:t>
      </w:r>
      <w:r>
        <w:rPr>
          <w:spacing w:val="-1"/>
        </w:rPr>
        <w:t xml:space="preserve"> </w:t>
      </w:r>
      <w:r>
        <w:t>ir</w:t>
      </w:r>
      <w:r>
        <w:rPr>
          <w:spacing w:val="2"/>
        </w:rPr>
        <w:t xml:space="preserve"> </w:t>
      </w:r>
      <w:r>
        <w:t>drošības</w:t>
      </w:r>
      <w:r>
        <w:rPr>
          <w:spacing w:val="-6"/>
        </w:rPr>
        <w:t xml:space="preserve"> </w:t>
      </w:r>
      <w:r>
        <w:t xml:space="preserve">datu </w:t>
      </w:r>
      <w:r>
        <w:rPr>
          <w:spacing w:val="-2"/>
        </w:rPr>
        <w:t>lapas.</w:t>
      </w:r>
    </w:p>
    <w:p w14:paraId="5F489AA9" w14:textId="77777777" w:rsidR="00045218" w:rsidRDefault="00D51F78">
      <w:pPr>
        <w:pStyle w:val="Pamatteksts"/>
        <w:spacing w:before="2"/>
        <w:ind w:right="269"/>
        <w:jc w:val="both"/>
      </w:pPr>
      <w:r>
        <w:t>Saskaņā ar Ministru kabineta 13.12.2005. noteikumiem Nr.949 “Par bīstamo ķīmisko vielu sarakstu”, uzņēmumā izmantotie</w:t>
      </w:r>
      <w:r>
        <w:rPr>
          <w:spacing w:val="40"/>
        </w:rPr>
        <w:t xml:space="preserve"> </w:t>
      </w:r>
      <w:r>
        <w:t>ķīmiskie produkti un ķīmiskie maisījumi ietilpst bīstamo ķīmisko vielu un bīstamo ķīmisko produktu kategorijā:</w:t>
      </w:r>
    </w:p>
    <w:p w14:paraId="5F489AAA" w14:textId="77777777" w:rsidR="00045218" w:rsidRDefault="00D51F78">
      <w:pPr>
        <w:pStyle w:val="Sarakstarindkopa"/>
        <w:numPr>
          <w:ilvl w:val="0"/>
          <w:numId w:val="15"/>
        </w:numPr>
        <w:tabs>
          <w:tab w:val="left" w:pos="1653"/>
        </w:tabs>
        <w:spacing w:before="4" w:line="237" w:lineRule="auto"/>
        <w:ind w:left="1653" w:right="263"/>
        <w:rPr>
          <w:sz w:val="24"/>
        </w:rPr>
      </w:pPr>
      <w:r>
        <w:rPr>
          <w:sz w:val="24"/>
        </w:rPr>
        <w:t>bitumens</w:t>
      </w:r>
      <w:r>
        <w:rPr>
          <w:spacing w:val="-8"/>
          <w:sz w:val="24"/>
        </w:rPr>
        <w:t xml:space="preserve"> </w:t>
      </w:r>
      <w:r>
        <w:rPr>
          <w:sz w:val="24"/>
        </w:rPr>
        <w:t>(asfaltbetona</w:t>
      </w:r>
      <w:r>
        <w:rPr>
          <w:spacing w:val="-8"/>
          <w:sz w:val="24"/>
        </w:rPr>
        <w:t xml:space="preserve"> </w:t>
      </w:r>
      <w:r>
        <w:rPr>
          <w:sz w:val="24"/>
        </w:rPr>
        <w:t>maisījums</w:t>
      </w:r>
      <w:r>
        <w:rPr>
          <w:spacing w:val="-7"/>
          <w:sz w:val="24"/>
        </w:rPr>
        <w:t xml:space="preserve"> </w:t>
      </w:r>
      <w:r>
        <w:rPr>
          <w:sz w:val="24"/>
        </w:rPr>
        <w:t>ražošanā)</w:t>
      </w:r>
      <w:r>
        <w:rPr>
          <w:spacing w:val="-6"/>
          <w:sz w:val="24"/>
        </w:rPr>
        <w:t xml:space="preserve"> </w:t>
      </w:r>
      <w:r>
        <w:rPr>
          <w:sz w:val="24"/>
        </w:rPr>
        <w:t>–</w:t>
      </w:r>
      <w:r>
        <w:rPr>
          <w:spacing w:val="-5"/>
          <w:sz w:val="24"/>
        </w:rPr>
        <w:t xml:space="preserve"> </w:t>
      </w:r>
      <w:r>
        <w:rPr>
          <w:sz w:val="24"/>
        </w:rPr>
        <w:t>9000</w:t>
      </w:r>
      <w:r>
        <w:rPr>
          <w:spacing w:val="-7"/>
          <w:sz w:val="24"/>
        </w:rPr>
        <w:t xml:space="preserve"> </w:t>
      </w:r>
      <w:r>
        <w:rPr>
          <w:sz w:val="24"/>
        </w:rPr>
        <w:t>tonnas</w:t>
      </w:r>
      <w:r>
        <w:rPr>
          <w:spacing w:val="-8"/>
          <w:sz w:val="24"/>
        </w:rPr>
        <w:t xml:space="preserve"> </w:t>
      </w:r>
      <w:r>
        <w:rPr>
          <w:sz w:val="24"/>
        </w:rPr>
        <w:t>gadā,</w:t>
      </w:r>
      <w:r>
        <w:rPr>
          <w:spacing w:val="-7"/>
          <w:sz w:val="24"/>
        </w:rPr>
        <w:t xml:space="preserve"> </w:t>
      </w:r>
      <w:r>
        <w:rPr>
          <w:sz w:val="24"/>
        </w:rPr>
        <w:t>uzglabā</w:t>
      </w:r>
      <w:r>
        <w:rPr>
          <w:spacing w:val="-7"/>
          <w:sz w:val="24"/>
        </w:rPr>
        <w:t xml:space="preserve"> </w:t>
      </w:r>
      <w:r>
        <w:rPr>
          <w:sz w:val="24"/>
        </w:rPr>
        <w:t>3</w:t>
      </w:r>
      <w:r>
        <w:rPr>
          <w:spacing w:val="-5"/>
          <w:sz w:val="24"/>
        </w:rPr>
        <w:t xml:space="preserve"> </w:t>
      </w:r>
      <w:r>
        <w:rPr>
          <w:sz w:val="24"/>
        </w:rPr>
        <w:t>x</w:t>
      </w:r>
      <w:r>
        <w:rPr>
          <w:spacing w:val="-7"/>
          <w:sz w:val="24"/>
        </w:rPr>
        <w:t xml:space="preserve"> </w:t>
      </w:r>
      <w:r>
        <w:rPr>
          <w:sz w:val="24"/>
        </w:rPr>
        <w:t>50</w:t>
      </w:r>
      <w:r>
        <w:rPr>
          <w:spacing w:val="32"/>
          <w:sz w:val="24"/>
        </w:rPr>
        <w:t xml:space="preserve"> </w:t>
      </w:r>
      <w:r>
        <w:rPr>
          <w:sz w:val="24"/>
        </w:rPr>
        <w:t>m</w:t>
      </w:r>
      <w:r>
        <w:rPr>
          <w:sz w:val="24"/>
          <w:vertAlign w:val="superscript"/>
        </w:rPr>
        <w:t>3</w:t>
      </w:r>
      <w:r>
        <w:rPr>
          <w:sz w:val="24"/>
        </w:rPr>
        <w:t xml:space="preserve"> virszemes rezervuāros.</w:t>
      </w:r>
    </w:p>
    <w:p w14:paraId="5F489AAB" w14:textId="77777777" w:rsidR="00045218" w:rsidRDefault="00D51F78">
      <w:pPr>
        <w:pStyle w:val="Sarakstarindkopa"/>
        <w:numPr>
          <w:ilvl w:val="0"/>
          <w:numId w:val="15"/>
        </w:numPr>
        <w:tabs>
          <w:tab w:val="left" w:pos="1653"/>
        </w:tabs>
        <w:ind w:left="1653" w:right="257"/>
        <w:rPr>
          <w:sz w:val="24"/>
        </w:rPr>
      </w:pPr>
      <w:r>
        <w:rPr>
          <w:sz w:val="24"/>
        </w:rPr>
        <w:t>marķēta</w:t>
      </w:r>
      <w:r>
        <w:rPr>
          <w:spacing w:val="-6"/>
          <w:sz w:val="24"/>
        </w:rPr>
        <w:t xml:space="preserve"> </w:t>
      </w:r>
      <w:r>
        <w:rPr>
          <w:sz w:val="24"/>
        </w:rPr>
        <w:t>dīzeļdegviela</w:t>
      </w:r>
      <w:r>
        <w:rPr>
          <w:spacing w:val="-6"/>
          <w:sz w:val="24"/>
        </w:rPr>
        <w:t xml:space="preserve"> </w:t>
      </w:r>
      <w:r>
        <w:rPr>
          <w:sz w:val="24"/>
        </w:rPr>
        <w:t>–</w:t>
      </w:r>
      <w:r>
        <w:rPr>
          <w:spacing w:val="-6"/>
          <w:sz w:val="24"/>
        </w:rPr>
        <w:t xml:space="preserve"> </w:t>
      </w:r>
      <w:r>
        <w:rPr>
          <w:sz w:val="24"/>
        </w:rPr>
        <w:t>2358</w:t>
      </w:r>
      <w:r>
        <w:rPr>
          <w:spacing w:val="-6"/>
          <w:sz w:val="24"/>
        </w:rPr>
        <w:t xml:space="preserve"> </w:t>
      </w:r>
      <w:r>
        <w:rPr>
          <w:sz w:val="24"/>
        </w:rPr>
        <w:t>t/</w:t>
      </w:r>
      <w:r>
        <w:rPr>
          <w:spacing w:val="-5"/>
          <w:sz w:val="24"/>
        </w:rPr>
        <w:t xml:space="preserve"> </w:t>
      </w:r>
      <w:r>
        <w:rPr>
          <w:sz w:val="24"/>
        </w:rPr>
        <w:t>gadā</w:t>
      </w:r>
      <w:r>
        <w:rPr>
          <w:spacing w:val="-7"/>
          <w:sz w:val="24"/>
        </w:rPr>
        <w:t xml:space="preserve"> </w:t>
      </w:r>
      <w:r>
        <w:rPr>
          <w:sz w:val="24"/>
        </w:rPr>
        <w:t>izmanto</w:t>
      </w:r>
      <w:r>
        <w:rPr>
          <w:spacing w:val="-5"/>
          <w:sz w:val="24"/>
        </w:rPr>
        <w:t xml:space="preserve"> </w:t>
      </w:r>
      <w:r>
        <w:rPr>
          <w:sz w:val="24"/>
        </w:rPr>
        <w:t>inerto</w:t>
      </w:r>
      <w:r>
        <w:rPr>
          <w:spacing w:val="-5"/>
          <w:sz w:val="24"/>
        </w:rPr>
        <w:t xml:space="preserve"> </w:t>
      </w:r>
      <w:r>
        <w:rPr>
          <w:sz w:val="24"/>
        </w:rPr>
        <w:t>materiālu</w:t>
      </w:r>
      <w:r>
        <w:rPr>
          <w:spacing w:val="-5"/>
          <w:sz w:val="24"/>
        </w:rPr>
        <w:t xml:space="preserve"> </w:t>
      </w:r>
      <w:r>
        <w:rPr>
          <w:sz w:val="24"/>
        </w:rPr>
        <w:t>žāvēšanai</w:t>
      </w:r>
      <w:r>
        <w:rPr>
          <w:spacing w:val="-5"/>
          <w:sz w:val="24"/>
        </w:rPr>
        <w:t xml:space="preserve"> </w:t>
      </w:r>
      <w:r>
        <w:rPr>
          <w:sz w:val="24"/>
        </w:rPr>
        <w:t>un</w:t>
      </w:r>
      <w:r>
        <w:rPr>
          <w:spacing w:val="40"/>
          <w:sz w:val="24"/>
        </w:rPr>
        <w:t xml:space="preserve"> </w:t>
      </w:r>
      <w:r>
        <w:rPr>
          <w:sz w:val="24"/>
        </w:rPr>
        <w:t xml:space="preserve">asfalta maisītāja karsēšanai </w:t>
      </w:r>
      <w:proofErr w:type="spellStart"/>
      <w:r>
        <w:rPr>
          <w:sz w:val="24"/>
        </w:rPr>
        <w:t>asfaltmaisītāja</w:t>
      </w:r>
      <w:proofErr w:type="spellEnd"/>
      <w:r>
        <w:rPr>
          <w:sz w:val="24"/>
        </w:rPr>
        <w:t xml:space="preserve"> iekārtā „SIM SPEEDY BATCH 210” un </w:t>
      </w:r>
      <w:proofErr w:type="spellStart"/>
      <w:r>
        <w:rPr>
          <w:sz w:val="24"/>
        </w:rPr>
        <w:t>termāleļļas</w:t>
      </w:r>
      <w:proofErr w:type="spellEnd"/>
      <w:r>
        <w:rPr>
          <w:spacing w:val="-11"/>
          <w:sz w:val="24"/>
        </w:rPr>
        <w:t xml:space="preserve"> </w:t>
      </w:r>
      <w:r>
        <w:rPr>
          <w:sz w:val="24"/>
        </w:rPr>
        <w:t>uzkarsēšanai.</w:t>
      </w:r>
      <w:r>
        <w:rPr>
          <w:spacing w:val="-9"/>
          <w:sz w:val="24"/>
        </w:rPr>
        <w:t xml:space="preserve"> </w:t>
      </w:r>
      <w:r>
        <w:rPr>
          <w:sz w:val="24"/>
        </w:rPr>
        <w:t>Dīzeļdegvielu</w:t>
      </w:r>
      <w:r>
        <w:rPr>
          <w:spacing w:val="-11"/>
          <w:sz w:val="24"/>
        </w:rPr>
        <w:t xml:space="preserve"> </w:t>
      </w:r>
      <w:r>
        <w:rPr>
          <w:sz w:val="24"/>
        </w:rPr>
        <w:t>uzglabā</w:t>
      </w:r>
      <w:r>
        <w:rPr>
          <w:spacing w:val="-13"/>
          <w:sz w:val="24"/>
        </w:rPr>
        <w:t xml:space="preserve"> </w:t>
      </w:r>
      <w:r>
        <w:rPr>
          <w:sz w:val="24"/>
        </w:rPr>
        <w:t>1</w:t>
      </w:r>
      <w:r>
        <w:rPr>
          <w:spacing w:val="-7"/>
          <w:sz w:val="24"/>
        </w:rPr>
        <w:t xml:space="preserve"> </w:t>
      </w:r>
      <w:r>
        <w:rPr>
          <w:sz w:val="24"/>
        </w:rPr>
        <w:t>virszemes</w:t>
      </w:r>
      <w:r>
        <w:rPr>
          <w:spacing w:val="-12"/>
          <w:sz w:val="24"/>
        </w:rPr>
        <w:t xml:space="preserve"> </w:t>
      </w:r>
      <w:r>
        <w:rPr>
          <w:sz w:val="24"/>
        </w:rPr>
        <w:t>horizontālā</w:t>
      </w:r>
      <w:r>
        <w:rPr>
          <w:spacing w:val="-13"/>
          <w:sz w:val="24"/>
        </w:rPr>
        <w:t xml:space="preserve"> </w:t>
      </w:r>
      <w:r>
        <w:rPr>
          <w:sz w:val="24"/>
        </w:rPr>
        <w:t>rezervuārā ar tilpumu 40 m</w:t>
      </w:r>
      <w:r>
        <w:rPr>
          <w:sz w:val="24"/>
          <w:vertAlign w:val="superscript"/>
        </w:rPr>
        <w:t>3</w:t>
      </w:r>
      <w:r>
        <w:rPr>
          <w:sz w:val="24"/>
        </w:rPr>
        <w:t>.</w:t>
      </w:r>
    </w:p>
    <w:p w14:paraId="5F489AAC" w14:textId="77777777" w:rsidR="00045218" w:rsidRDefault="00D51F78">
      <w:pPr>
        <w:pStyle w:val="Sarakstarindkopa"/>
        <w:numPr>
          <w:ilvl w:val="0"/>
          <w:numId w:val="15"/>
        </w:numPr>
        <w:tabs>
          <w:tab w:val="left" w:pos="1653"/>
        </w:tabs>
        <w:spacing w:before="4" w:line="237" w:lineRule="auto"/>
        <w:ind w:left="1653" w:right="265"/>
        <w:rPr>
          <w:sz w:val="24"/>
        </w:rPr>
      </w:pPr>
      <w:r>
        <w:rPr>
          <w:sz w:val="24"/>
        </w:rPr>
        <w:t>dīzeļdegviela – 3,6 t/ gadā izmanto autotransportam iekārtas teritorijā, kuru iegādājas DUS ārpus iekārtas teritorijas.</w:t>
      </w:r>
    </w:p>
    <w:p w14:paraId="5F489AAD" w14:textId="77777777" w:rsidR="00045218" w:rsidRDefault="00045218">
      <w:pPr>
        <w:pStyle w:val="Pamatteksts"/>
        <w:spacing w:before="121"/>
        <w:ind w:left="0"/>
      </w:pPr>
    </w:p>
    <w:p w14:paraId="5F489AAE" w14:textId="77777777" w:rsidR="00045218" w:rsidRDefault="00D51F78">
      <w:pPr>
        <w:pStyle w:val="Pamatteksts"/>
        <w:ind w:right="256"/>
        <w:jc w:val="both"/>
      </w:pPr>
      <w:r>
        <w:t>Ņemot vērā uzņēmuma darbības profilu un to, ka tas ir orientēts uz ražošanas apjomu saglabāšanu, nav iespējama bīstamo ķīmisko vielu un maisījumu lietošanas samazināšana vai aizstāšana ar citām. Bīstamās ķīmiskās vielas un maisījumi tiek apsaimniekoti atbilstoši pašreizējai likumdošanai.</w:t>
      </w:r>
    </w:p>
    <w:p w14:paraId="5F489AAF" w14:textId="77777777" w:rsidR="00045218" w:rsidRDefault="00D51F78">
      <w:pPr>
        <w:pStyle w:val="Pamatteksts"/>
        <w:ind w:right="263"/>
        <w:jc w:val="both"/>
      </w:pPr>
      <w:r>
        <w:t>Informācija par Uzņēmumā izmantotajām ķīmiskajām vielām</w:t>
      </w:r>
      <w:r>
        <w:rPr>
          <w:spacing w:val="-1"/>
        </w:rPr>
        <w:t xml:space="preserve"> </w:t>
      </w:r>
      <w:r>
        <w:t>un maisījumiem un</w:t>
      </w:r>
      <w:r>
        <w:rPr>
          <w:spacing w:val="40"/>
        </w:rPr>
        <w:t xml:space="preserve"> </w:t>
      </w:r>
      <w:r>
        <w:t>bīstamajām ķīmiskajām vielām un maisījumiem sniegta šīs atļaujas 2., 3. tabulās; 4.; 5.; tabulās sniegta informācija par uzglabāšanas rezervuāriem, tvertnēm bitumenam, marķētai dīzeļdegvielai, kurināmam (skatīt atļaujas 2. pielikumā).</w:t>
      </w:r>
    </w:p>
    <w:p w14:paraId="5F489AB0" w14:textId="77777777" w:rsidR="00045218" w:rsidRDefault="00045218">
      <w:pPr>
        <w:pStyle w:val="Pamatteksts"/>
        <w:ind w:left="0"/>
      </w:pPr>
    </w:p>
    <w:p w14:paraId="5F489AB1" w14:textId="77777777" w:rsidR="00045218" w:rsidRDefault="00D51F78">
      <w:pPr>
        <w:pStyle w:val="Virsraksts4"/>
        <w:numPr>
          <w:ilvl w:val="1"/>
          <w:numId w:val="17"/>
        </w:numPr>
        <w:tabs>
          <w:tab w:val="left" w:pos="929"/>
        </w:tabs>
        <w:ind w:left="929" w:hanging="418"/>
        <w:jc w:val="both"/>
      </w:pPr>
      <w:r>
        <w:t>emisija</w:t>
      </w:r>
      <w:r>
        <w:rPr>
          <w:spacing w:val="-1"/>
        </w:rPr>
        <w:t xml:space="preserve"> </w:t>
      </w:r>
      <w:r>
        <w:t>gaisā</w:t>
      </w:r>
      <w:r>
        <w:rPr>
          <w:spacing w:val="-3"/>
        </w:rPr>
        <w:t xml:space="preserve"> </w:t>
      </w:r>
      <w:r>
        <w:t>un</w:t>
      </w:r>
      <w:r>
        <w:rPr>
          <w:spacing w:val="-2"/>
        </w:rPr>
        <w:t xml:space="preserve"> </w:t>
      </w:r>
      <w:r>
        <w:t>tās</w:t>
      </w:r>
      <w:r>
        <w:rPr>
          <w:spacing w:val="-8"/>
        </w:rPr>
        <w:t xml:space="preserve"> </w:t>
      </w:r>
      <w:r>
        <w:t>ietekme</w:t>
      </w:r>
      <w:r>
        <w:rPr>
          <w:spacing w:val="-4"/>
        </w:rPr>
        <w:t xml:space="preserve"> </w:t>
      </w:r>
      <w:r>
        <w:t>uz</w:t>
      </w:r>
      <w:r>
        <w:rPr>
          <w:spacing w:val="-6"/>
        </w:rPr>
        <w:t xml:space="preserve"> </w:t>
      </w:r>
      <w:r>
        <w:rPr>
          <w:spacing w:val="-4"/>
        </w:rPr>
        <w:t>vidi</w:t>
      </w:r>
    </w:p>
    <w:p w14:paraId="5F489AB2" w14:textId="77777777" w:rsidR="00045218" w:rsidRDefault="00D51F78">
      <w:pPr>
        <w:pStyle w:val="Pamatteksts"/>
        <w:spacing w:before="3"/>
        <w:ind w:right="265"/>
        <w:jc w:val="both"/>
      </w:pPr>
      <w:r>
        <w:t>Uzņēmumā galvenie gaisa piesārņojuma avoti ir asfaltbetona ražošanas iekārta, minerālo materiālu dozēšanas bunkuri, šķembu izbēršanas rampa, minerālo materiālu</w:t>
      </w:r>
      <w:r>
        <w:rPr>
          <w:spacing w:val="40"/>
        </w:rPr>
        <w:t xml:space="preserve"> </w:t>
      </w:r>
      <w:r>
        <w:t>uzglabāšanas laukums,</w:t>
      </w:r>
      <w:r>
        <w:rPr>
          <w:spacing w:val="-4"/>
        </w:rPr>
        <w:t xml:space="preserve"> </w:t>
      </w:r>
      <w:proofErr w:type="spellStart"/>
      <w:r>
        <w:t>termāleļļas</w:t>
      </w:r>
      <w:proofErr w:type="spellEnd"/>
      <w:r>
        <w:rPr>
          <w:spacing w:val="-5"/>
        </w:rPr>
        <w:t xml:space="preserve"> </w:t>
      </w:r>
      <w:r>
        <w:t>apsildes</w:t>
      </w:r>
      <w:r>
        <w:rPr>
          <w:spacing w:val="-5"/>
        </w:rPr>
        <w:t xml:space="preserve"> </w:t>
      </w:r>
      <w:r>
        <w:t>iekārta,</w:t>
      </w:r>
      <w:r>
        <w:rPr>
          <w:spacing w:val="-4"/>
        </w:rPr>
        <w:t xml:space="preserve"> </w:t>
      </w:r>
      <w:r>
        <w:t>dīzeļdegvielas</w:t>
      </w:r>
      <w:r>
        <w:rPr>
          <w:spacing w:val="-5"/>
        </w:rPr>
        <w:t xml:space="preserve"> </w:t>
      </w:r>
      <w:r>
        <w:t>un</w:t>
      </w:r>
      <w:r>
        <w:rPr>
          <w:spacing w:val="-4"/>
        </w:rPr>
        <w:t xml:space="preserve"> </w:t>
      </w:r>
      <w:r>
        <w:t>bitumena</w:t>
      </w:r>
      <w:r>
        <w:rPr>
          <w:spacing w:val="-5"/>
        </w:rPr>
        <w:t xml:space="preserve"> </w:t>
      </w:r>
      <w:r>
        <w:t>uzglabāšanas</w:t>
      </w:r>
      <w:r>
        <w:rPr>
          <w:spacing w:val="-5"/>
        </w:rPr>
        <w:t xml:space="preserve"> </w:t>
      </w:r>
      <w:r>
        <w:t>tvertnes,</w:t>
      </w:r>
      <w:r>
        <w:rPr>
          <w:spacing w:val="-4"/>
        </w:rPr>
        <w:t xml:space="preserve"> </w:t>
      </w:r>
      <w:r>
        <w:t>kā</w:t>
      </w:r>
      <w:r>
        <w:rPr>
          <w:spacing w:val="33"/>
        </w:rPr>
        <w:t xml:space="preserve"> </w:t>
      </w:r>
      <w:r>
        <w:t>arī gatavās asfaltbetona masas tvertnes.</w:t>
      </w:r>
    </w:p>
    <w:p w14:paraId="5F489AB3" w14:textId="77777777" w:rsidR="00045218" w:rsidRDefault="00045218">
      <w:pPr>
        <w:pStyle w:val="Pamatteksts"/>
        <w:spacing w:before="4"/>
        <w:ind w:left="0"/>
      </w:pPr>
    </w:p>
    <w:p w14:paraId="5F489AB4" w14:textId="77777777" w:rsidR="00045218" w:rsidRDefault="00D51F78">
      <w:pPr>
        <w:pStyle w:val="Pamatteksts"/>
        <w:spacing w:line="235" w:lineRule="auto"/>
        <w:ind w:right="421"/>
      </w:pPr>
      <w:r>
        <w:t>Emisijas</w:t>
      </w:r>
      <w:r>
        <w:rPr>
          <w:spacing w:val="-9"/>
        </w:rPr>
        <w:t xml:space="preserve"> </w:t>
      </w:r>
      <w:r>
        <w:t>atmosfērā</w:t>
      </w:r>
      <w:r>
        <w:rPr>
          <w:spacing w:val="-9"/>
        </w:rPr>
        <w:t xml:space="preserve"> </w:t>
      </w:r>
      <w:r>
        <w:t>no</w:t>
      </w:r>
      <w:r>
        <w:rPr>
          <w:spacing w:val="-3"/>
        </w:rPr>
        <w:t xml:space="preserve"> </w:t>
      </w:r>
      <w:r>
        <w:t>uzņēmuma</w:t>
      </w:r>
      <w:r>
        <w:rPr>
          <w:spacing w:val="-8"/>
        </w:rPr>
        <w:t xml:space="preserve"> </w:t>
      </w:r>
      <w:r>
        <w:t>darbības</w:t>
      </w:r>
      <w:r>
        <w:rPr>
          <w:spacing w:val="-7"/>
        </w:rPr>
        <w:t xml:space="preserve"> </w:t>
      </w:r>
      <w:r>
        <w:t>tiek</w:t>
      </w:r>
      <w:r>
        <w:rPr>
          <w:spacing w:val="-7"/>
        </w:rPr>
        <w:t xml:space="preserve"> </w:t>
      </w:r>
      <w:r>
        <w:t>emitētas</w:t>
      </w:r>
      <w:r>
        <w:rPr>
          <w:spacing w:val="-7"/>
        </w:rPr>
        <w:t xml:space="preserve"> </w:t>
      </w:r>
      <w:r>
        <w:t>kopumā</w:t>
      </w:r>
      <w:r>
        <w:rPr>
          <w:spacing w:val="-3"/>
        </w:rPr>
        <w:t xml:space="preserve"> </w:t>
      </w:r>
      <w:r>
        <w:t>no</w:t>
      </w:r>
      <w:r>
        <w:rPr>
          <w:spacing w:val="-4"/>
        </w:rPr>
        <w:t xml:space="preserve"> </w:t>
      </w:r>
      <w:r>
        <w:rPr>
          <w:u w:val="single"/>
        </w:rPr>
        <w:t>9</w:t>
      </w:r>
      <w:r>
        <w:rPr>
          <w:spacing w:val="-3"/>
          <w:u w:val="single"/>
        </w:rPr>
        <w:t xml:space="preserve"> </w:t>
      </w:r>
      <w:r>
        <w:rPr>
          <w:u w:val="single"/>
        </w:rPr>
        <w:t>emisiju</w:t>
      </w:r>
      <w:r>
        <w:rPr>
          <w:spacing w:val="-6"/>
          <w:u w:val="single"/>
        </w:rPr>
        <w:t xml:space="preserve"> </w:t>
      </w:r>
      <w:r>
        <w:rPr>
          <w:u w:val="single"/>
        </w:rPr>
        <w:t>avotiem</w:t>
      </w:r>
      <w:r>
        <w:rPr>
          <w:spacing w:val="-9"/>
          <w:u w:val="single"/>
        </w:rPr>
        <w:t xml:space="preserve"> </w:t>
      </w:r>
      <w:r>
        <w:rPr>
          <w:b/>
          <w:u w:val="single"/>
        </w:rPr>
        <w:t>A1-</w:t>
      </w:r>
      <w:r>
        <w:rPr>
          <w:b/>
        </w:rPr>
        <w:t xml:space="preserve"> </w:t>
      </w:r>
      <w:r>
        <w:rPr>
          <w:b/>
          <w:spacing w:val="-4"/>
          <w:u w:val="single"/>
        </w:rPr>
        <w:t>A9</w:t>
      </w:r>
      <w:r>
        <w:rPr>
          <w:spacing w:val="-4"/>
          <w:u w:val="single"/>
        </w:rPr>
        <w:t>.</w:t>
      </w:r>
    </w:p>
    <w:p w14:paraId="5F489AB5" w14:textId="77777777" w:rsidR="00045218" w:rsidRDefault="00045218">
      <w:pPr>
        <w:pStyle w:val="Pamatteksts"/>
        <w:spacing w:before="10"/>
        <w:ind w:left="0"/>
      </w:pPr>
    </w:p>
    <w:p w14:paraId="5F489AB6" w14:textId="77777777" w:rsidR="00045218" w:rsidRDefault="00D51F78">
      <w:pPr>
        <w:pStyle w:val="Pamatteksts"/>
        <w:spacing w:line="237" w:lineRule="auto"/>
        <w:ind w:right="263"/>
        <w:jc w:val="both"/>
      </w:pPr>
      <w:r>
        <w:rPr>
          <w:b/>
        </w:rPr>
        <w:t>A1 – Pārvietojamās asfaltbetona ražošanas iekārtas „SIM SPEEDY BATCH 210” dūmenis.</w:t>
      </w:r>
      <w:r>
        <w:rPr>
          <w:b/>
          <w:spacing w:val="34"/>
        </w:rPr>
        <w:t xml:space="preserve"> </w:t>
      </w:r>
      <w:r>
        <w:t>Iekārta</w:t>
      </w:r>
      <w:r>
        <w:rPr>
          <w:spacing w:val="-5"/>
        </w:rPr>
        <w:t xml:space="preserve"> </w:t>
      </w:r>
      <w:r>
        <w:t>darbojas</w:t>
      </w:r>
      <w:r>
        <w:rPr>
          <w:spacing w:val="-4"/>
        </w:rPr>
        <w:t xml:space="preserve"> </w:t>
      </w:r>
      <w:r>
        <w:t>vienā</w:t>
      </w:r>
      <w:r>
        <w:rPr>
          <w:spacing w:val="-4"/>
        </w:rPr>
        <w:t xml:space="preserve"> </w:t>
      </w:r>
      <w:r>
        <w:t>maiņā</w:t>
      </w:r>
      <w:r>
        <w:rPr>
          <w:spacing w:val="-4"/>
        </w:rPr>
        <w:t xml:space="preserve"> </w:t>
      </w:r>
      <w:r>
        <w:t>2-14</w:t>
      </w:r>
      <w:r>
        <w:rPr>
          <w:spacing w:val="-3"/>
        </w:rPr>
        <w:t xml:space="preserve"> </w:t>
      </w:r>
      <w:r>
        <w:t>h/d;</w:t>
      </w:r>
      <w:r>
        <w:rPr>
          <w:spacing w:val="-3"/>
        </w:rPr>
        <w:t xml:space="preserve"> </w:t>
      </w:r>
      <w:r>
        <w:t>6</w:t>
      </w:r>
      <w:r>
        <w:rPr>
          <w:spacing w:val="-3"/>
        </w:rPr>
        <w:t xml:space="preserve"> </w:t>
      </w:r>
      <w:r>
        <w:t>d/nedēļā</w:t>
      </w:r>
      <w:r>
        <w:rPr>
          <w:spacing w:val="-3"/>
        </w:rPr>
        <w:t xml:space="preserve"> </w:t>
      </w:r>
      <w:r>
        <w:t>(atkarībā</w:t>
      </w:r>
      <w:r>
        <w:rPr>
          <w:spacing w:val="-3"/>
        </w:rPr>
        <w:t xml:space="preserve"> </w:t>
      </w:r>
      <w:r>
        <w:t>no</w:t>
      </w:r>
      <w:r>
        <w:rPr>
          <w:spacing w:val="-3"/>
        </w:rPr>
        <w:t xml:space="preserve"> </w:t>
      </w:r>
      <w:r>
        <w:t>asfalta</w:t>
      </w:r>
      <w:r>
        <w:rPr>
          <w:spacing w:val="-4"/>
        </w:rPr>
        <w:t xml:space="preserve"> </w:t>
      </w:r>
      <w:r>
        <w:t xml:space="preserve">pieprasījuma); 1920 h/a. Emisijas avota augstums H = 20,6 m, </w:t>
      </w:r>
      <w:r>
        <w:rPr>
          <w:noProof/>
          <w:spacing w:val="28"/>
          <w:position w:val="-7"/>
        </w:rPr>
        <w:drawing>
          <wp:inline distT="0" distB="0" distL="0" distR="0" wp14:anchorId="5F48A1A4" wp14:editId="5F48A1A5">
            <wp:extent cx="182879" cy="17221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82879" cy="172212"/>
                    </a:xfrm>
                    <a:prstGeom prst="rect">
                      <a:avLst/>
                    </a:prstGeom>
                  </pic:spPr>
                </pic:pic>
              </a:graphicData>
            </a:graphic>
          </wp:inline>
        </w:drawing>
      </w:r>
      <w:r>
        <w:t xml:space="preserve">1120 mm., emisijas temperatūra 100 ºC. Inerto materiālu žāvēšanai un asfalta maisītāja karsēšanai nepieciešamo siltumu iegūst sadedzinot dīzeļdegvielu, patēriņš – 2250 t/gadā. Putekļu uztveršanai iekārta aprīkota ar piedurkņu filtru bateriju DM-IF ar 450 </w:t>
      </w:r>
      <w:proofErr w:type="spellStart"/>
      <w:r>
        <w:t>filtrelementiem</w:t>
      </w:r>
      <w:proofErr w:type="spellEnd"/>
      <w:r>
        <w:t>. Filtra efektivitāte ir 99,97</w:t>
      </w:r>
    </w:p>
    <w:p w14:paraId="5F489AB7" w14:textId="77777777" w:rsidR="00045218" w:rsidRDefault="00D51F78">
      <w:pPr>
        <w:pStyle w:val="Pamatteksts"/>
        <w:spacing w:before="2"/>
        <w:jc w:val="both"/>
      </w:pPr>
      <w:r>
        <w:t>%.</w:t>
      </w:r>
      <w:r>
        <w:rPr>
          <w:spacing w:val="-4"/>
        </w:rPr>
        <w:t xml:space="preserve"> </w:t>
      </w:r>
      <w:r>
        <w:t>No</w:t>
      </w:r>
      <w:r>
        <w:rPr>
          <w:spacing w:val="-5"/>
        </w:rPr>
        <w:t xml:space="preserve"> </w:t>
      </w:r>
      <w:r>
        <w:t>filtriem</w:t>
      </w:r>
      <w:r>
        <w:rPr>
          <w:spacing w:val="-11"/>
        </w:rPr>
        <w:t xml:space="preserve"> </w:t>
      </w:r>
      <w:r>
        <w:t>savāktos</w:t>
      </w:r>
      <w:r>
        <w:rPr>
          <w:spacing w:val="-6"/>
        </w:rPr>
        <w:t xml:space="preserve"> </w:t>
      </w:r>
      <w:r>
        <w:t>putekļus</w:t>
      </w:r>
      <w:r>
        <w:rPr>
          <w:spacing w:val="-1"/>
        </w:rPr>
        <w:t xml:space="preserve"> </w:t>
      </w:r>
      <w:r>
        <w:t>izmanto</w:t>
      </w:r>
      <w:r>
        <w:rPr>
          <w:spacing w:val="-2"/>
        </w:rPr>
        <w:t xml:space="preserve"> </w:t>
      </w:r>
      <w:r>
        <w:t>asfalta</w:t>
      </w:r>
      <w:r>
        <w:rPr>
          <w:spacing w:val="2"/>
        </w:rPr>
        <w:t xml:space="preserve"> </w:t>
      </w:r>
      <w:r>
        <w:t>masā</w:t>
      </w:r>
      <w:r>
        <w:rPr>
          <w:spacing w:val="-10"/>
        </w:rPr>
        <w:t xml:space="preserve"> </w:t>
      </w:r>
      <w:r>
        <w:t>kā</w:t>
      </w:r>
      <w:r>
        <w:rPr>
          <w:spacing w:val="-2"/>
        </w:rPr>
        <w:t xml:space="preserve"> pildvielu.</w:t>
      </w:r>
    </w:p>
    <w:p w14:paraId="5F489AB8" w14:textId="77777777" w:rsidR="00045218" w:rsidRDefault="00D51F78">
      <w:pPr>
        <w:pStyle w:val="Pamatteksts"/>
        <w:spacing w:before="276"/>
      </w:pPr>
      <w:r>
        <w:t>Sadedzinot</w:t>
      </w:r>
      <w:r>
        <w:rPr>
          <w:spacing w:val="38"/>
        </w:rPr>
        <w:t xml:space="preserve"> </w:t>
      </w:r>
      <w:r>
        <w:t>dīzeļdegvielu</w:t>
      </w:r>
      <w:r>
        <w:rPr>
          <w:spacing w:val="37"/>
        </w:rPr>
        <w:t xml:space="preserve"> </w:t>
      </w:r>
      <w:r>
        <w:t>no</w:t>
      </w:r>
      <w:r>
        <w:rPr>
          <w:spacing w:val="36"/>
        </w:rPr>
        <w:t xml:space="preserve"> </w:t>
      </w:r>
      <w:r>
        <w:t>asfaltbetona</w:t>
      </w:r>
      <w:r>
        <w:rPr>
          <w:spacing w:val="36"/>
        </w:rPr>
        <w:t xml:space="preserve"> </w:t>
      </w:r>
      <w:r>
        <w:t>ražošanas</w:t>
      </w:r>
      <w:r>
        <w:rPr>
          <w:spacing w:val="37"/>
        </w:rPr>
        <w:t xml:space="preserve"> </w:t>
      </w:r>
      <w:r>
        <w:t>iekārtas</w:t>
      </w:r>
      <w:r>
        <w:rPr>
          <w:spacing w:val="36"/>
        </w:rPr>
        <w:t xml:space="preserve"> </w:t>
      </w:r>
      <w:r>
        <w:t>atmosfērā</w:t>
      </w:r>
      <w:r>
        <w:rPr>
          <w:spacing w:val="36"/>
        </w:rPr>
        <w:t xml:space="preserve"> </w:t>
      </w:r>
      <w:r>
        <w:t>tiks</w:t>
      </w:r>
      <w:r>
        <w:rPr>
          <w:spacing w:val="37"/>
        </w:rPr>
        <w:t xml:space="preserve"> </w:t>
      </w:r>
      <w:r>
        <w:t>novadīts</w:t>
      </w:r>
      <w:r>
        <w:rPr>
          <w:spacing w:val="37"/>
        </w:rPr>
        <w:t xml:space="preserve"> </w:t>
      </w:r>
      <w:r>
        <w:t>šāds piesārņojuma daudzums:</w:t>
      </w:r>
    </w:p>
    <w:p w14:paraId="5F489AB9" w14:textId="77777777" w:rsidR="00045218" w:rsidRDefault="00D51F78">
      <w:pPr>
        <w:pStyle w:val="Sarakstarindkopa"/>
        <w:numPr>
          <w:ilvl w:val="0"/>
          <w:numId w:val="14"/>
        </w:numPr>
        <w:tabs>
          <w:tab w:val="left" w:pos="1773"/>
        </w:tabs>
        <w:spacing w:line="271" w:lineRule="exact"/>
        <w:ind w:left="1773" w:hanging="359"/>
        <w:jc w:val="left"/>
        <w:rPr>
          <w:rFonts w:ascii="Arial" w:hAnsi="Arial"/>
          <w:sz w:val="24"/>
        </w:rPr>
      </w:pPr>
      <w:r>
        <w:rPr>
          <w:sz w:val="24"/>
        </w:rPr>
        <w:t>daļiņas</w:t>
      </w:r>
      <w:r>
        <w:rPr>
          <w:spacing w:val="-8"/>
          <w:sz w:val="24"/>
        </w:rPr>
        <w:t xml:space="preserve"> </w:t>
      </w:r>
      <w:r>
        <w:rPr>
          <w:sz w:val="24"/>
        </w:rPr>
        <w:t>PM</w:t>
      </w:r>
      <w:r>
        <w:rPr>
          <w:spacing w:val="-6"/>
          <w:sz w:val="24"/>
        </w:rPr>
        <w:t xml:space="preserve"> </w:t>
      </w:r>
      <w:r>
        <w:rPr>
          <w:sz w:val="24"/>
        </w:rPr>
        <w:t>( kods</w:t>
      </w:r>
      <w:r>
        <w:rPr>
          <w:spacing w:val="-8"/>
          <w:sz w:val="24"/>
        </w:rPr>
        <w:t xml:space="preserve"> </w:t>
      </w:r>
      <w:r>
        <w:rPr>
          <w:sz w:val="24"/>
        </w:rPr>
        <w:t>200</w:t>
      </w:r>
      <w:r>
        <w:rPr>
          <w:spacing w:val="-11"/>
          <w:sz w:val="24"/>
        </w:rPr>
        <w:t xml:space="preserve"> </w:t>
      </w:r>
      <w:r>
        <w:rPr>
          <w:sz w:val="24"/>
        </w:rPr>
        <w:t>001)</w:t>
      </w:r>
      <w:r>
        <w:rPr>
          <w:spacing w:val="1"/>
          <w:sz w:val="24"/>
        </w:rPr>
        <w:t xml:space="preserve"> </w:t>
      </w:r>
      <w:r>
        <w:rPr>
          <w:sz w:val="24"/>
        </w:rPr>
        <w:t>–</w:t>
      </w:r>
      <w:r>
        <w:rPr>
          <w:spacing w:val="-9"/>
          <w:sz w:val="24"/>
        </w:rPr>
        <w:t xml:space="preserve"> </w:t>
      </w:r>
      <w:r>
        <w:rPr>
          <w:sz w:val="24"/>
        </w:rPr>
        <w:t>3,15</w:t>
      </w:r>
      <w:r>
        <w:rPr>
          <w:spacing w:val="-9"/>
          <w:sz w:val="24"/>
        </w:rPr>
        <w:t xml:space="preserve"> </w:t>
      </w:r>
      <w:r>
        <w:rPr>
          <w:spacing w:val="-2"/>
          <w:sz w:val="24"/>
        </w:rPr>
        <w:t>tonnas;</w:t>
      </w:r>
    </w:p>
    <w:p w14:paraId="5F489ABA" w14:textId="77777777" w:rsidR="00045218" w:rsidRDefault="00D51F78">
      <w:pPr>
        <w:pStyle w:val="Sarakstarindkopa"/>
        <w:numPr>
          <w:ilvl w:val="0"/>
          <w:numId w:val="14"/>
        </w:numPr>
        <w:tabs>
          <w:tab w:val="left" w:pos="1773"/>
        </w:tabs>
        <w:spacing w:line="277" w:lineRule="exact"/>
        <w:ind w:left="1773" w:hanging="359"/>
        <w:jc w:val="left"/>
        <w:rPr>
          <w:rFonts w:ascii="Arial" w:hAnsi="Arial"/>
          <w:position w:val="2"/>
          <w:sz w:val="24"/>
        </w:rPr>
      </w:pPr>
      <w:r>
        <w:rPr>
          <w:position w:val="2"/>
          <w:sz w:val="24"/>
        </w:rPr>
        <w:t>daļiņas</w:t>
      </w:r>
      <w:r>
        <w:rPr>
          <w:spacing w:val="-6"/>
          <w:position w:val="2"/>
          <w:sz w:val="24"/>
        </w:rPr>
        <w:t xml:space="preserve"> </w:t>
      </w:r>
      <w:r>
        <w:rPr>
          <w:position w:val="2"/>
          <w:sz w:val="24"/>
        </w:rPr>
        <w:t>PM</w:t>
      </w:r>
      <w:r>
        <w:rPr>
          <w:sz w:val="16"/>
        </w:rPr>
        <w:t>10</w:t>
      </w:r>
      <w:r>
        <w:rPr>
          <w:spacing w:val="19"/>
          <w:sz w:val="16"/>
        </w:rPr>
        <w:t xml:space="preserve"> </w:t>
      </w:r>
      <w:r>
        <w:rPr>
          <w:position w:val="2"/>
          <w:sz w:val="24"/>
        </w:rPr>
        <w:t>(kods</w:t>
      </w:r>
      <w:r>
        <w:rPr>
          <w:spacing w:val="-5"/>
          <w:position w:val="2"/>
          <w:sz w:val="24"/>
        </w:rPr>
        <w:t xml:space="preserve"> </w:t>
      </w:r>
      <w:r>
        <w:rPr>
          <w:position w:val="2"/>
          <w:sz w:val="24"/>
        </w:rPr>
        <w:t>200</w:t>
      </w:r>
      <w:r>
        <w:rPr>
          <w:spacing w:val="-10"/>
          <w:position w:val="2"/>
          <w:sz w:val="24"/>
        </w:rPr>
        <w:t xml:space="preserve"> </w:t>
      </w:r>
      <w:r>
        <w:rPr>
          <w:position w:val="2"/>
          <w:sz w:val="24"/>
        </w:rPr>
        <w:t>002)</w:t>
      </w:r>
      <w:r>
        <w:rPr>
          <w:spacing w:val="-3"/>
          <w:position w:val="2"/>
          <w:sz w:val="24"/>
        </w:rPr>
        <w:t xml:space="preserve"> </w:t>
      </w:r>
      <w:r>
        <w:rPr>
          <w:position w:val="2"/>
          <w:sz w:val="24"/>
        </w:rPr>
        <w:t>– 0,74</w:t>
      </w:r>
      <w:r>
        <w:rPr>
          <w:spacing w:val="-4"/>
          <w:position w:val="2"/>
          <w:sz w:val="24"/>
        </w:rPr>
        <w:t xml:space="preserve"> </w:t>
      </w:r>
      <w:r>
        <w:rPr>
          <w:spacing w:val="-2"/>
          <w:position w:val="2"/>
          <w:sz w:val="24"/>
        </w:rPr>
        <w:t>tonnas;</w:t>
      </w:r>
    </w:p>
    <w:p w14:paraId="5F489ABB" w14:textId="77777777" w:rsidR="00045218" w:rsidRDefault="00D51F78">
      <w:pPr>
        <w:pStyle w:val="Sarakstarindkopa"/>
        <w:numPr>
          <w:ilvl w:val="0"/>
          <w:numId w:val="14"/>
        </w:numPr>
        <w:tabs>
          <w:tab w:val="left" w:pos="1773"/>
        </w:tabs>
        <w:spacing w:line="278" w:lineRule="exact"/>
        <w:ind w:left="1773" w:hanging="359"/>
        <w:jc w:val="left"/>
        <w:rPr>
          <w:rFonts w:ascii="Arial" w:hAnsi="Arial"/>
          <w:position w:val="2"/>
          <w:sz w:val="24"/>
        </w:rPr>
      </w:pPr>
      <w:r>
        <w:rPr>
          <w:position w:val="2"/>
          <w:sz w:val="24"/>
        </w:rPr>
        <w:t>daļiņas</w:t>
      </w:r>
      <w:r>
        <w:rPr>
          <w:spacing w:val="-6"/>
          <w:position w:val="2"/>
          <w:sz w:val="24"/>
        </w:rPr>
        <w:t xml:space="preserve"> </w:t>
      </w:r>
      <w:r>
        <w:rPr>
          <w:position w:val="2"/>
          <w:sz w:val="24"/>
        </w:rPr>
        <w:t>PM</w:t>
      </w:r>
      <w:r>
        <w:rPr>
          <w:sz w:val="16"/>
        </w:rPr>
        <w:t>2,5</w:t>
      </w:r>
      <w:r>
        <w:rPr>
          <w:spacing w:val="-3"/>
          <w:sz w:val="16"/>
        </w:rPr>
        <w:t xml:space="preserve"> </w:t>
      </w:r>
      <w:r>
        <w:rPr>
          <w:position w:val="2"/>
          <w:sz w:val="24"/>
        </w:rPr>
        <w:t>(kods</w:t>
      </w:r>
      <w:r>
        <w:rPr>
          <w:spacing w:val="-3"/>
          <w:position w:val="2"/>
          <w:sz w:val="24"/>
        </w:rPr>
        <w:t xml:space="preserve"> </w:t>
      </w:r>
      <w:r>
        <w:rPr>
          <w:position w:val="2"/>
          <w:sz w:val="24"/>
        </w:rPr>
        <w:t>200</w:t>
      </w:r>
      <w:r>
        <w:rPr>
          <w:spacing w:val="-10"/>
          <w:position w:val="2"/>
          <w:sz w:val="24"/>
        </w:rPr>
        <w:t xml:space="preserve"> </w:t>
      </w:r>
      <w:r>
        <w:rPr>
          <w:position w:val="2"/>
          <w:sz w:val="24"/>
        </w:rPr>
        <w:t>003)</w:t>
      </w:r>
      <w:r>
        <w:rPr>
          <w:spacing w:val="4"/>
          <w:position w:val="2"/>
          <w:sz w:val="24"/>
        </w:rPr>
        <w:t xml:space="preserve"> </w:t>
      </w:r>
      <w:r>
        <w:rPr>
          <w:position w:val="2"/>
          <w:sz w:val="24"/>
        </w:rPr>
        <w:t>–</w:t>
      </w:r>
      <w:r>
        <w:rPr>
          <w:spacing w:val="-5"/>
          <w:position w:val="2"/>
          <w:sz w:val="24"/>
        </w:rPr>
        <w:t xml:space="preserve"> </w:t>
      </w:r>
      <w:r>
        <w:rPr>
          <w:position w:val="2"/>
          <w:sz w:val="24"/>
        </w:rPr>
        <w:t>0,63</w:t>
      </w:r>
      <w:r>
        <w:rPr>
          <w:spacing w:val="-7"/>
          <w:position w:val="2"/>
          <w:sz w:val="24"/>
        </w:rPr>
        <w:t xml:space="preserve"> </w:t>
      </w:r>
      <w:r>
        <w:rPr>
          <w:spacing w:val="-2"/>
          <w:position w:val="2"/>
          <w:sz w:val="24"/>
        </w:rPr>
        <w:t>tonnas;</w:t>
      </w:r>
    </w:p>
    <w:p w14:paraId="5F489ABC" w14:textId="77777777" w:rsidR="00045218" w:rsidRDefault="00D51F78">
      <w:pPr>
        <w:pStyle w:val="Sarakstarindkopa"/>
        <w:numPr>
          <w:ilvl w:val="0"/>
          <w:numId w:val="14"/>
        </w:numPr>
        <w:tabs>
          <w:tab w:val="left" w:pos="1773"/>
        </w:tabs>
        <w:spacing w:before="1"/>
        <w:ind w:left="1773" w:hanging="359"/>
        <w:jc w:val="left"/>
        <w:rPr>
          <w:rFonts w:ascii="Arial" w:hAnsi="Arial"/>
          <w:sz w:val="24"/>
        </w:rPr>
      </w:pPr>
      <w:r>
        <w:rPr>
          <w:sz w:val="24"/>
        </w:rPr>
        <w:lastRenderedPageBreak/>
        <w:t>oglekļa</w:t>
      </w:r>
      <w:r>
        <w:rPr>
          <w:spacing w:val="-10"/>
          <w:sz w:val="24"/>
        </w:rPr>
        <w:t xml:space="preserve"> </w:t>
      </w:r>
      <w:r>
        <w:rPr>
          <w:sz w:val="24"/>
        </w:rPr>
        <w:t>oksīds</w:t>
      </w:r>
      <w:r>
        <w:rPr>
          <w:spacing w:val="-7"/>
          <w:sz w:val="24"/>
        </w:rPr>
        <w:t xml:space="preserve"> </w:t>
      </w:r>
      <w:r>
        <w:rPr>
          <w:sz w:val="24"/>
        </w:rPr>
        <w:t>(kods</w:t>
      </w:r>
      <w:r>
        <w:rPr>
          <w:spacing w:val="-8"/>
          <w:sz w:val="24"/>
        </w:rPr>
        <w:t xml:space="preserve"> </w:t>
      </w:r>
      <w:r>
        <w:rPr>
          <w:sz w:val="24"/>
        </w:rPr>
        <w:t>020</w:t>
      </w:r>
      <w:r>
        <w:rPr>
          <w:spacing w:val="-6"/>
          <w:sz w:val="24"/>
        </w:rPr>
        <w:t xml:space="preserve"> </w:t>
      </w:r>
      <w:r>
        <w:rPr>
          <w:sz w:val="24"/>
        </w:rPr>
        <w:t>029)</w:t>
      </w:r>
      <w:r>
        <w:rPr>
          <w:spacing w:val="-12"/>
          <w:sz w:val="24"/>
        </w:rPr>
        <w:t xml:space="preserve"> </w:t>
      </w:r>
      <w:r>
        <w:rPr>
          <w:sz w:val="24"/>
        </w:rPr>
        <w:t>–</w:t>
      </w:r>
      <w:r>
        <w:rPr>
          <w:spacing w:val="-4"/>
          <w:sz w:val="24"/>
        </w:rPr>
        <w:t xml:space="preserve"> </w:t>
      </w:r>
      <w:r>
        <w:rPr>
          <w:sz w:val="24"/>
        </w:rPr>
        <w:t>1,59</w:t>
      </w:r>
      <w:r>
        <w:rPr>
          <w:spacing w:val="-6"/>
          <w:sz w:val="24"/>
        </w:rPr>
        <w:t xml:space="preserve"> </w:t>
      </w:r>
      <w:r>
        <w:rPr>
          <w:spacing w:val="-2"/>
          <w:sz w:val="24"/>
        </w:rPr>
        <w:t>tonnas;</w:t>
      </w:r>
    </w:p>
    <w:p w14:paraId="5F489ABD" w14:textId="77777777" w:rsidR="00045218" w:rsidRDefault="00D51F78">
      <w:pPr>
        <w:pStyle w:val="Sarakstarindkopa"/>
        <w:numPr>
          <w:ilvl w:val="0"/>
          <w:numId w:val="14"/>
        </w:numPr>
        <w:tabs>
          <w:tab w:val="left" w:pos="1773"/>
        </w:tabs>
        <w:spacing w:before="2"/>
        <w:ind w:left="1773" w:hanging="359"/>
        <w:jc w:val="left"/>
        <w:rPr>
          <w:rFonts w:ascii="Arial" w:hAnsi="Arial"/>
          <w:sz w:val="24"/>
        </w:rPr>
      </w:pPr>
      <w:r>
        <w:rPr>
          <w:sz w:val="24"/>
        </w:rPr>
        <w:t>slāpekļa</w:t>
      </w:r>
      <w:r>
        <w:rPr>
          <w:spacing w:val="-10"/>
          <w:sz w:val="24"/>
        </w:rPr>
        <w:t xml:space="preserve"> </w:t>
      </w:r>
      <w:r>
        <w:rPr>
          <w:sz w:val="24"/>
        </w:rPr>
        <w:t>dioksīds</w:t>
      </w:r>
      <w:r>
        <w:rPr>
          <w:spacing w:val="-8"/>
          <w:sz w:val="24"/>
        </w:rPr>
        <w:t xml:space="preserve"> </w:t>
      </w:r>
      <w:r>
        <w:rPr>
          <w:sz w:val="24"/>
        </w:rPr>
        <w:t>(kods</w:t>
      </w:r>
      <w:r>
        <w:rPr>
          <w:spacing w:val="-10"/>
          <w:sz w:val="24"/>
        </w:rPr>
        <w:t xml:space="preserve"> </w:t>
      </w:r>
      <w:r>
        <w:rPr>
          <w:sz w:val="24"/>
        </w:rPr>
        <w:t>020</w:t>
      </w:r>
      <w:r>
        <w:rPr>
          <w:spacing w:val="-6"/>
          <w:sz w:val="24"/>
        </w:rPr>
        <w:t xml:space="preserve"> </w:t>
      </w:r>
      <w:r>
        <w:rPr>
          <w:sz w:val="24"/>
        </w:rPr>
        <w:t>038)</w:t>
      </w:r>
      <w:r>
        <w:rPr>
          <w:spacing w:val="-6"/>
          <w:sz w:val="24"/>
        </w:rPr>
        <w:t xml:space="preserve"> </w:t>
      </w:r>
      <w:r>
        <w:rPr>
          <w:sz w:val="24"/>
        </w:rPr>
        <w:t>–</w:t>
      </w:r>
      <w:r>
        <w:rPr>
          <w:spacing w:val="-11"/>
          <w:sz w:val="24"/>
        </w:rPr>
        <w:t xml:space="preserve"> </w:t>
      </w:r>
      <w:r>
        <w:rPr>
          <w:sz w:val="24"/>
        </w:rPr>
        <w:t>6,35</w:t>
      </w:r>
      <w:r>
        <w:rPr>
          <w:spacing w:val="-14"/>
          <w:sz w:val="24"/>
        </w:rPr>
        <w:t xml:space="preserve"> </w:t>
      </w:r>
      <w:r>
        <w:rPr>
          <w:spacing w:val="-2"/>
          <w:sz w:val="24"/>
        </w:rPr>
        <w:t>tonnas;</w:t>
      </w:r>
    </w:p>
    <w:p w14:paraId="5F489ABE" w14:textId="77777777" w:rsidR="00045218" w:rsidRDefault="00D51F78">
      <w:pPr>
        <w:pStyle w:val="Sarakstarindkopa"/>
        <w:numPr>
          <w:ilvl w:val="0"/>
          <w:numId w:val="14"/>
        </w:numPr>
        <w:tabs>
          <w:tab w:val="left" w:pos="1773"/>
        </w:tabs>
        <w:spacing w:before="1"/>
        <w:ind w:left="1773" w:hanging="359"/>
        <w:jc w:val="left"/>
        <w:rPr>
          <w:rFonts w:ascii="Arial" w:hAnsi="Arial"/>
          <w:sz w:val="24"/>
        </w:rPr>
      </w:pPr>
      <w:r>
        <w:rPr>
          <w:sz w:val="24"/>
        </w:rPr>
        <w:t>sēra</w:t>
      </w:r>
      <w:r>
        <w:rPr>
          <w:spacing w:val="-8"/>
          <w:sz w:val="24"/>
        </w:rPr>
        <w:t xml:space="preserve"> </w:t>
      </w:r>
      <w:r>
        <w:rPr>
          <w:sz w:val="24"/>
        </w:rPr>
        <w:t>dioksīds</w:t>
      </w:r>
      <w:r>
        <w:rPr>
          <w:spacing w:val="-7"/>
          <w:sz w:val="24"/>
        </w:rPr>
        <w:t xml:space="preserve"> </w:t>
      </w:r>
      <w:r>
        <w:rPr>
          <w:sz w:val="24"/>
        </w:rPr>
        <w:t>(kods</w:t>
      </w:r>
      <w:r>
        <w:rPr>
          <w:spacing w:val="-9"/>
          <w:sz w:val="24"/>
        </w:rPr>
        <w:t xml:space="preserve"> </w:t>
      </w:r>
      <w:r>
        <w:rPr>
          <w:sz w:val="24"/>
        </w:rPr>
        <w:t>020</w:t>
      </w:r>
      <w:r>
        <w:rPr>
          <w:spacing w:val="-13"/>
          <w:sz w:val="24"/>
        </w:rPr>
        <w:t xml:space="preserve"> </w:t>
      </w:r>
      <w:r>
        <w:rPr>
          <w:sz w:val="24"/>
        </w:rPr>
        <w:t>032)</w:t>
      </w:r>
      <w:r>
        <w:rPr>
          <w:spacing w:val="-6"/>
          <w:sz w:val="24"/>
        </w:rPr>
        <w:t xml:space="preserve"> </w:t>
      </w:r>
      <w:r>
        <w:rPr>
          <w:sz w:val="24"/>
        </w:rPr>
        <w:t>–</w:t>
      </w:r>
      <w:r>
        <w:rPr>
          <w:spacing w:val="-4"/>
          <w:sz w:val="24"/>
        </w:rPr>
        <w:t xml:space="preserve"> </w:t>
      </w:r>
      <w:r>
        <w:rPr>
          <w:sz w:val="24"/>
        </w:rPr>
        <w:t>0,05</w:t>
      </w:r>
      <w:r>
        <w:rPr>
          <w:spacing w:val="-6"/>
          <w:sz w:val="24"/>
        </w:rPr>
        <w:t xml:space="preserve"> </w:t>
      </w:r>
      <w:r>
        <w:rPr>
          <w:spacing w:val="-2"/>
          <w:sz w:val="24"/>
        </w:rPr>
        <w:t>tonnas.</w:t>
      </w:r>
    </w:p>
    <w:p w14:paraId="5F489AC0" w14:textId="77777777" w:rsidR="00045218" w:rsidRDefault="00D51F78">
      <w:pPr>
        <w:pStyle w:val="Pamatteksts"/>
        <w:spacing w:before="72" w:line="275" w:lineRule="exact"/>
      </w:pPr>
      <w:r>
        <w:t>Uzsākot</w:t>
      </w:r>
      <w:r>
        <w:rPr>
          <w:spacing w:val="-7"/>
        </w:rPr>
        <w:t xml:space="preserve"> </w:t>
      </w:r>
      <w:r>
        <w:t>izmantot</w:t>
      </w:r>
      <w:r>
        <w:rPr>
          <w:spacing w:val="-1"/>
        </w:rPr>
        <w:t xml:space="preserve"> </w:t>
      </w:r>
      <w:r>
        <w:t>dabas</w:t>
      </w:r>
      <w:r>
        <w:rPr>
          <w:spacing w:val="-5"/>
        </w:rPr>
        <w:t xml:space="preserve"> </w:t>
      </w:r>
      <w:r>
        <w:t>gāzi</w:t>
      </w:r>
      <w:r>
        <w:rPr>
          <w:spacing w:val="-9"/>
        </w:rPr>
        <w:t xml:space="preserve"> </w:t>
      </w:r>
      <w:r>
        <w:t>no asfaltbetona</w:t>
      </w:r>
      <w:r>
        <w:rPr>
          <w:spacing w:val="-7"/>
        </w:rPr>
        <w:t xml:space="preserve"> </w:t>
      </w:r>
      <w:r>
        <w:t>ražošanas</w:t>
      </w:r>
      <w:r>
        <w:rPr>
          <w:spacing w:val="-2"/>
        </w:rPr>
        <w:t xml:space="preserve"> </w:t>
      </w:r>
      <w:r>
        <w:t>iekārtas</w:t>
      </w:r>
      <w:r>
        <w:rPr>
          <w:spacing w:val="-9"/>
        </w:rPr>
        <w:t xml:space="preserve"> </w:t>
      </w:r>
      <w:r>
        <w:t>atmosfērā</w:t>
      </w:r>
      <w:r>
        <w:rPr>
          <w:spacing w:val="-6"/>
        </w:rPr>
        <w:t xml:space="preserve"> </w:t>
      </w:r>
      <w:r>
        <w:t>nonāks</w:t>
      </w:r>
      <w:r>
        <w:rPr>
          <w:spacing w:val="-6"/>
        </w:rPr>
        <w:t xml:space="preserve"> </w:t>
      </w:r>
      <w:r>
        <w:rPr>
          <w:spacing w:val="-10"/>
        </w:rPr>
        <w:t>:</w:t>
      </w:r>
    </w:p>
    <w:p w14:paraId="5F489AC1" w14:textId="77777777" w:rsidR="00045218" w:rsidRDefault="00D51F78">
      <w:pPr>
        <w:pStyle w:val="Sarakstarindkopa"/>
        <w:numPr>
          <w:ilvl w:val="0"/>
          <w:numId w:val="14"/>
        </w:numPr>
        <w:tabs>
          <w:tab w:val="left" w:pos="1773"/>
        </w:tabs>
        <w:spacing w:line="277" w:lineRule="exact"/>
        <w:ind w:left="1773" w:hanging="359"/>
        <w:jc w:val="left"/>
        <w:rPr>
          <w:rFonts w:ascii="Arial" w:hAnsi="Arial"/>
          <w:sz w:val="24"/>
        </w:rPr>
      </w:pPr>
      <w:r>
        <w:rPr>
          <w:sz w:val="24"/>
        </w:rPr>
        <w:t>daļiņas</w:t>
      </w:r>
      <w:r>
        <w:rPr>
          <w:spacing w:val="-8"/>
          <w:sz w:val="24"/>
        </w:rPr>
        <w:t xml:space="preserve"> </w:t>
      </w:r>
      <w:r>
        <w:rPr>
          <w:sz w:val="24"/>
        </w:rPr>
        <w:t>PM</w:t>
      </w:r>
      <w:r>
        <w:rPr>
          <w:spacing w:val="-6"/>
          <w:sz w:val="24"/>
        </w:rPr>
        <w:t xml:space="preserve"> </w:t>
      </w:r>
      <w:r>
        <w:rPr>
          <w:sz w:val="24"/>
        </w:rPr>
        <w:t>( kods</w:t>
      </w:r>
      <w:r>
        <w:rPr>
          <w:spacing w:val="-8"/>
          <w:sz w:val="24"/>
        </w:rPr>
        <w:t xml:space="preserve"> </w:t>
      </w:r>
      <w:r>
        <w:rPr>
          <w:sz w:val="24"/>
        </w:rPr>
        <w:t>200</w:t>
      </w:r>
      <w:r>
        <w:rPr>
          <w:spacing w:val="-11"/>
          <w:sz w:val="24"/>
        </w:rPr>
        <w:t xml:space="preserve"> </w:t>
      </w:r>
      <w:r>
        <w:rPr>
          <w:sz w:val="24"/>
        </w:rPr>
        <w:t>001)</w:t>
      </w:r>
      <w:r>
        <w:rPr>
          <w:spacing w:val="1"/>
          <w:sz w:val="24"/>
        </w:rPr>
        <w:t xml:space="preserve"> </w:t>
      </w:r>
      <w:r>
        <w:rPr>
          <w:sz w:val="24"/>
        </w:rPr>
        <w:t>–</w:t>
      </w:r>
      <w:r>
        <w:rPr>
          <w:spacing w:val="-9"/>
          <w:sz w:val="24"/>
        </w:rPr>
        <w:t xml:space="preserve"> </w:t>
      </w:r>
      <w:r>
        <w:rPr>
          <w:sz w:val="24"/>
        </w:rPr>
        <w:t>3,15</w:t>
      </w:r>
      <w:r>
        <w:rPr>
          <w:spacing w:val="-9"/>
          <w:sz w:val="24"/>
        </w:rPr>
        <w:t xml:space="preserve"> </w:t>
      </w:r>
      <w:r>
        <w:rPr>
          <w:spacing w:val="-2"/>
          <w:sz w:val="24"/>
        </w:rPr>
        <w:t>tonnas;</w:t>
      </w:r>
    </w:p>
    <w:p w14:paraId="5F489AC2" w14:textId="77777777" w:rsidR="00045218" w:rsidRDefault="00D51F78">
      <w:pPr>
        <w:pStyle w:val="Sarakstarindkopa"/>
        <w:numPr>
          <w:ilvl w:val="0"/>
          <w:numId w:val="14"/>
        </w:numPr>
        <w:tabs>
          <w:tab w:val="left" w:pos="1773"/>
        </w:tabs>
        <w:spacing w:before="3" w:line="275" w:lineRule="exact"/>
        <w:ind w:left="1773" w:hanging="359"/>
        <w:jc w:val="left"/>
        <w:rPr>
          <w:rFonts w:ascii="Arial" w:hAnsi="Arial"/>
          <w:position w:val="2"/>
          <w:sz w:val="24"/>
        </w:rPr>
      </w:pPr>
      <w:r>
        <w:rPr>
          <w:position w:val="2"/>
          <w:sz w:val="24"/>
        </w:rPr>
        <w:t>daļiņas</w:t>
      </w:r>
      <w:r>
        <w:rPr>
          <w:spacing w:val="-6"/>
          <w:position w:val="2"/>
          <w:sz w:val="24"/>
        </w:rPr>
        <w:t xml:space="preserve"> </w:t>
      </w:r>
      <w:r>
        <w:rPr>
          <w:position w:val="2"/>
          <w:sz w:val="24"/>
        </w:rPr>
        <w:t>PM</w:t>
      </w:r>
      <w:r>
        <w:rPr>
          <w:sz w:val="16"/>
        </w:rPr>
        <w:t>10</w:t>
      </w:r>
      <w:r>
        <w:rPr>
          <w:spacing w:val="19"/>
          <w:sz w:val="16"/>
        </w:rPr>
        <w:t xml:space="preserve"> </w:t>
      </w:r>
      <w:r>
        <w:rPr>
          <w:position w:val="2"/>
          <w:sz w:val="24"/>
        </w:rPr>
        <w:t>(kods</w:t>
      </w:r>
      <w:r>
        <w:rPr>
          <w:spacing w:val="-5"/>
          <w:position w:val="2"/>
          <w:sz w:val="24"/>
        </w:rPr>
        <w:t xml:space="preserve"> </w:t>
      </w:r>
      <w:r>
        <w:rPr>
          <w:position w:val="2"/>
          <w:sz w:val="24"/>
        </w:rPr>
        <w:t>200</w:t>
      </w:r>
      <w:r>
        <w:rPr>
          <w:spacing w:val="-10"/>
          <w:position w:val="2"/>
          <w:sz w:val="24"/>
        </w:rPr>
        <w:t xml:space="preserve"> </w:t>
      </w:r>
      <w:r>
        <w:rPr>
          <w:position w:val="2"/>
          <w:sz w:val="24"/>
        </w:rPr>
        <w:t>002)</w:t>
      </w:r>
      <w:r>
        <w:rPr>
          <w:spacing w:val="-3"/>
          <w:position w:val="2"/>
          <w:sz w:val="24"/>
        </w:rPr>
        <w:t xml:space="preserve"> </w:t>
      </w:r>
      <w:r>
        <w:rPr>
          <w:position w:val="2"/>
          <w:sz w:val="24"/>
        </w:rPr>
        <w:t>– 0,74</w:t>
      </w:r>
      <w:r>
        <w:rPr>
          <w:spacing w:val="-4"/>
          <w:position w:val="2"/>
          <w:sz w:val="24"/>
        </w:rPr>
        <w:t xml:space="preserve"> </w:t>
      </w:r>
      <w:r>
        <w:rPr>
          <w:spacing w:val="-2"/>
          <w:position w:val="2"/>
          <w:sz w:val="24"/>
        </w:rPr>
        <w:t>tonnas;</w:t>
      </w:r>
    </w:p>
    <w:p w14:paraId="5F489AC3" w14:textId="77777777" w:rsidR="00045218" w:rsidRDefault="00D51F78">
      <w:pPr>
        <w:pStyle w:val="Sarakstarindkopa"/>
        <w:numPr>
          <w:ilvl w:val="0"/>
          <w:numId w:val="14"/>
        </w:numPr>
        <w:tabs>
          <w:tab w:val="left" w:pos="1773"/>
        </w:tabs>
        <w:spacing w:line="273" w:lineRule="exact"/>
        <w:ind w:left="1773" w:hanging="359"/>
        <w:jc w:val="left"/>
        <w:rPr>
          <w:rFonts w:ascii="Arial" w:hAnsi="Arial"/>
          <w:position w:val="2"/>
          <w:sz w:val="24"/>
        </w:rPr>
      </w:pPr>
      <w:r>
        <w:rPr>
          <w:position w:val="2"/>
          <w:sz w:val="24"/>
        </w:rPr>
        <w:t>daļiņas</w:t>
      </w:r>
      <w:r>
        <w:rPr>
          <w:spacing w:val="-6"/>
          <w:position w:val="2"/>
          <w:sz w:val="24"/>
        </w:rPr>
        <w:t xml:space="preserve"> </w:t>
      </w:r>
      <w:r>
        <w:rPr>
          <w:position w:val="2"/>
          <w:sz w:val="24"/>
        </w:rPr>
        <w:t>PM</w:t>
      </w:r>
      <w:r>
        <w:rPr>
          <w:sz w:val="16"/>
        </w:rPr>
        <w:t>2,5</w:t>
      </w:r>
      <w:r>
        <w:rPr>
          <w:spacing w:val="-3"/>
          <w:sz w:val="16"/>
        </w:rPr>
        <w:t xml:space="preserve"> </w:t>
      </w:r>
      <w:r>
        <w:rPr>
          <w:position w:val="2"/>
          <w:sz w:val="24"/>
        </w:rPr>
        <w:t>(kods</w:t>
      </w:r>
      <w:r>
        <w:rPr>
          <w:spacing w:val="-3"/>
          <w:position w:val="2"/>
          <w:sz w:val="24"/>
        </w:rPr>
        <w:t xml:space="preserve"> </w:t>
      </w:r>
      <w:r>
        <w:rPr>
          <w:position w:val="2"/>
          <w:sz w:val="24"/>
        </w:rPr>
        <w:t>200</w:t>
      </w:r>
      <w:r>
        <w:rPr>
          <w:spacing w:val="-10"/>
          <w:position w:val="2"/>
          <w:sz w:val="24"/>
        </w:rPr>
        <w:t xml:space="preserve"> </w:t>
      </w:r>
      <w:r>
        <w:rPr>
          <w:position w:val="2"/>
          <w:sz w:val="24"/>
        </w:rPr>
        <w:t>003)</w:t>
      </w:r>
      <w:r>
        <w:rPr>
          <w:spacing w:val="4"/>
          <w:position w:val="2"/>
          <w:sz w:val="24"/>
        </w:rPr>
        <w:t xml:space="preserve"> </w:t>
      </w:r>
      <w:r>
        <w:rPr>
          <w:position w:val="2"/>
          <w:sz w:val="24"/>
        </w:rPr>
        <w:t>–</w:t>
      </w:r>
      <w:r>
        <w:rPr>
          <w:spacing w:val="-5"/>
          <w:position w:val="2"/>
          <w:sz w:val="24"/>
        </w:rPr>
        <w:t xml:space="preserve"> </w:t>
      </w:r>
      <w:r>
        <w:rPr>
          <w:position w:val="2"/>
          <w:sz w:val="24"/>
        </w:rPr>
        <w:t>0,63</w:t>
      </w:r>
      <w:r>
        <w:rPr>
          <w:spacing w:val="-7"/>
          <w:position w:val="2"/>
          <w:sz w:val="24"/>
        </w:rPr>
        <w:t xml:space="preserve"> </w:t>
      </w:r>
      <w:r>
        <w:rPr>
          <w:spacing w:val="-2"/>
          <w:position w:val="2"/>
          <w:sz w:val="24"/>
        </w:rPr>
        <w:t>tonnas;</w:t>
      </w:r>
    </w:p>
    <w:p w14:paraId="5F489AC4" w14:textId="77777777" w:rsidR="00045218" w:rsidRDefault="00D51F78">
      <w:pPr>
        <w:pStyle w:val="Sarakstarindkopa"/>
        <w:numPr>
          <w:ilvl w:val="0"/>
          <w:numId w:val="14"/>
        </w:numPr>
        <w:tabs>
          <w:tab w:val="left" w:pos="1773"/>
        </w:tabs>
        <w:spacing w:line="274" w:lineRule="exact"/>
        <w:ind w:left="1773" w:hanging="359"/>
        <w:jc w:val="left"/>
        <w:rPr>
          <w:rFonts w:ascii="Arial" w:hAnsi="Arial"/>
          <w:sz w:val="24"/>
        </w:rPr>
      </w:pPr>
      <w:r>
        <w:rPr>
          <w:sz w:val="24"/>
        </w:rPr>
        <w:t>oglekļa</w:t>
      </w:r>
      <w:r>
        <w:rPr>
          <w:spacing w:val="-10"/>
          <w:sz w:val="24"/>
        </w:rPr>
        <w:t xml:space="preserve"> </w:t>
      </w:r>
      <w:r>
        <w:rPr>
          <w:sz w:val="24"/>
        </w:rPr>
        <w:t>oksīds</w:t>
      </w:r>
      <w:r>
        <w:rPr>
          <w:spacing w:val="-7"/>
          <w:sz w:val="24"/>
        </w:rPr>
        <w:t xml:space="preserve"> </w:t>
      </w:r>
      <w:r>
        <w:rPr>
          <w:sz w:val="24"/>
        </w:rPr>
        <w:t>(kods</w:t>
      </w:r>
      <w:r>
        <w:rPr>
          <w:spacing w:val="-8"/>
          <w:sz w:val="24"/>
        </w:rPr>
        <w:t xml:space="preserve"> </w:t>
      </w:r>
      <w:r>
        <w:rPr>
          <w:sz w:val="24"/>
        </w:rPr>
        <w:t>020</w:t>
      </w:r>
      <w:r>
        <w:rPr>
          <w:spacing w:val="-6"/>
          <w:sz w:val="24"/>
        </w:rPr>
        <w:t xml:space="preserve"> </w:t>
      </w:r>
      <w:r>
        <w:rPr>
          <w:sz w:val="24"/>
        </w:rPr>
        <w:t>029)</w:t>
      </w:r>
      <w:r>
        <w:rPr>
          <w:spacing w:val="-12"/>
          <w:sz w:val="24"/>
        </w:rPr>
        <w:t xml:space="preserve"> </w:t>
      </w:r>
      <w:r>
        <w:rPr>
          <w:sz w:val="24"/>
        </w:rPr>
        <w:t>–</w:t>
      </w:r>
      <w:r>
        <w:rPr>
          <w:spacing w:val="-4"/>
          <w:sz w:val="24"/>
        </w:rPr>
        <w:t xml:space="preserve"> </w:t>
      </w:r>
      <w:r>
        <w:rPr>
          <w:sz w:val="24"/>
        </w:rPr>
        <w:t>3,86</w:t>
      </w:r>
      <w:r>
        <w:rPr>
          <w:spacing w:val="-6"/>
          <w:sz w:val="24"/>
        </w:rPr>
        <w:t xml:space="preserve"> </w:t>
      </w:r>
      <w:r>
        <w:rPr>
          <w:spacing w:val="-2"/>
          <w:sz w:val="24"/>
        </w:rPr>
        <w:t>tonnas;</w:t>
      </w:r>
    </w:p>
    <w:p w14:paraId="5F489AC5" w14:textId="77777777" w:rsidR="00045218" w:rsidRDefault="00D51F78">
      <w:pPr>
        <w:pStyle w:val="Sarakstarindkopa"/>
        <w:numPr>
          <w:ilvl w:val="0"/>
          <w:numId w:val="14"/>
        </w:numPr>
        <w:tabs>
          <w:tab w:val="left" w:pos="1773"/>
        </w:tabs>
        <w:spacing w:before="4"/>
        <w:ind w:left="1773" w:hanging="359"/>
        <w:jc w:val="left"/>
        <w:rPr>
          <w:rFonts w:ascii="Arial" w:hAnsi="Arial"/>
          <w:sz w:val="24"/>
        </w:rPr>
      </w:pPr>
      <w:r>
        <w:rPr>
          <w:sz w:val="24"/>
        </w:rPr>
        <w:t>slāpekļa</w:t>
      </w:r>
      <w:r>
        <w:rPr>
          <w:spacing w:val="-10"/>
          <w:sz w:val="24"/>
        </w:rPr>
        <w:t xml:space="preserve"> </w:t>
      </w:r>
      <w:r>
        <w:rPr>
          <w:sz w:val="24"/>
        </w:rPr>
        <w:t>dioksīds</w:t>
      </w:r>
      <w:r>
        <w:rPr>
          <w:spacing w:val="-8"/>
          <w:sz w:val="24"/>
        </w:rPr>
        <w:t xml:space="preserve"> </w:t>
      </w:r>
      <w:r>
        <w:rPr>
          <w:sz w:val="24"/>
        </w:rPr>
        <w:t>(kods</w:t>
      </w:r>
      <w:r>
        <w:rPr>
          <w:spacing w:val="-10"/>
          <w:sz w:val="24"/>
        </w:rPr>
        <w:t xml:space="preserve"> </w:t>
      </w:r>
      <w:r>
        <w:rPr>
          <w:sz w:val="24"/>
        </w:rPr>
        <w:t>020</w:t>
      </w:r>
      <w:r>
        <w:rPr>
          <w:spacing w:val="-6"/>
          <w:sz w:val="24"/>
        </w:rPr>
        <w:t xml:space="preserve"> </w:t>
      </w:r>
      <w:r>
        <w:rPr>
          <w:sz w:val="24"/>
        </w:rPr>
        <w:t>038)</w:t>
      </w:r>
      <w:r>
        <w:rPr>
          <w:spacing w:val="-6"/>
          <w:sz w:val="24"/>
        </w:rPr>
        <w:t xml:space="preserve"> </w:t>
      </w:r>
      <w:r>
        <w:rPr>
          <w:sz w:val="24"/>
        </w:rPr>
        <w:t>–</w:t>
      </w:r>
      <w:r>
        <w:rPr>
          <w:spacing w:val="-11"/>
          <w:sz w:val="24"/>
        </w:rPr>
        <w:t xml:space="preserve"> </w:t>
      </w:r>
      <w:r>
        <w:rPr>
          <w:sz w:val="24"/>
        </w:rPr>
        <w:t>4,61</w:t>
      </w:r>
      <w:r>
        <w:rPr>
          <w:spacing w:val="-14"/>
          <w:sz w:val="24"/>
        </w:rPr>
        <w:t xml:space="preserve"> </w:t>
      </w:r>
      <w:r>
        <w:rPr>
          <w:spacing w:val="-2"/>
          <w:sz w:val="24"/>
        </w:rPr>
        <w:t>tonnas;</w:t>
      </w:r>
    </w:p>
    <w:p w14:paraId="5F489AC6" w14:textId="77777777" w:rsidR="00045218" w:rsidRPr="00B42C1B" w:rsidRDefault="00D51F78">
      <w:pPr>
        <w:pStyle w:val="Sarakstarindkopa"/>
        <w:numPr>
          <w:ilvl w:val="0"/>
          <w:numId w:val="14"/>
        </w:numPr>
        <w:tabs>
          <w:tab w:val="left" w:pos="1773"/>
        </w:tabs>
        <w:spacing w:before="1"/>
        <w:ind w:left="1773" w:hanging="359"/>
        <w:jc w:val="left"/>
        <w:rPr>
          <w:rFonts w:ascii="Arial" w:hAnsi="Arial"/>
          <w:sz w:val="24"/>
        </w:rPr>
      </w:pPr>
      <w:r>
        <w:rPr>
          <w:sz w:val="24"/>
        </w:rPr>
        <w:t>sēra</w:t>
      </w:r>
      <w:r>
        <w:rPr>
          <w:spacing w:val="-8"/>
          <w:sz w:val="24"/>
        </w:rPr>
        <w:t xml:space="preserve"> </w:t>
      </w:r>
      <w:r>
        <w:rPr>
          <w:sz w:val="24"/>
        </w:rPr>
        <w:t>dioksīds</w:t>
      </w:r>
      <w:r>
        <w:rPr>
          <w:spacing w:val="-7"/>
          <w:sz w:val="24"/>
        </w:rPr>
        <w:t xml:space="preserve"> </w:t>
      </w:r>
      <w:r>
        <w:rPr>
          <w:sz w:val="24"/>
        </w:rPr>
        <w:t>(kods</w:t>
      </w:r>
      <w:r>
        <w:rPr>
          <w:spacing w:val="-9"/>
          <w:sz w:val="24"/>
        </w:rPr>
        <w:t xml:space="preserve"> </w:t>
      </w:r>
      <w:r>
        <w:rPr>
          <w:sz w:val="24"/>
        </w:rPr>
        <w:t>020</w:t>
      </w:r>
      <w:r>
        <w:rPr>
          <w:spacing w:val="-13"/>
          <w:sz w:val="24"/>
        </w:rPr>
        <w:t xml:space="preserve"> </w:t>
      </w:r>
      <w:r>
        <w:rPr>
          <w:sz w:val="24"/>
        </w:rPr>
        <w:t>032)</w:t>
      </w:r>
      <w:r>
        <w:rPr>
          <w:spacing w:val="-7"/>
          <w:sz w:val="24"/>
        </w:rPr>
        <w:t xml:space="preserve"> </w:t>
      </w:r>
      <w:r>
        <w:rPr>
          <w:sz w:val="24"/>
        </w:rPr>
        <w:t>–</w:t>
      </w:r>
      <w:r>
        <w:rPr>
          <w:spacing w:val="-4"/>
          <w:sz w:val="24"/>
        </w:rPr>
        <w:t xml:space="preserve"> </w:t>
      </w:r>
      <w:r>
        <w:rPr>
          <w:sz w:val="24"/>
        </w:rPr>
        <w:t>0,002</w:t>
      </w:r>
      <w:r>
        <w:rPr>
          <w:spacing w:val="-6"/>
          <w:sz w:val="24"/>
        </w:rPr>
        <w:t xml:space="preserve"> </w:t>
      </w:r>
      <w:r>
        <w:rPr>
          <w:spacing w:val="-2"/>
          <w:sz w:val="24"/>
        </w:rPr>
        <w:t>tonnas.</w:t>
      </w:r>
    </w:p>
    <w:p w14:paraId="3381526F" w14:textId="77777777" w:rsidR="00B42C1B" w:rsidRDefault="00B42C1B" w:rsidP="00B42C1B">
      <w:pPr>
        <w:pStyle w:val="Sarakstarindkopa"/>
        <w:tabs>
          <w:tab w:val="left" w:pos="1773"/>
        </w:tabs>
        <w:spacing w:before="1"/>
        <w:ind w:firstLine="0"/>
        <w:jc w:val="left"/>
        <w:rPr>
          <w:rFonts w:ascii="Arial" w:hAnsi="Arial"/>
          <w:sz w:val="24"/>
        </w:rPr>
      </w:pPr>
    </w:p>
    <w:p w14:paraId="5F489AC7" w14:textId="77777777" w:rsidR="00045218" w:rsidRDefault="00D51F78">
      <w:pPr>
        <w:pStyle w:val="Pamatteksts"/>
        <w:spacing w:before="271"/>
        <w:ind w:right="256"/>
        <w:jc w:val="both"/>
      </w:pPr>
      <w:r>
        <w:rPr>
          <w:b/>
        </w:rPr>
        <w:t>A 2 - bitumena rezervuāri 3 x 50 m</w:t>
      </w:r>
      <w:r>
        <w:rPr>
          <w:b/>
          <w:position w:val="8"/>
          <w:sz w:val="16"/>
        </w:rPr>
        <w:t>3</w:t>
      </w:r>
      <w:r>
        <w:t>. Emisijas avota augstums H = 3 m, caurules iekšējais diametrs Ø = 50 mm, gada vidējā emisijas temperatūra ir 100 ºC un darba laika fonds 0,4 h/d, 120 h/a. Gadā rezervuāros uzglabā 9000 t (9000 m</w:t>
      </w:r>
      <w:r>
        <w:rPr>
          <w:vertAlign w:val="superscript"/>
        </w:rPr>
        <w:t>3</w:t>
      </w:r>
      <w:r>
        <w:t>) bitumena. Rezervuāros nepieciešamo temperatūru</w:t>
      </w:r>
      <w:r>
        <w:rPr>
          <w:spacing w:val="-5"/>
        </w:rPr>
        <w:t xml:space="preserve"> </w:t>
      </w:r>
      <w:r>
        <w:t>uztur</w:t>
      </w:r>
      <w:r>
        <w:rPr>
          <w:spacing w:val="-5"/>
        </w:rPr>
        <w:t xml:space="preserve"> </w:t>
      </w:r>
      <w:proofErr w:type="spellStart"/>
      <w:r>
        <w:t>termāleļļas</w:t>
      </w:r>
      <w:proofErr w:type="spellEnd"/>
      <w:r>
        <w:rPr>
          <w:spacing w:val="-5"/>
        </w:rPr>
        <w:t xml:space="preserve"> </w:t>
      </w:r>
      <w:r>
        <w:t>apvalks.</w:t>
      </w:r>
      <w:r>
        <w:rPr>
          <w:spacing w:val="-4"/>
        </w:rPr>
        <w:t xml:space="preserve"> </w:t>
      </w:r>
      <w:proofErr w:type="spellStart"/>
      <w:r>
        <w:t>Termāleļļu</w:t>
      </w:r>
      <w:proofErr w:type="spellEnd"/>
      <w:r>
        <w:rPr>
          <w:spacing w:val="-5"/>
        </w:rPr>
        <w:t xml:space="preserve"> </w:t>
      </w:r>
      <w:r>
        <w:t>silda</w:t>
      </w:r>
      <w:r>
        <w:rPr>
          <w:spacing w:val="-6"/>
        </w:rPr>
        <w:t xml:space="preserve"> </w:t>
      </w:r>
      <w:r>
        <w:t>ar</w:t>
      </w:r>
      <w:r>
        <w:rPr>
          <w:spacing w:val="-6"/>
        </w:rPr>
        <w:t xml:space="preserve"> </w:t>
      </w:r>
      <w:r>
        <w:t>elektrību</w:t>
      </w:r>
      <w:r>
        <w:rPr>
          <w:spacing w:val="-5"/>
        </w:rPr>
        <w:t xml:space="preserve"> </w:t>
      </w:r>
      <w:r>
        <w:t>un</w:t>
      </w:r>
      <w:r>
        <w:rPr>
          <w:spacing w:val="-5"/>
        </w:rPr>
        <w:t xml:space="preserve"> </w:t>
      </w:r>
      <w:r>
        <w:t>dīzeļdegvielu</w:t>
      </w:r>
      <w:r>
        <w:rPr>
          <w:spacing w:val="-2"/>
        </w:rPr>
        <w:t xml:space="preserve"> </w:t>
      </w:r>
      <w:r>
        <w:t>–</w:t>
      </w:r>
      <w:r>
        <w:rPr>
          <w:spacing w:val="-5"/>
        </w:rPr>
        <w:t xml:space="preserve"> </w:t>
      </w:r>
      <w:r>
        <w:t>108</w:t>
      </w:r>
      <w:r>
        <w:rPr>
          <w:spacing w:val="40"/>
        </w:rPr>
        <w:t xml:space="preserve"> </w:t>
      </w:r>
      <w:r>
        <w:t xml:space="preserve">t/a. Bitumenu atved ar specializētu </w:t>
      </w:r>
      <w:proofErr w:type="spellStart"/>
      <w:r>
        <w:t>transportcisternu</w:t>
      </w:r>
      <w:proofErr w:type="spellEnd"/>
      <w:r>
        <w:t xml:space="preserve"> 25 m</w:t>
      </w:r>
      <w:r>
        <w:rPr>
          <w:vertAlign w:val="superscript"/>
        </w:rPr>
        <w:t>3</w:t>
      </w:r>
      <w:r>
        <w:t xml:space="preserve"> (25 t) vienā reizē un nolej rezervuārā 20sekunžu</w:t>
      </w:r>
      <w:r>
        <w:rPr>
          <w:spacing w:val="-6"/>
        </w:rPr>
        <w:t xml:space="preserve"> </w:t>
      </w:r>
      <w:r>
        <w:t>laikā.</w:t>
      </w:r>
      <w:r>
        <w:rPr>
          <w:spacing w:val="-3"/>
        </w:rPr>
        <w:t xml:space="preserve"> </w:t>
      </w:r>
      <w:r>
        <w:t>No</w:t>
      </w:r>
      <w:r>
        <w:rPr>
          <w:spacing w:val="-6"/>
        </w:rPr>
        <w:t xml:space="preserve"> </w:t>
      </w:r>
      <w:r>
        <w:t>rezervuāriem</w:t>
      </w:r>
      <w:r>
        <w:rPr>
          <w:spacing w:val="-5"/>
        </w:rPr>
        <w:t xml:space="preserve"> </w:t>
      </w:r>
      <w:r>
        <w:t>bitumenu</w:t>
      </w:r>
      <w:r>
        <w:rPr>
          <w:spacing w:val="-6"/>
        </w:rPr>
        <w:t xml:space="preserve"> </w:t>
      </w:r>
      <w:r>
        <w:t>pa</w:t>
      </w:r>
      <w:r>
        <w:rPr>
          <w:spacing w:val="-5"/>
        </w:rPr>
        <w:t xml:space="preserve"> </w:t>
      </w:r>
      <w:r>
        <w:t>slēgtām</w:t>
      </w:r>
      <w:r>
        <w:rPr>
          <w:spacing w:val="-4"/>
        </w:rPr>
        <w:t xml:space="preserve"> </w:t>
      </w:r>
      <w:r>
        <w:t>caurulēm</w:t>
      </w:r>
      <w:r>
        <w:rPr>
          <w:spacing w:val="-5"/>
        </w:rPr>
        <w:t xml:space="preserve"> </w:t>
      </w:r>
      <w:r>
        <w:t>ievada</w:t>
      </w:r>
      <w:r>
        <w:rPr>
          <w:spacing w:val="-4"/>
        </w:rPr>
        <w:t xml:space="preserve"> </w:t>
      </w:r>
      <w:r>
        <w:t>asfalta</w:t>
      </w:r>
      <w:r>
        <w:rPr>
          <w:spacing w:val="-7"/>
        </w:rPr>
        <w:t xml:space="preserve"> </w:t>
      </w:r>
      <w:r>
        <w:t>agregāta</w:t>
      </w:r>
      <w:r>
        <w:rPr>
          <w:spacing w:val="-6"/>
        </w:rPr>
        <w:t xml:space="preserve"> </w:t>
      </w:r>
      <w:r>
        <w:t>darba tvertnēs.</w:t>
      </w:r>
      <w:r>
        <w:rPr>
          <w:spacing w:val="-13"/>
        </w:rPr>
        <w:t xml:space="preserve"> </w:t>
      </w:r>
      <w:r>
        <w:t>Tā</w:t>
      </w:r>
      <w:r>
        <w:rPr>
          <w:spacing w:val="-14"/>
        </w:rPr>
        <w:t xml:space="preserve"> </w:t>
      </w:r>
      <w:r>
        <w:t>kā</w:t>
      </w:r>
      <w:r>
        <w:rPr>
          <w:spacing w:val="-14"/>
        </w:rPr>
        <w:t xml:space="preserve"> </w:t>
      </w:r>
      <w:r>
        <w:t>bitumens</w:t>
      </w:r>
      <w:r>
        <w:rPr>
          <w:spacing w:val="-11"/>
        </w:rPr>
        <w:t xml:space="preserve"> </w:t>
      </w:r>
      <w:r>
        <w:t>netiek</w:t>
      </w:r>
      <w:r>
        <w:rPr>
          <w:spacing w:val="-13"/>
        </w:rPr>
        <w:t xml:space="preserve"> </w:t>
      </w:r>
      <w:r>
        <w:t>ilgi</w:t>
      </w:r>
      <w:r>
        <w:rPr>
          <w:spacing w:val="-13"/>
        </w:rPr>
        <w:t xml:space="preserve"> </w:t>
      </w:r>
      <w:r>
        <w:t>uzglabāts</w:t>
      </w:r>
      <w:r>
        <w:rPr>
          <w:spacing w:val="-12"/>
        </w:rPr>
        <w:t xml:space="preserve"> </w:t>
      </w:r>
      <w:r>
        <w:t>un</w:t>
      </w:r>
      <w:r>
        <w:rPr>
          <w:spacing w:val="-13"/>
        </w:rPr>
        <w:t xml:space="preserve"> </w:t>
      </w:r>
      <w:r>
        <w:t>nepārtraukti</w:t>
      </w:r>
      <w:r>
        <w:rPr>
          <w:spacing w:val="-12"/>
        </w:rPr>
        <w:t xml:space="preserve"> </w:t>
      </w:r>
      <w:r>
        <w:t>tiek</w:t>
      </w:r>
      <w:r>
        <w:rPr>
          <w:spacing w:val="-13"/>
        </w:rPr>
        <w:t xml:space="preserve"> </w:t>
      </w:r>
      <w:r>
        <w:t>izmantots</w:t>
      </w:r>
      <w:r>
        <w:rPr>
          <w:spacing w:val="-13"/>
        </w:rPr>
        <w:t xml:space="preserve"> </w:t>
      </w:r>
      <w:r>
        <w:t>ražošanā,</w:t>
      </w:r>
      <w:r>
        <w:rPr>
          <w:spacing w:val="-13"/>
        </w:rPr>
        <w:t xml:space="preserve"> </w:t>
      </w:r>
      <w:r>
        <w:t>aprēķinos tiek pieņemts, ka</w:t>
      </w:r>
      <w:r>
        <w:rPr>
          <w:spacing w:val="-1"/>
        </w:rPr>
        <w:t xml:space="preserve"> </w:t>
      </w:r>
      <w:r>
        <w:t xml:space="preserve">vislielākais emisiju apjoms rodas uzglabāšanas tvertņu </w:t>
      </w:r>
      <w:proofErr w:type="spellStart"/>
      <w:r>
        <w:t>uzpildes</w:t>
      </w:r>
      <w:proofErr w:type="spellEnd"/>
      <w:r>
        <w:t xml:space="preserve"> laikā, kad no tvertnes tiek izspiests bitumena-gaisa maisījums. Saskaņā ar veiktajiem aprēķiniem </w:t>
      </w:r>
      <w:proofErr w:type="spellStart"/>
      <w:r>
        <w:t>uzpildes</w:t>
      </w:r>
      <w:proofErr w:type="spellEnd"/>
      <w:r>
        <w:t xml:space="preserve"> laikā apkārtējā vidē nonāk 0,049 tonnas ogļūdeņražu.</w:t>
      </w:r>
    </w:p>
    <w:p w14:paraId="5F489AC8" w14:textId="77777777" w:rsidR="00045218" w:rsidRDefault="00D51F78">
      <w:pPr>
        <w:pStyle w:val="Pamatteksts"/>
        <w:spacing w:before="274"/>
        <w:ind w:right="265"/>
        <w:jc w:val="both"/>
      </w:pPr>
      <w:r>
        <w:rPr>
          <w:b/>
        </w:rPr>
        <w:t xml:space="preserve">A 3 - Filtrs, aizpildītāja tvertnes. </w:t>
      </w:r>
      <w:r>
        <w:t>Aizpildītāju (dolomīta putekļi, kaļķakmens milti) uzglabā trīs vertikālās tvertnēs (</w:t>
      </w:r>
      <w:proofErr w:type="spellStart"/>
      <w:r>
        <w:t>silosos</w:t>
      </w:r>
      <w:proofErr w:type="spellEnd"/>
      <w:r>
        <w:t>), katras</w:t>
      </w:r>
      <w:r>
        <w:rPr>
          <w:spacing w:val="-2"/>
        </w:rPr>
        <w:t xml:space="preserve"> </w:t>
      </w:r>
      <w:r>
        <w:t>tvertnes</w:t>
      </w:r>
      <w:r>
        <w:rPr>
          <w:spacing w:val="-2"/>
        </w:rPr>
        <w:t xml:space="preserve"> </w:t>
      </w:r>
      <w:r>
        <w:t>tilpums 40 m</w:t>
      </w:r>
      <w:r>
        <w:rPr>
          <w:vertAlign w:val="superscript"/>
        </w:rPr>
        <w:t>3</w:t>
      </w:r>
      <w:r>
        <w:rPr>
          <w:spacing w:val="-11"/>
        </w:rPr>
        <w:t xml:space="preserve"> </w:t>
      </w:r>
      <w:r>
        <w:t>un</w:t>
      </w:r>
      <w:r>
        <w:rPr>
          <w:spacing w:val="-1"/>
        </w:rPr>
        <w:t xml:space="preserve"> </w:t>
      </w:r>
      <w:r>
        <w:t>divās savienotās horizontālās darba tvertnēs ar tilpumu 36 m</w:t>
      </w:r>
      <w:r>
        <w:rPr>
          <w:vertAlign w:val="superscript"/>
        </w:rPr>
        <w:t>3</w:t>
      </w:r>
      <w:r>
        <w:t xml:space="preserve"> un 25 m</w:t>
      </w:r>
      <w:r>
        <w:rPr>
          <w:vertAlign w:val="superscript"/>
        </w:rPr>
        <w:t>3</w:t>
      </w:r>
      <w:r>
        <w:t>.</w:t>
      </w:r>
    </w:p>
    <w:p w14:paraId="5F489AC9" w14:textId="77777777" w:rsidR="00045218" w:rsidRDefault="00D51F78">
      <w:pPr>
        <w:pStyle w:val="Pamatteksts"/>
        <w:spacing w:before="5" w:line="237" w:lineRule="auto"/>
        <w:ind w:right="258"/>
        <w:jc w:val="both"/>
      </w:pPr>
      <w:r>
        <w:t xml:space="preserve">Aizpildītāju atved ar speciālo </w:t>
      </w:r>
      <w:proofErr w:type="spellStart"/>
      <w:r>
        <w:t>transportcisternu</w:t>
      </w:r>
      <w:proofErr w:type="spellEnd"/>
      <w:r>
        <w:t xml:space="preserve"> vienā reizē 30 m</w:t>
      </w:r>
      <w:r>
        <w:rPr>
          <w:vertAlign w:val="superscript"/>
        </w:rPr>
        <w:t>3</w:t>
      </w:r>
      <w:r>
        <w:t xml:space="preserve"> un ar pneimotransportu iesūknē glabāšanas tvertnē 20sek. laikā. Glabāšanas tvertnes apgādātas ar filtriem putekļu uztveršanai, kas nav jātīra, jo tiem speciāli izveidota konstrukcija, kas ļauj putekļiem atbirt </w:t>
      </w:r>
      <w:r>
        <w:rPr>
          <w:position w:val="2"/>
        </w:rPr>
        <w:t>atpakaļ glabāšanas tvertnē. Filtra efektivitāte 98 %. Atmosfērā nonāk putekļi PM</w:t>
      </w:r>
      <w:r>
        <w:rPr>
          <w:sz w:val="16"/>
        </w:rPr>
        <w:t>10</w:t>
      </w:r>
      <w:r>
        <w:rPr>
          <w:position w:val="2"/>
        </w:rPr>
        <w:t>. Pēc filtra putekļu PM</w:t>
      </w:r>
      <w:r>
        <w:rPr>
          <w:sz w:val="16"/>
        </w:rPr>
        <w:t>10</w:t>
      </w:r>
      <w:r>
        <w:rPr>
          <w:spacing w:val="40"/>
          <w:sz w:val="16"/>
        </w:rPr>
        <w:t xml:space="preserve"> </w:t>
      </w:r>
      <w:r>
        <w:rPr>
          <w:position w:val="2"/>
        </w:rPr>
        <w:t>koncentrācija nav lielāka par 50 mg/m</w:t>
      </w:r>
      <w:r>
        <w:rPr>
          <w:position w:val="2"/>
          <w:vertAlign w:val="superscript"/>
        </w:rPr>
        <w:t>3</w:t>
      </w:r>
      <w:r>
        <w:rPr>
          <w:position w:val="2"/>
        </w:rPr>
        <w:t xml:space="preserve">. Vienlaicīgi pilda tikai vienu tvertni. </w:t>
      </w:r>
      <w:r>
        <w:t>Iekraušanas ražība 30 m</w:t>
      </w:r>
      <w:r>
        <w:rPr>
          <w:vertAlign w:val="superscript"/>
        </w:rPr>
        <w:t>3</w:t>
      </w:r>
      <w:r>
        <w:t>/20 min; 90 m</w:t>
      </w:r>
      <w:r>
        <w:rPr>
          <w:vertAlign w:val="superscript"/>
        </w:rPr>
        <w:t>3</w:t>
      </w:r>
      <w:r>
        <w:t>/h. Gadā izmanto 7500 t aizpildītāja; ~ 9375 m</w:t>
      </w:r>
      <w:r>
        <w:rPr>
          <w:vertAlign w:val="superscript"/>
        </w:rPr>
        <w:t>3</w:t>
      </w:r>
      <w:r>
        <w:t>. Emisijas avota augstums H = 10 m, filtra iekšējais diametrs Ø = 400x400 mm, emisijas temperatūra 20 ºC un darba laika fonds 1 h/d, 84 h/a. Saskaņā ar veiktajiem</w:t>
      </w:r>
      <w:r>
        <w:rPr>
          <w:spacing w:val="-1"/>
        </w:rPr>
        <w:t xml:space="preserve"> </w:t>
      </w:r>
      <w:r>
        <w:t xml:space="preserve">aprēķiniem daļiņu </w:t>
      </w:r>
      <w:r>
        <w:rPr>
          <w:position w:val="2"/>
        </w:rPr>
        <w:t>PM</w:t>
      </w:r>
      <w:r>
        <w:rPr>
          <w:sz w:val="16"/>
        </w:rPr>
        <w:t>10</w:t>
      </w:r>
      <w:r>
        <w:rPr>
          <w:spacing w:val="6"/>
          <w:sz w:val="16"/>
        </w:rPr>
        <w:t xml:space="preserve"> </w:t>
      </w:r>
      <w:r>
        <w:rPr>
          <w:position w:val="2"/>
        </w:rPr>
        <w:t>(kods</w:t>
      </w:r>
      <w:r>
        <w:rPr>
          <w:spacing w:val="-13"/>
          <w:position w:val="2"/>
        </w:rPr>
        <w:t xml:space="preserve"> </w:t>
      </w:r>
      <w:r>
        <w:rPr>
          <w:position w:val="2"/>
        </w:rPr>
        <w:t>200</w:t>
      </w:r>
      <w:r>
        <w:rPr>
          <w:spacing w:val="-13"/>
          <w:position w:val="2"/>
        </w:rPr>
        <w:t xml:space="preserve"> </w:t>
      </w:r>
      <w:r>
        <w:rPr>
          <w:position w:val="2"/>
        </w:rPr>
        <w:t>002)</w:t>
      </w:r>
      <w:r>
        <w:rPr>
          <w:spacing w:val="-13"/>
          <w:position w:val="2"/>
        </w:rPr>
        <w:t xml:space="preserve"> </w:t>
      </w:r>
      <w:r>
        <w:rPr>
          <w:position w:val="2"/>
        </w:rPr>
        <w:t>emisija</w:t>
      </w:r>
      <w:r>
        <w:rPr>
          <w:spacing w:val="-14"/>
          <w:position w:val="2"/>
        </w:rPr>
        <w:t xml:space="preserve"> </w:t>
      </w:r>
      <w:r>
        <w:rPr>
          <w:position w:val="2"/>
        </w:rPr>
        <w:t>0,0005</w:t>
      </w:r>
      <w:r>
        <w:rPr>
          <w:spacing w:val="-12"/>
          <w:position w:val="2"/>
        </w:rPr>
        <w:t xml:space="preserve"> </w:t>
      </w:r>
      <w:r>
        <w:rPr>
          <w:position w:val="2"/>
        </w:rPr>
        <w:t>tonnas</w:t>
      </w:r>
      <w:r>
        <w:rPr>
          <w:spacing w:val="-10"/>
          <w:position w:val="2"/>
        </w:rPr>
        <w:t xml:space="preserve"> </w:t>
      </w:r>
      <w:r>
        <w:rPr>
          <w:position w:val="2"/>
        </w:rPr>
        <w:t>gadā,</w:t>
      </w:r>
      <w:r>
        <w:rPr>
          <w:spacing w:val="-10"/>
          <w:position w:val="2"/>
        </w:rPr>
        <w:t xml:space="preserve"> </w:t>
      </w:r>
      <w:r>
        <w:rPr>
          <w:position w:val="2"/>
        </w:rPr>
        <w:t>daļiņu</w:t>
      </w:r>
      <w:r>
        <w:rPr>
          <w:spacing w:val="-12"/>
          <w:position w:val="2"/>
        </w:rPr>
        <w:t xml:space="preserve"> </w:t>
      </w:r>
      <w:r>
        <w:rPr>
          <w:position w:val="2"/>
        </w:rPr>
        <w:t>PM</w:t>
      </w:r>
      <w:r>
        <w:rPr>
          <w:sz w:val="16"/>
        </w:rPr>
        <w:t>2,5</w:t>
      </w:r>
      <w:r>
        <w:rPr>
          <w:spacing w:val="8"/>
          <w:sz w:val="16"/>
        </w:rPr>
        <w:t xml:space="preserve"> </w:t>
      </w:r>
      <w:r>
        <w:rPr>
          <w:position w:val="2"/>
        </w:rPr>
        <w:t>(kods</w:t>
      </w:r>
      <w:r>
        <w:rPr>
          <w:spacing w:val="-13"/>
          <w:position w:val="2"/>
        </w:rPr>
        <w:t xml:space="preserve"> </w:t>
      </w:r>
      <w:r>
        <w:rPr>
          <w:position w:val="2"/>
        </w:rPr>
        <w:t>200</w:t>
      </w:r>
      <w:r>
        <w:rPr>
          <w:spacing w:val="-17"/>
          <w:position w:val="2"/>
        </w:rPr>
        <w:t xml:space="preserve"> </w:t>
      </w:r>
      <w:r>
        <w:rPr>
          <w:position w:val="2"/>
        </w:rPr>
        <w:t>003)</w:t>
      </w:r>
      <w:r>
        <w:rPr>
          <w:spacing w:val="-13"/>
          <w:position w:val="2"/>
        </w:rPr>
        <w:t xml:space="preserve"> </w:t>
      </w:r>
      <w:r>
        <w:rPr>
          <w:position w:val="2"/>
        </w:rPr>
        <w:t>–</w:t>
      </w:r>
      <w:r>
        <w:rPr>
          <w:spacing w:val="-12"/>
          <w:position w:val="2"/>
        </w:rPr>
        <w:t xml:space="preserve"> </w:t>
      </w:r>
      <w:r>
        <w:rPr>
          <w:position w:val="2"/>
        </w:rPr>
        <w:t>0,00008</w:t>
      </w:r>
      <w:r>
        <w:rPr>
          <w:spacing w:val="-10"/>
          <w:position w:val="2"/>
        </w:rPr>
        <w:t xml:space="preserve"> </w:t>
      </w:r>
      <w:r>
        <w:rPr>
          <w:spacing w:val="-2"/>
          <w:position w:val="2"/>
        </w:rPr>
        <w:t>tonnas.</w:t>
      </w:r>
    </w:p>
    <w:p w14:paraId="5F489ACA" w14:textId="77777777" w:rsidR="00045218" w:rsidRDefault="00D51F78">
      <w:pPr>
        <w:pStyle w:val="Pamatteksts"/>
        <w:spacing w:before="271"/>
        <w:ind w:right="265"/>
        <w:jc w:val="both"/>
      </w:pPr>
      <w:r>
        <w:rPr>
          <w:b/>
        </w:rPr>
        <w:t xml:space="preserve">A 4 – Inerto materiālu izbēršanas rampa. </w:t>
      </w:r>
      <w:r>
        <w:t>Dolomīta un granīta šķembas vairums gadījumos piegādā</w:t>
      </w:r>
      <w:r>
        <w:rPr>
          <w:spacing w:val="-3"/>
        </w:rPr>
        <w:t xml:space="preserve"> </w:t>
      </w:r>
      <w:r>
        <w:t>ar</w:t>
      </w:r>
      <w:r>
        <w:rPr>
          <w:spacing w:val="-6"/>
        </w:rPr>
        <w:t xml:space="preserve"> </w:t>
      </w:r>
      <w:r>
        <w:t>dzelzceļa</w:t>
      </w:r>
      <w:r>
        <w:rPr>
          <w:spacing w:val="-5"/>
        </w:rPr>
        <w:t xml:space="preserve"> </w:t>
      </w:r>
      <w:r>
        <w:t>vagoniem.</w:t>
      </w:r>
      <w:r>
        <w:rPr>
          <w:spacing w:val="-5"/>
        </w:rPr>
        <w:t xml:space="preserve"> </w:t>
      </w:r>
      <w:r>
        <w:t>Vienā</w:t>
      </w:r>
      <w:r>
        <w:rPr>
          <w:spacing w:val="-6"/>
        </w:rPr>
        <w:t xml:space="preserve"> </w:t>
      </w:r>
      <w:r>
        <w:t>vagonā</w:t>
      </w:r>
      <w:r>
        <w:rPr>
          <w:spacing w:val="-6"/>
        </w:rPr>
        <w:t xml:space="preserve"> </w:t>
      </w:r>
      <w:r>
        <w:t>ir</w:t>
      </w:r>
      <w:r>
        <w:rPr>
          <w:spacing w:val="-3"/>
        </w:rPr>
        <w:t xml:space="preserve"> </w:t>
      </w:r>
      <w:r>
        <w:t>apmēram</w:t>
      </w:r>
      <w:r>
        <w:rPr>
          <w:spacing w:val="-4"/>
        </w:rPr>
        <w:t xml:space="preserve"> </w:t>
      </w:r>
      <w:r>
        <w:t>60</w:t>
      </w:r>
      <w:r>
        <w:rPr>
          <w:spacing w:val="-5"/>
        </w:rPr>
        <w:t xml:space="preserve"> </w:t>
      </w:r>
      <w:r>
        <w:t>t</w:t>
      </w:r>
      <w:r>
        <w:rPr>
          <w:spacing w:val="-4"/>
        </w:rPr>
        <w:t xml:space="preserve"> </w:t>
      </w:r>
      <w:r>
        <w:t>materiāla.</w:t>
      </w:r>
      <w:r>
        <w:rPr>
          <w:spacing w:val="-2"/>
        </w:rPr>
        <w:t xml:space="preserve"> </w:t>
      </w:r>
      <w:r>
        <w:t>Vienu</w:t>
      </w:r>
      <w:r>
        <w:rPr>
          <w:spacing w:val="-5"/>
        </w:rPr>
        <w:t xml:space="preserve"> </w:t>
      </w:r>
      <w:r>
        <w:t>vagonu</w:t>
      </w:r>
      <w:r>
        <w:rPr>
          <w:spacing w:val="-5"/>
        </w:rPr>
        <w:t xml:space="preserve"> </w:t>
      </w:r>
      <w:r>
        <w:t>izkrauj apmēram pusstundu. Piegādāto vagonu skaits ir atkarīgs no pieprasījuma.</w:t>
      </w:r>
      <w:r>
        <w:rPr>
          <w:spacing w:val="40"/>
        </w:rPr>
        <w:t xml:space="preserve"> </w:t>
      </w:r>
      <w:r>
        <w:t>Izmantoto šķembu daudzums līdz 103500 tonnām gadā. Šķembu izbēršanas rampas laukums 70 x 8 m.</w:t>
      </w:r>
    </w:p>
    <w:p w14:paraId="5F489ACB" w14:textId="77777777" w:rsidR="00045218" w:rsidRDefault="00D51F78">
      <w:pPr>
        <w:pStyle w:val="Pamatteksts"/>
        <w:ind w:right="268"/>
        <w:jc w:val="both"/>
      </w:pPr>
      <w:r>
        <w:rPr>
          <w:position w:val="2"/>
        </w:rPr>
        <w:t>Šķembu</w:t>
      </w:r>
      <w:r>
        <w:rPr>
          <w:spacing w:val="-4"/>
          <w:position w:val="2"/>
        </w:rPr>
        <w:t xml:space="preserve"> </w:t>
      </w:r>
      <w:r>
        <w:rPr>
          <w:position w:val="2"/>
        </w:rPr>
        <w:t>pārbēršanas</w:t>
      </w:r>
      <w:r>
        <w:rPr>
          <w:spacing w:val="-3"/>
          <w:position w:val="2"/>
        </w:rPr>
        <w:t xml:space="preserve"> </w:t>
      </w:r>
      <w:r>
        <w:rPr>
          <w:position w:val="2"/>
        </w:rPr>
        <w:t>laikā</w:t>
      </w:r>
      <w:r>
        <w:rPr>
          <w:spacing w:val="-6"/>
          <w:position w:val="2"/>
        </w:rPr>
        <w:t xml:space="preserve"> </w:t>
      </w:r>
      <w:r>
        <w:rPr>
          <w:position w:val="2"/>
        </w:rPr>
        <w:t>atmosfērā</w:t>
      </w:r>
      <w:r>
        <w:rPr>
          <w:spacing w:val="-7"/>
          <w:position w:val="2"/>
        </w:rPr>
        <w:t xml:space="preserve"> </w:t>
      </w:r>
      <w:r>
        <w:rPr>
          <w:position w:val="2"/>
        </w:rPr>
        <w:t>nonāk</w:t>
      </w:r>
      <w:r>
        <w:rPr>
          <w:spacing w:val="-5"/>
          <w:position w:val="2"/>
        </w:rPr>
        <w:t xml:space="preserve"> </w:t>
      </w:r>
      <w:r>
        <w:rPr>
          <w:position w:val="2"/>
        </w:rPr>
        <w:t>daļiņas</w:t>
      </w:r>
      <w:r>
        <w:rPr>
          <w:spacing w:val="-5"/>
          <w:position w:val="2"/>
        </w:rPr>
        <w:t xml:space="preserve"> </w:t>
      </w:r>
      <w:r>
        <w:rPr>
          <w:position w:val="2"/>
        </w:rPr>
        <w:t>PM</w:t>
      </w:r>
      <w:r>
        <w:rPr>
          <w:sz w:val="16"/>
        </w:rPr>
        <w:t>10</w:t>
      </w:r>
      <w:r>
        <w:rPr>
          <w:spacing w:val="16"/>
          <w:sz w:val="16"/>
        </w:rPr>
        <w:t xml:space="preserve"> </w:t>
      </w:r>
      <w:r>
        <w:rPr>
          <w:position w:val="2"/>
        </w:rPr>
        <w:t>(kods</w:t>
      </w:r>
      <w:r>
        <w:rPr>
          <w:spacing w:val="-5"/>
          <w:position w:val="2"/>
        </w:rPr>
        <w:t xml:space="preserve"> </w:t>
      </w:r>
      <w:r>
        <w:rPr>
          <w:position w:val="2"/>
        </w:rPr>
        <w:t>200</w:t>
      </w:r>
      <w:r>
        <w:rPr>
          <w:spacing w:val="-12"/>
          <w:position w:val="2"/>
        </w:rPr>
        <w:t xml:space="preserve"> </w:t>
      </w:r>
      <w:r>
        <w:rPr>
          <w:position w:val="2"/>
        </w:rPr>
        <w:t>002)</w:t>
      </w:r>
      <w:r>
        <w:rPr>
          <w:spacing w:val="-3"/>
          <w:position w:val="2"/>
        </w:rPr>
        <w:t xml:space="preserve"> </w:t>
      </w:r>
      <w:r>
        <w:rPr>
          <w:position w:val="2"/>
        </w:rPr>
        <w:t>-</w:t>
      </w:r>
      <w:r>
        <w:rPr>
          <w:spacing w:val="-3"/>
          <w:position w:val="2"/>
        </w:rPr>
        <w:t xml:space="preserve"> </w:t>
      </w:r>
      <w:r>
        <w:rPr>
          <w:position w:val="2"/>
        </w:rPr>
        <w:t>0,0008</w:t>
      </w:r>
      <w:r>
        <w:rPr>
          <w:spacing w:val="-5"/>
          <w:position w:val="2"/>
        </w:rPr>
        <w:t xml:space="preserve"> </w:t>
      </w:r>
      <w:r>
        <w:rPr>
          <w:position w:val="2"/>
        </w:rPr>
        <w:t>tonnas</w:t>
      </w:r>
      <w:r>
        <w:rPr>
          <w:spacing w:val="35"/>
          <w:position w:val="2"/>
        </w:rPr>
        <w:t xml:space="preserve"> </w:t>
      </w:r>
      <w:r>
        <w:rPr>
          <w:position w:val="2"/>
        </w:rPr>
        <w:t>gadā, daļiņas PM</w:t>
      </w:r>
      <w:r>
        <w:rPr>
          <w:sz w:val="16"/>
        </w:rPr>
        <w:t xml:space="preserve">2,5 </w:t>
      </w:r>
      <w:r>
        <w:rPr>
          <w:position w:val="2"/>
        </w:rPr>
        <w:t>(kods 200 003) – 0,00012 tonnas.</w:t>
      </w:r>
    </w:p>
    <w:p w14:paraId="5F489ACC" w14:textId="77777777" w:rsidR="00045218" w:rsidRDefault="00D51F78">
      <w:pPr>
        <w:pStyle w:val="Pamatteksts"/>
        <w:spacing w:before="274"/>
        <w:ind w:right="260"/>
        <w:jc w:val="both"/>
      </w:pPr>
      <w:r>
        <w:rPr>
          <w:b/>
        </w:rPr>
        <w:t>A</w:t>
      </w:r>
      <w:r>
        <w:rPr>
          <w:b/>
          <w:spacing w:val="-9"/>
        </w:rPr>
        <w:t xml:space="preserve"> </w:t>
      </w:r>
      <w:r>
        <w:rPr>
          <w:b/>
        </w:rPr>
        <w:t>5</w:t>
      </w:r>
      <w:r>
        <w:rPr>
          <w:b/>
          <w:spacing w:val="-8"/>
        </w:rPr>
        <w:t xml:space="preserve"> </w:t>
      </w:r>
      <w:r>
        <w:rPr>
          <w:b/>
        </w:rPr>
        <w:t>-</w:t>
      </w:r>
      <w:r>
        <w:rPr>
          <w:b/>
          <w:spacing w:val="-9"/>
        </w:rPr>
        <w:t xml:space="preserve"> </w:t>
      </w:r>
      <w:r>
        <w:rPr>
          <w:b/>
        </w:rPr>
        <w:t>Inerto</w:t>
      </w:r>
      <w:r>
        <w:rPr>
          <w:b/>
          <w:spacing w:val="-9"/>
        </w:rPr>
        <w:t xml:space="preserve"> </w:t>
      </w:r>
      <w:r>
        <w:rPr>
          <w:b/>
        </w:rPr>
        <w:t>materiālu</w:t>
      </w:r>
      <w:r>
        <w:rPr>
          <w:b/>
          <w:spacing w:val="-8"/>
        </w:rPr>
        <w:t xml:space="preserve"> </w:t>
      </w:r>
      <w:r>
        <w:rPr>
          <w:b/>
        </w:rPr>
        <w:t>laukumi.</w:t>
      </w:r>
      <w:r>
        <w:rPr>
          <w:b/>
          <w:spacing w:val="-6"/>
        </w:rPr>
        <w:t xml:space="preserve"> </w:t>
      </w:r>
      <w:r>
        <w:t>Inertie</w:t>
      </w:r>
      <w:r>
        <w:rPr>
          <w:spacing w:val="-9"/>
        </w:rPr>
        <w:t xml:space="preserve"> </w:t>
      </w:r>
      <w:r>
        <w:t>materiāli</w:t>
      </w:r>
      <w:r>
        <w:rPr>
          <w:spacing w:val="-5"/>
        </w:rPr>
        <w:t xml:space="preserve"> </w:t>
      </w:r>
      <w:r>
        <w:t>(smiltis,</w:t>
      </w:r>
      <w:r>
        <w:rPr>
          <w:spacing w:val="-10"/>
        </w:rPr>
        <w:t xml:space="preserve"> </w:t>
      </w:r>
      <w:r>
        <w:t>dažādas</w:t>
      </w:r>
      <w:r>
        <w:rPr>
          <w:spacing w:val="-8"/>
        </w:rPr>
        <w:t xml:space="preserve"> </w:t>
      </w:r>
      <w:r>
        <w:t>frakcijas</w:t>
      </w:r>
      <w:r>
        <w:rPr>
          <w:spacing w:val="-8"/>
        </w:rPr>
        <w:t xml:space="preserve"> </w:t>
      </w:r>
      <w:r>
        <w:t>šķembas)</w:t>
      </w:r>
      <w:r>
        <w:rPr>
          <w:spacing w:val="-9"/>
        </w:rPr>
        <w:t xml:space="preserve"> </w:t>
      </w:r>
      <w:r>
        <w:t xml:space="preserve">glabājas iekārtas teritorijā zem klajas debess, kaudzēs. Smiltis piegādā ar autotransportu un izkrauj minerālo materiālu uzglabāšanas laukumā 108 x 16 m. Šķembas pēc izkraušanas no dzelzceļa vagoniem ar frontāliem iekrāvējiem tiek pārvestas uz minerālo materiālu noliktavu. Vienas kravas (~25 t) izkraušanas laiks ~10 min. Kopējais minerālo materiālu izkraušanas laiks ~ 890 </w:t>
      </w:r>
      <w:r>
        <w:rPr>
          <w:spacing w:val="-2"/>
        </w:rPr>
        <w:t>stundas.</w:t>
      </w:r>
    </w:p>
    <w:p w14:paraId="5F489ACD" w14:textId="77777777" w:rsidR="00045218" w:rsidRDefault="00D51F78">
      <w:pPr>
        <w:pStyle w:val="Pamatteksts"/>
        <w:spacing w:before="8" w:line="235" w:lineRule="auto"/>
      </w:pPr>
      <w:r>
        <w:t>Minerālo</w:t>
      </w:r>
      <w:r>
        <w:rPr>
          <w:spacing w:val="71"/>
        </w:rPr>
        <w:t xml:space="preserve"> </w:t>
      </w:r>
      <w:r>
        <w:t>materiālu</w:t>
      </w:r>
      <w:r>
        <w:rPr>
          <w:spacing w:val="71"/>
        </w:rPr>
        <w:t xml:space="preserve"> </w:t>
      </w:r>
      <w:r>
        <w:t>laukumā</w:t>
      </w:r>
      <w:r>
        <w:rPr>
          <w:spacing w:val="70"/>
        </w:rPr>
        <w:t xml:space="preserve"> </w:t>
      </w:r>
      <w:r>
        <w:t>gadā</w:t>
      </w:r>
      <w:r>
        <w:rPr>
          <w:spacing w:val="70"/>
        </w:rPr>
        <w:t xml:space="preserve"> </w:t>
      </w:r>
      <w:r>
        <w:t>kopumā</w:t>
      </w:r>
      <w:r>
        <w:rPr>
          <w:spacing w:val="70"/>
        </w:rPr>
        <w:t xml:space="preserve"> </w:t>
      </w:r>
      <w:r>
        <w:t>tiek</w:t>
      </w:r>
      <w:r>
        <w:rPr>
          <w:spacing w:val="71"/>
        </w:rPr>
        <w:t xml:space="preserve"> </w:t>
      </w:r>
      <w:r>
        <w:t>uzglabāts</w:t>
      </w:r>
      <w:r>
        <w:rPr>
          <w:spacing w:val="71"/>
        </w:rPr>
        <w:t xml:space="preserve"> </w:t>
      </w:r>
      <w:r>
        <w:t>līdz</w:t>
      </w:r>
      <w:r>
        <w:rPr>
          <w:spacing w:val="70"/>
        </w:rPr>
        <w:t xml:space="preserve"> </w:t>
      </w:r>
      <w:r>
        <w:t>133500</w:t>
      </w:r>
      <w:r>
        <w:rPr>
          <w:spacing w:val="71"/>
        </w:rPr>
        <w:t xml:space="preserve"> </w:t>
      </w:r>
      <w:r>
        <w:t>tonnām</w:t>
      </w:r>
      <w:r>
        <w:rPr>
          <w:spacing w:val="71"/>
        </w:rPr>
        <w:t xml:space="preserve"> </w:t>
      </w:r>
      <w:r>
        <w:t>minerālo materiālu (smilts 30000 t, šķembas 103500 t).</w:t>
      </w:r>
    </w:p>
    <w:p w14:paraId="5F489ACE" w14:textId="77777777" w:rsidR="00045218" w:rsidRDefault="00D51F78">
      <w:pPr>
        <w:pStyle w:val="Pamatteksts"/>
        <w:spacing w:before="10" w:line="232" w:lineRule="auto"/>
      </w:pPr>
      <w:r>
        <w:rPr>
          <w:position w:val="2"/>
        </w:rPr>
        <w:t>Pārkraušanas</w:t>
      </w:r>
      <w:r>
        <w:rPr>
          <w:spacing w:val="-7"/>
          <w:position w:val="2"/>
        </w:rPr>
        <w:t xml:space="preserve"> </w:t>
      </w:r>
      <w:r>
        <w:rPr>
          <w:position w:val="2"/>
        </w:rPr>
        <w:t>procesa</w:t>
      </w:r>
      <w:r>
        <w:rPr>
          <w:spacing w:val="-8"/>
          <w:position w:val="2"/>
        </w:rPr>
        <w:t xml:space="preserve"> </w:t>
      </w:r>
      <w:r>
        <w:rPr>
          <w:position w:val="2"/>
        </w:rPr>
        <w:t>emisijas:</w:t>
      </w:r>
      <w:r>
        <w:rPr>
          <w:spacing w:val="-7"/>
          <w:position w:val="2"/>
        </w:rPr>
        <w:t xml:space="preserve"> </w:t>
      </w:r>
      <w:r>
        <w:rPr>
          <w:position w:val="2"/>
        </w:rPr>
        <w:t>daļiņas</w:t>
      </w:r>
      <w:r>
        <w:rPr>
          <w:spacing w:val="-7"/>
          <w:position w:val="2"/>
        </w:rPr>
        <w:t xml:space="preserve"> </w:t>
      </w:r>
      <w:r>
        <w:rPr>
          <w:position w:val="2"/>
        </w:rPr>
        <w:t>PM</w:t>
      </w:r>
      <w:r>
        <w:rPr>
          <w:sz w:val="16"/>
        </w:rPr>
        <w:t>10</w:t>
      </w:r>
      <w:r>
        <w:rPr>
          <w:spacing w:val="12"/>
          <w:sz w:val="16"/>
        </w:rPr>
        <w:t xml:space="preserve"> </w:t>
      </w:r>
      <w:r>
        <w:rPr>
          <w:position w:val="2"/>
        </w:rPr>
        <w:t>(kods</w:t>
      </w:r>
      <w:r>
        <w:rPr>
          <w:spacing w:val="-8"/>
          <w:position w:val="2"/>
        </w:rPr>
        <w:t xml:space="preserve"> </w:t>
      </w:r>
      <w:r>
        <w:rPr>
          <w:position w:val="2"/>
        </w:rPr>
        <w:t>200</w:t>
      </w:r>
      <w:r>
        <w:rPr>
          <w:spacing w:val="-9"/>
          <w:position w:val="2"/>
        </w:rPr>
        <w:t xml:space="preserve"> </w:t>
      </w:r>
      <w:r>
        <w:rPr>
          <w:position w:val="2"/>
        </w:rPr>
        <w:t>002)</w:t>
      </w:r>
      <w:r>
        <w:rPr>
          <w:spacing w:val="-8"/>
          <w:position w:val="2"/>
        </w:rPr>
        <w:t xml:space="preserve"> </w:t>
      </w:r>
      <w:r>
        <w:rPr>
          <w:position w:val="2"/>
        </w:rPr>
        <w:t>–</w:t>
      </w:r>
      <w:r>
        <w:rPr>
          <w:spacing w:val="-7"/>
          <w:position w:val="2"/>
        </w:rPr>
        <w:t xml:space="preserve"> </w:t>
      </w:r>
      <w:r>
        <w:rPr>
          <w:position w:val="2"/>
        </w:rPr>
        <w:t>0,058</w:t>
      </w:r>
      <w:r>
        <w:rPr>
          <w:spacing w:val="-7"/>
          <w:position w:val="2"/>
        </w:rPr>
        <w:t xml:space="preserve"> </w:t>
      </w:r>
      <w:r>
        <w:rPr>
          <w:position w:val="2"/>
        </w:rPr>
        <w:t>tonnas</w:t>
      </w:r>
      <w:r>
        <w:rPr>
          <w:spacing w:val="-8"/>
          <w:position w:val="2"/>
        </w:rPr>
        <w:t xml:space="preserve"> </w:t>
      </w:r>
      <w:r>
        <w:rPr>
          <w:position w:val="2"/>
        </w:rPr>
        <w:t>gadā,</w:t>
      </w:r>
      <w:r>
        <w:rPr>
          <w:spacing w:val="-7"/>
          <w:position w:val="2"/>
        </w:rPr>
        <w:t xml:space="preserve"> </w:t>
      </w:r>
      <w:r>
        <w:rPr>
          <w:position w:val="2"/>
        </w:rPr>
        <w:t>daļiņas</w:t>
      </w:r>
      <w:r>
        <w:rPr>
          <w:spacing w:val="-7"/>
          <w:position w:val="2"/>
        </w:rPr>
        <w:t xml:space="preserve"> </w:t>
      </w:r>
      <w:r>
        <w:rPr>
          <w:position w:val="2"/>
        </w:rPr>
        <w:t>PM</w:t>
      </w:r>
      <w:r>
        <w:rPr>
          <w:sz w:val="16"/>
        </w:rPr>
        <w:t>2,5</w:t>
      </w:r>
      <w:r>
        <w:rPr>
          <w:spacing w:val="40"/>
          <w:sz w:val="16"/>
        </w:rPr>
        <w:t xml:space="preserve"> </w:t>
      </w:r>
      <w:r>
        <w:lastRenderedPageBreak/>
        <w:t>(kods 200 003) – 0,009 tonnas.</w:t>
      </w:r>
    </w:p>
    <w:p w14:paraId="5F489ACF" w14:textId="77777777" w:rsidR="00045218" w:rsidRDefault="00D51F78">
      <w:pPr>
        <w:pStyle w:val="Pamatteksts"/>
        <w:spacing w:before="5"/>
      </w:pPr>
      <w:r>
        <w:rPr>
          <w:position w:val="2"/>
        </w:rPr>
        <w:t>Uzglabāšanas</w:t>
      </w:r>
      <w:r>
        <w:rPr>
          <w:spacing w:val="39"/>
          <w:position w:val="2"/>
        </w:rPr>
        <w:t xml:space="preserve"> </w:t>
      </w:r>
      <w:r>
        <w:rPr>
          <w:position w:val="2"/>
        </w:rPr>
        <w:t>laikā</w:t>
      </w:r>
      <w:r>
        <w:rPr>
          <w:spacing w:val="38"/>
          <w:position w:val="2"/>
        </w:rPr>
        <w:t xml:space="preserve"> </w:t>
      </w:r>
      <w:r>
        <w:rPr>
          <w:position w:val="2"/>
        </w:rPr>
        <w:t>vēja</w:t>
      </w:r>
      <w:r>
        <w:rPr>
          <w:spacing w:val="40"/>
          <w:position w:val="2"/>
        </w:rPr>
        <w:t xml:space="preserve"> </w:t>
      </w:r>
      <w:r>
        <w:rPr>
          <w:position w:val="2"/>
        </w:rPr>
        <w:t>iedarbības</w:t>
      </w:r>
      <w:r>
        <w:rPr>
          <w:spacing w:val="40"/>
          <w:position w:val="2"/>
        </w:rPr>
        <w:t xml:space="preserve"> </w:t>
      </w:r>
      <w:r>
        <w:rPr>
          <w:position w:val="2"/>
        </w:rPr>
        <w:t>rezultāta</w:t>
      </w:r>
      <w:r>
        <w:rPr>
          <w:spacing w:val="39"/>
          <w:position w:val="2"/>
        </w:rPr>
        <w:t xml:space="preserve"> </w:t>
      </w:r>
      <w:r>
        <w:rPr>
          <w:position w:val="2"/>
        </w:rPr>
        <w:t>emisijas:</w:t>
      </w:r>
      <w:r>
        <w:rPr>
          <w:spacing w:val="39"/>
          <w:position w:val="2"/>
        </w:rPr>
        <w:t xml:space="preserve"> </w:t>
      </w:r>
      <w:r>
        <w:rPr>
          <w:position w:val="2"/>
        </w:rPr>
        <w:t>daļiņas</w:t>
      </w:r>
      <w:r>
        <w:rPr>
          <w:spacing w:val="39"/>
          <w:position w:val="2"/>
        </w:rPr>
        <w:t xml:space="preserve"> </w:t>
      </w:r>
      <w:r>
        <w:rPr>
          <w:position w:val="2"/>
        </w:rPr>
        <w:t>PM</w:t>
      </w:r>
      <w:r>
        <w:rPr>
          <w:sz w:val="16"/>
        </w:rPr>
        <w:t>10</w:t>
      </w:r>
      <w:r>
        <w:rPr>
          <w:spacing w:val="61"/>
          <w:sz w:val="16"/>
        </w:rPr>
        <w:t xml:space="preserve"> </w:t>
      </w:r>
      <w:r>
        <w:rPr>
          <w:position w:val="2"/>
        </w:rPr>
        <w:t>(kods</w:t>
      </w:r>
      <w:r>
        <w:rPr>
          <w:spacing w:val="39"/>
          <w:position w:val="2"/>
        </w:rPr>
        <w:t xml:space="preserve"> </w:t>
      </w:r>
      <w:r>
        <w:rPr>
          <w:position w:val="2"/>
        </w:rPr>
        <w:t>200</w:t>
      </w:r>
      <w:r>
        <w:rPr>
          <w:spacing w:val="36"/>
          <w:position w:val="2"/>
        </w:rPr>
        <w:t xml:space="preserve"> </w:t>
      </w:r>
      <w:r>
        <w:rPr>
          <w:position w:val="2"/>
        </w:rPr>
        <w:t>002)</w:t>
      </w:r>
      <w:r>
        <w:rPr>
          <w:spacing w:val="39"/>
          <w:position w:val="2"/>
        </w:rPr>
        <w:t xml:space="preserve"> </w:t>
      </w:r>
      <w:r>
        <w:rPr>
          <w:position w:val="2"/>
        </w:rPr>
        <w:t>–</w:t>
      </w:r>
      <w:r>
        <w:rPr>
          <w:spacing w:val="39"/>
          <w:position w:val="2"/>
        </w:rPr>
        <w:t xml:space="preserve"> </w:t>
      </w:r>
      <w:r>
        <w:rPr>
          <w:spacing w:val="-4"/>
          <w:position w:val="2"/>
        </w:rPr>
        <w:t>0,53</w:t>
      </w:r>
    </w:p>
    <w:p w14:paraId="5F489AD1" w14:textId="77777777" w:rsidR="00045218" w:rsidRDefault="00D51F78">
      <w:pPr>
        <w:pStyle w:val="Pamatteksts"/>
        <w:spacing w:before="74"/>
        <w:jc w:val="both"/>
      </w:pPr>
      <w:r>
        <w:rPr>
          <w:position w:val="2"/>
        </w:rPr>
        <w:t>tonnas</w:t>
      </w:r>
      <w:r>
        <w:rPr>
          <w:spacing w:val="-3"/>
          <w:position w:val="2"/>
        </w:rPr>
        <w:t xml:space="preserve"> </w:t>
      </w:r>
      <w:r>
        <w:rPr>
          <w:position w:val="2"/>
        </w:rPr>
        <w:t>gadā,</w:t>
      </w:r>
      <w:r>
        <w:rPr>
          <w:spacing w:val="-1"/>
          <w:position w:val="2"/>
        </w:rPr>
        <w:t xml:space="preserve"> </w:t>
      </w:r>
      <w:r>
        <w:rPr>
          <w:position w:val="2"/>
        </w:rPr>
        <w:t>daļiņas</w:t>
      </w:r>
      <w:r>
        <w:rPr>
          <w:spacing w:val="-2"/>
          <w:position w:val="2"/>
        </w:rPr>
        <w:t xml:space="preserve"> </w:t>
      </w:r>
      <w:r>
        <w:rPr>
          <w:position w:val="2"/>
        </w:rPr>
        <w:t>PM</w:t>
      </w:r>
      <w:r>
        <w:rPr>
          <w:sz w:val="16"/>
        </w:rPr>
        <w:t>2,5</w:t>
      </w:r>
      <w:r>
        <w:rPr>
          <w:spacing w:val="9"/>
          <w:sz w:val="16"/>
        </w:rPr>
        <w:t xml:space="preserve"> </w:t>
      </w:r>
      <w:r>
        <w:rPr>
          <w:position w:val="2"/>
        </w:rPr>
        <w:t>(kods</w:t>
      </w:r>
      <w:r>
        <w:rPr>
          <w:spacing w:val="-1"/>
          <w:position w:val="2"/>
        </w:rPr>
        <w:t xml:space="preserve"> </w:t>
      </w:r>
      <w:r>
        <w:rPr>
          <w:position w:val="2"/>
        </w:rPr>
        <w:t>200</w:t>
      </w:r>
      <w:r>
        <w:rPr>
          <w:spacing w:val="-1"/>
          <w:position w:val="2"/>
        </w:rPr>
        <w:t xml:space="preserve"> </w:t>
      </w:r>
      <w:r>
        <w:rPr>
          <w:position w:val="2"/>
        </w:rPr>
        <w:t>003)</w:t>
      </w:r>
      <w:r>
        <w:rPr>
          <w:spacing w:val="-3"/>
          <w:position w:val="2"/>
        </w:rPr>
        <w:t xml:space="preserve"> </w:t>
      </w:r>
      <w:r>
        <w:rPr>
          <w:position w:val="2"/>
        </w:rPr>
        <w:t>–</w:t>
      </w:r>
      <w:r>
        <w:rPr>
          <w:spacing w:val="-1"/>
          <w:position w:val="2"/>
        </w:rPr>
        <w:t xml:space="preserve"> </w:t>
      </w:r>
      <w:r>
        <w:rPr>
          <w:position w:val="2"/>
        </w:rPr>
        <w:t>0,008</w:t>
      </w:r>
      <w:r>
        <w:rPr>
          <w:spacing w:val="-1"/>
          <w:position w:val="2"/>
        </w:rPr>
        <w:t xml:space="preserve"> </w:t>
      </w:r>
      <w:r>
        <w:rPr>
          <w:spacing w:val="-2"/>
          <w:position w:val="2"/>
        </w:rPr>
        <w:t>tonnas.</w:t>
      </w:r>
    </w:p>
    <w:p w14:paraId="5F489AD2" w14:textId="77777777" w:rsidR="00045218" w:rsidRDefault="00D51F78">
      <w:pPr>
        <w:pStyle w:val="Pamatteksts"/>
        <w:spacing w:before="274"/>
        <w:ind w:right="263"/>
        <w:jc w:val="both"/>
      </w:pPr>
      <w:r>
        <w:rPr>
          <w:b/>
        </w:rPr>
        <w:t xml:space="preserve">A 6 - Inerto materiālu dozatoru bunkuri. </w:t>
      </w:r>
      <w:r>
        <w:t>No glabāšanas laukumiem ar frontālo iekrāvēju inertos materiālus nogādā un izber dozatora bunkuros. Vienlaicīgi tiek pārbērts tikai viens materiāls.</w:t>
      </w:r>
      <w:r>
        <w:rPr>
          <w:spacing w:val="-15"/>
        </w:rPr>
        <w:t xml:space="preserve"> </w:t>
      </w:r>
      <w:r>
        <w:t>Atmosfērā</w:t>
      </w:r>
      <w:r>
        <w:rPr>
          <w:spacing w:val="-15"/>
        </w:rPr>
        <w:t xml:space="preserve"> </w:t>
      </w:r>
      <w:r>
        <w:t>nonāk</w:t>
      </w:r>
      <w:r>
        <w:rPr>
          <w:spacing w:val="-15"/>
        </w:rPr>
        <w:t xml:space="preserve"> </w:t>
      </w:r>
      <w:r>
        <w:t>cietās</w:t>
      </w:r>
      <w:r>
        <w:rPr>
          <w:spacing w:val="-15"/>
        </w:rPr>
        <w:t xml:space="preserve"> </w:t>
      </w:r>
      <w:r>
        <w:t>izkliedētās</w:t>
      </w:r>
      <w:r>
        <w:rPr>
          <w:spacing w:val="-15"/>
        </w:rPr>
        <w:t xml:space="preserve"> </w:t>
      </w:r>
      <w:r>
        <w:t>daļiņas.</w:t>
      </w:r>
      <w:r>
        <w:rPr>
          <w:spacing w:val="-15"/>
        </w:rPr>
        <w:t xml:space="preserve"> </w:t>
      </w:r>
      <w:r>
        <w:t>Aprēķinos</w:t>
      </w:r>
      <w:r>
        <w:rPr>
          <w:spacing w:val="-15"/>
        </w:rPr>
        <w:t xml:space="preserve"> </w:t>
      </w:r>
      <w:r>
        <w:t>pieņemts,</w:t>
      </w:r>
      <w:r>
        <w:rPr>
          <w:spacing w:val="-15"/>
        </w:rPr>
        <w:t xml:space="preserve"> </w:t>
      </w:r>
      <w:r>
        <w:t>ka</w:t>
      </w:r>
      <w:r>
        <w:rPr>
          <w:spacing w:val="-15"/>
        </w:rPr>
        <w:t xml:space="preserve"> </w:t>
      </w:r>
      <w:r>
        <w:t>dozatoru</w:t>
      </w:r>
      <w:r>
        <w:rPr>
          <w:spacing w:val="-15"/>
        </w:rPr>
        <w:t xml:space="preserve"> </w:t>
      </w:r>
      <w:r>
        <w:t>darbības laiks ir vienāds ar asfaltbetona ražošanas iekārtas darbības laiku.</w:t>
      </w:r>
    </w:p>
    <w:p w14:paraId="5F489AD3" w14:textId="77777777" w:rsidR="00045218" w:rsidRDefault="00D51F78">
      <w:pPr>
        <w:pStyle w:val="Pamatteksts"/>
        <w:spacing w:before="67" w:line="235" w:lineRule="auto"/>
        <w:ind w:right="340"/>
        <w:jc w:val="both"/>
      </w:pPr>
      <w:r>
        <w:t xml:space="preserve">Dozatoros iekrautais materiālu daudzums 133500 tonnas = 30000 t (smilts)+ 103500 t </w:t>
      </w:r>
      <w:r>
        <w:rPr>
          <w:spacing w:val="-2"/>
        </w:rPr>
        <w:t>(šķembas)</w:t>
      </w:r>
    </w:p>
    <w:p w14:paraId="5F489AD4" w14:textId="77777777" w:rsidR="00045218" w:rsidRDefault="00D51F78">
      <w:pPr>
        <w:pStyle w:val="Pamatteksts"/>
        <w:spacing w:line="273" w:lineRule="exact"/>
        <w:jc w:val="both"/>
      </w:pPr>
      <w:r>
        <w:t>Emisijas</w:t>
      </w:r>
      <w:r>
        <w:rPr>
          <w:spacing w:val="-8"/>
        </w:rPr>
        <w:t xml:space="preserve"> </w:t>
      </w:r>
      <w:r>
        <w:t>avota</w:t>
      </w:r>
      <w:r>
        <w:rPr>
          <w:spacing w:val="-8"/>
        </w:rPr>
        <w:t xml:space="preserve"> </w:t>
      </w:r>
      <w:r>
        <w:t>augstums</w:t>
      </w:r>
      <w:r>
        <w:rPr>
          <w:spacing w:val="-1"/>
        </w:rPr>
        <w:t xml:space="preserve"> </w:t>
      </w:r>
      <w:r>
        <w:t>H</w:t>
      </w:r>
      <w:r>
        <w:rPr>
          <w:spacing w:val="-3"/>
        </w:rPr>
        <w:t xml:space="preserve"> </w:t>
      </w:r>
      <w:r>
        <w:t>=</w:t>
      </w:r>
      <w:r>
        <w:rPr>
          <w:spacing w:val="-1"/>
        </w:rPr>
        <w:t xml:space="preserve"> </w:t>
      </w:r>
      <w:r>
        <w:t>3</w:t>
      </w:r>
      <w:r>
        <w:rPr>
          <w:spacing w:val="1"/>
        </w:rPr>
        <w:t xml:space="preserve"> </w:t>
      </w:r>
      <w:r>
        <w:t>m,</w:t>
      </w:r>
      <w:r>
        <w:rPr>
          <w:spacing w:val="7"/>
        </w:rPr>
        <w:t xml:space="preserve"> </w:t>
      </w:r>
      <w:r>
        <w:t>laukums</w:t>
      </w:r>
      <w:r>
        <w:rPr>
          <w:spacing w:val="-3"/>
        </w:rPr>
        <w:t xml:space="preserve"> </w:t>
      </w:r>
      <w:r>
        <w:t>2 x</w:t>
      </w:r>
      <w:r>
        <w:rPr>
          <w:spacing w:val="-5"/>
        </w:rPr>
        <w:t xml:space="preserve"> </w:t>
      </w:r>
      <w:r>
        <w:t>(3x18)</w:t>
      </w:r>
      <w:r>
        <w:rPr>
          <w:spacing w:val="1"/>
        </w:rPr>
        <w:t xml:space="preserve"> </w:t>
      </w:r>
      <w:r>
        <w:rPr>
          <w:spacing w:val="-5"/>
        </w:rPr>
        <w:t>m.</w:t>
      </w:r>
    </w:p>
    <w:p w14:paraId="5F489AD5" w14:textId="77777777" w:rsidR="00045218" w:rsidRDefault="00D51F78">
      <w:pPr>
        <w:pStyle w:val="Pamatteksts"/>
        <w:spacing w:before="9" w:line="235" w:lineRule="auto"/>
        <w:ind w:right="351"/>
        <w:jc w:val="both"/>
      </w:pPr>
      <w:r>
        <w:rPr>
          <w:position w:val="2"/>
        </w:rPr>
        <w:t>Pārbēršanas</w:t>
      </w:r>
      <w:r>
        <w:rPr>
          <w:spacing w:val="-4"/>
          <w:position w:val="2"/>
        </w:rPr>
        <w:t xml:space="preserve"> </w:t>
      </w:r>
      <w:r>
        <w:rPr>
          <w:position w:val="2"/>
        </w:rPr>
        <w:t>procesa</w:t>
      </w:r>
      <w:r>
        <w:rPr>
          <w:spacing w:val="-6"/>
          <w:position w:val="2"/>
        </w:rPr>
        <w:t xml:space="preserve"> </w:t>
      </w:r>
      <w:r>
        <w:rPr>
          <w:position w:val="2"/>
        </w:rPr>
        <w:t>emisijas:</w:t>
      </w:r>
      <w:r>
        <w:rPr>
          <w:spacing w:val="-3"/>
          <w:position w:val="2"/>
        </w:rPr>
        <w:t xml:space="preserve"> </w:t>
      </w:r>
      <w:r>
        <w:rPr>
          <w:position w:val="2"/>
        </w:rPr>
        <w:t>daļiņas</w:t>
      </w:r>
      <w:r>
        <w:rPr>
          <w:spacing w:val="-5"/>
          <w:position w:val="2"/>
        </w:rPr>
        <w:t xml:space="preserve"> </w:t>
      </w:r>
      <w:r>
        <w:rPr>
          <w:position w:val="2"/>
        </w:rPr>
        <w:t>PM</w:t>
      </w:r>
      <w:r>
        <w:rPr>
          <w:sz w:val="16"/>
        </w:rPr>
        <w:t>10</w:t>
      </w:r>
      <w:r>
        <w:rPr>
          <w:spacing w:val="18"/>
          <w:sz w:val="16"/>
        </w:rPr>
        <w:t xml:space="preserve"> </w:t>
      </w:r>
      <w:r>
        <w:rPr>
          <w:position w:val="2"/>
        </w:rPr>
        <w:t>(kods</w:t>
      </w:r>
      <w:r>
        <w:rPr>
          <w:spacing w:val="-12"/>
          <w:position w:val="2"/>
        </w:rPr>
        <w:t xml:space="preserve"> </w:t>
      </w:r>
      <w:r>
        <w:rPr>
          <w:position w:val="2"/>
        </w:rPr>
        <w:t>200</w:t>
      </w:r>
      <w:r>
        <w:rPr>
          <w:spacing w:val="-5"/>
          <w:position w:val="2"/>
        </w:rPr>
        <w:t xml:space="preserve"> </w:t>
      </w:r>
      <w:r>
        <w:rPr>
          <w:position w:val="2"/>
        </w:rPr>
        <w:t>002)</w:t>
      </w:r>
      <w:r>
        <w:rPr>
          <w:spacing w:val="-3"/>
          <w:position w:val="2"/>
        </w:rPr>
        <w:t xml:space="preserve"> </w:t>
      </w:r>
      <w:r>
        <w:rPr>
          <w:position w:val="2"/>
        </w:rPr>
        <w:t>–</w:t>
      </w:r>
      <w:r>
        <w:rPr>
          <w:spacing w:val="-2"/>
          <w:position w:val="2"/>
        </w:rPr>
        <w:t xml:space="preserve"> </w:t>
      </w:r>
      <w:r>
        <w:rPr>
          <w:position w:val="2"/>
        </w:rPr>
        <w:t>0,058</w:t>
      </w:r>
      <w:r>
        <w:rPr>
          <w:spacing w:val="-5"/>
          <w:position w:val="2"/>
        </w:rPr>
        <w:t xml:space="preserve"> </w:t>
      </w:r>
      <w:r>
        <w:rPr>
          <w:position w:val="2"/>
        </w:rPr>
        <w:t>tonnas</w:t>
      </w:r>
      <w:r>
        <w:rPr>
          <w:spacing w:val="-7"/>
          <w:position w:val="2"/>
        </w:rPr>
        <w:t xml:space="preserve"> </w:t>
      </w:r>
      <w:r>
        <w:rPr>
          <w:position w:val="2"/>
        </w:rPr>
        <w:t>gadā,</w:t>
      </w:r>
      <w:r>
        <w:rPr>
          <w:spacing w:val="-2"/>
          <w:position w:val="2"/>
        </w:rPr>
        <w:t xml:space="preserve"> </w:t>
      </w:r>
      <w:r>
        <w:rPr>
          <w:position w:val="2"/>
        </w:rPr>
        <w:t>daļiņas</w:t>
      </w:r>
      <w:r>
        <w:rPr>
          <w:spacing w:val="-7"/>
          <w:position w:val="2"/>
        </w:rPr>
        <w:t xml:space="preserve"> </w:t>
      </w:r>
      <w:r>
        <w:rPr>
          <w:position w:val="2"/>
        </w:rPr>
        <w:t>PM</w:t>
      </w:r>
      <w:r>
        <w:rPr>
          <w:sz w:val="16"/>
        </w:rPr>
        <w:t>2,5</w:t>
      </w:r>
      <w:r>
        <w:rPr>
          <w:spacing w:val="40"/>
          <w:sz w:val="16"/>
        </w:rPr>
        <w:t xml:space="preserve"> </w:t>
      </w:r>
      <w:r>
        <w:t>(kods 200 003) – 0,009 tonnas.</w:t>
      </w:r>
    </w:p>
    <w:p w14:paraId="5F489AD6" w14:textId="77777777" w:rsidR="00045218" w:rsidRDefault="00045218">
      <w:pPr>
        <w:pStyle w:val="Pamatteksts"/>
        <w:ind w:left="0"/>
      </w:pPr>
    </w:p>
    <w:p w14:paraId="5F489AD7" w14:textId="77777777" w:rsidR="00045218" w:rsidRDefault="00D51F78">
      <w:pPr>
        <w:pStyle w:val="Pamatteksts"/>
        <w:ind w:right="261"/>
        <w:jc w:val="both"/>
      </w:pPr>
      <w:r>
        <w:rPr>
          <w:b/>
        </w:rPr>
        <w:t xml:space="preserve">A 7 –dīzeļdegvielas rezervuārs. </w:t>
      </w:r>
      <w:r>
        <w:t xml:space="preserve">Dīzeļdegvielu, ko izmanto asfalta iekārtas siltuma ražošanai uzglabā 1 </w:t>
      </w:r>
      <w:proofErr w:type="spellStart"/>
      <w:r>
        <w:t>dubultsienu</w:t>
      </w:r>
      <w:proofErr w:type="spellEnd"/>
      <w:r>
        <w:t xml:space="preserve"> virszemes horizontālā rezervuārā ar tilpumu 40 m</w:t>
      </w:r>
      <w:r>
        <w:rPr>
          <w:vertAlign w:val="superscript"/>
        </w:rPr>
        <w:t>3</w:t>
      </w:r>
      <w:r>
        <w:t>. Dīzeļdegvielas uzglabāšanas laikā izmešu praktiski nav, jo dīzeļdegviela nepārtraukti tiek patērēta asfalta ražošanas procesā. Rezervuārā notiek degvielas līmeņa pazemināšanās, rezervuāra brīvajā tilpumā</w:t>
      </w:r>
      <w:r>
        <w:rPr>
          <w:spacing w:val="-15"/>
        </w:rPr>
        <w:t xml:space="preserve"> </w:t>
      </w:r>
      <w:r>
        <w:t>tiek</w:t>
      </w:r>
      <w:r>
        <w:rPr>
          <w:spacing w:val="-15"/>
        </w:rPr>
        <w:t xml:space="preserve"> </w:t>
      </w:r>
      <w:r>
        <w:t>iesūkts</w:t>
      </w:r>
      <w:r>
        <w:rPr>
          <w:spacing w:val="-15"/>
        </w:rPr>
        <w:t xml:space="preserve"> </w:t>
      </w:r>
      <w:r>
        <w:t>gaiss,</w:t>
      </w:r>
      <w:r>
        <w:rPr>
          <w:spacing w:val="-15"/>
        </w:rPr>
        <w:t xml:space="preserve"> </w:t>
      </w:r>
      <w:r>
        <w:t>bet</w:t>
      </w:r>
      <w:r>
        <w:rPr>
          <w:spacing w:val="-14"/>
        </w:rPr>
        <w:t xml:space="preserve"> </w:t>
      </w:r>
      <w:r>
        <w:t>nenotiek</w:t>
      </w:r>
      <w:r>
        <w:rPr>
          <w:spacing w:val="-14"/>
        </w:rPr>
        <w:t xml:space="preserve"> </w:t>
      </w:r>
      <w:r>
        <w:t>rezervuārā</w:t>
      </w:r>
      <w:r>
        <w:rPr>
          <w:spacing w:val="-14"/>
        </w:rPr>
        <w:t xml:space="preserve"> </w:t>
      </w:r>
      <w:r>
        <w:t>esošā</w:t>
      </w:r>
      <w:r>
        <w:rPr>
          <w:spacing w:val="-12"/>
        </w:rPr>
        <w:t xml:space="preserve"> </w:t>
      </w:r>
      <w:r>
        <w:t>dīzeļdegvielas</w:t>
      </w:r>
      <w:r>
        <w:rPr>
          <w:spacing w:val="-15"/>
        </w:rPr>
        <w:t xml:space="preserve"> </w:t>
      </w:r>
      <w:r>
        <w:t>tvaiku</w:t>
      </w:r>
      <w:r>
        <w:rPr>
          <w:spacing w:val="-14"/>
        </w:rPr>
        <w:t xml:space="preserve"> </w:t>
      </w:r>
      <w:r>
        <w:t>–</w:t>
      </w:r>
      <w:r>
        <w:rPr>
          <w:spacing w:val="-14"/>
        </w:rPr>
        <w:t xml:space="preserve"> </w:t>
      </w:r>
      <w:r>
        <w:t>gaisa</w:t>
      </w:r>
      <w:r>
        <w:rPr>
          <w:spacing w:val="-15"/>
        </w:rPr>
        <w:t xml:space="preserve"> </w:t>
      </w:r>
      <w:r>
        <w:t>maisījuma izplūšana</w:t>
      </w:r>
      <w:r>
        <w:rPr>
          <w:spacing w:val="-14"/>
        </w:rPr>
        <w:t xml:space="preserve"> </w:t>
      </w:r>
      <w:r>
        <w:t>atmosfērā.</w:t>
      </w:r>
      <w:r>
        <w:rPr>
          <w:spacing w:val="-13"/>
        </w:rPr>
        <w:t xml:space="preserve"> </w:t>
      </w:r>
      <w:r>
        <w:t>Dīzeļdegvielu</w:t>
      </w:r>
      <w:r>
        <w:rPr>
          <w:spacing w:val="-13"/>
        </w:rPr>
        <w:t xml:space="preserve"> </w:t>
      </w:r>
      <w:r>
        <w:t>atved</w:t>
      </w:r>
      <w:r>
        <w:rPr>
          <w:spacing w:val="-14"/>
        </w:rPr>
        <w:t xml:space="preserve"> </w:t>
      </w:r>
      <w:r>
        <w:t>ar</w:t>
      </w:r>
      <w:r>
        <w:rPr>
          <w:spacing w:val="-14"/>
        </w:rPr>
        <w:t xml:space="preserve"> </w:t>
      </w:r>
      <w:r>
        <w:t>autocisternām</w:t>
      </w:r>
      <w:r>
        <w:rPr>
          <w:spacing w:val="-13"/>
        </w:rPr>
        <w:t xml:space="preserve"> </w:t>
      </w:r>
      <w:r>
        <w:t>un</w:t>
      </w:r>
      <w:r>
        <w:rPr>
          <w:spacing w:val="-13"/>
        </w:rPr>
        <w:t xml:space="preserve"> </w:t>
      </w:r>
      <w:r>
        <w:t>iepilda</w:t>
      </w:r>
      <w:r>
        <w:rPr>
          <w:spacing w:val="-14"/>
        </w:rPr>
        <w:t xml:space="preserve"> </w:t>
      </w:r>
      <w:r>
        <w:t>rezervuāros</w:t>
      </w:r>
      <w:r>
        <w:rPr>
          <w:spacing w:val="-14"/>
        </w:rPr>
        <w:t xml:space="preserve"> </w:t>
      </w:r>
      <w:r>
        <w:t>un</w:t>
      </w:r>
      <w:r>
        <w:rPr>
          <w:spacing w:val="-12"/>
        </w:rPr>
        <w:t xml:space="preserve"> </w:t>
      </w:r>
      <w:r>
        <w:t>sūkni,</w:t>
      </w:r>
      <w:r>
        <w:rPr>
          <w:spacing w:val="-15"/>
        </w:rPr>
        <w:t xml:space="preserve"> </w:t>
      </w:r>
      <w:r>
        <w:t>kura ražība ir 72 m</w:t>
      </w:r>
      <w:r>
        <w:rPr>
          <w:vertAlign w:val="superscript"/>
        </w:rPr>
        <w:t>3</w:t>
      </w:r>
      <w:r>
        <w:t>/h. Gadā plānots patērēt 2358 t dīzeļdegvielas. Galvenās izmetes no dīzeļdegvielas rodas, iepildot rezervuāros dīzeļdegvielu.</w:t>
      </w:r>
    </w:p>
    <w:p w14:paraId="5F489AD8" w14:textId="77777777" w:rsidR="00045218" w:rsidRDefault="00D51F78">
      <w:pPr>
        <w:pStyle w:val="Pamatteksts"/>
        <w:spacing w:line="242" w:lineRule="auto"/>
        <w:ind w:right="268"/>
        <w:jc w:val="both"/>
      </w:pPr>
      <w:r>
        <w:t>Atmosfērā nonāk dīzeļdegvielas tvaiki – ogļūdeņraži – 0,004 tonnas.</w:t>
      </w:r>
      <w:r>
        <w:rPr>
          <w:spacing w:val="-10"/>
        </w:rPr>
        <w:t xml:space="preserve"> </w:t>
      </w:r>
      <w:r>
        <w:t>Emisijas avota augstums H = 3 m, iekšējais diametrs Ø = 50 mm, darba laika fonds 2 h/d 39 h/a.</w:t>
      </w:r>
    </w:p>
    <w:p w14:paraId="5F489AD9" w14:textId="77777777" w:rsidR="00045218" w:rsidRDefault="00D51F78">
      <w:pPr>
        <w:pStyle w:val="Pamatteksts"/>
        <w:spacing w:before="273" w:line="242" w:lineRule="auto"/>
        <w:ind w:right="260"/>
        <w:jc w:val="both"/>
      </w:pPr>
      <w:r>
        <w:rPr>
          <w:noProof/>
        </w:rPr>
        <w:drawing>
          <wp:anchor distT="0" distB="0" distL="0" distR="0" simplePos="0" relativeHeight="485884416" behindDoc="1" locked="0" layoutInCell="1" allowOverlap="1" wp14:anchorId="5F48A1A6" wp14:editId="5F48A1A7">
            <wp:simplePos x="0" y="0"/>
            <wp:positionH relativeFrom="page">
              <wp:posOffset>6400546</wp:posOffset>
            </wp:positionH>
            <wp:positionV relativeFrom="paragraph">
              <wp:posOffset>727491</wp:posOffset>
            </wp:positionV>
            <wp:extent cx="182879" cy="172212"/>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82879" cy="172212"/>
                    </a:xfrm>
                    <a:prstGeom prst="rect">
                      <a:avLst/>
                    </a:prstGeom>
                  </pic:spPr>
                </pic:pic>
              </a:graphicData>
            </a:graphic>
          </wp:anchor>
        </w:drawing>
      </w:r>
      <w:r>
        <w:rPr>
          <w:b/>
        </w:rPr>
        <w:t xml:space="preserve">A 8 –bitumena rezervuāru </w:t>
      </w:r>
      <w:proofErr w:type="spellStart"/>
      <w:r>
        <w:rPr>
          <w:b/>
        </w:rPr>
        <w:t>termāleļļas</w:t>
      </w:r>
      <w:proofErr w:type="spellEnd"/>
      <w:r>
        <w:rPr>
          <w:b/>
        </w:rPr>
        <w:t xml:space="preserve"> sildīšanas deglis. </w:t>
      </w:r>
      <w:r>
        <w:t>Bitumena temperatūra rezervuārā (avots A 2) tiek uzturēta 150</w:t>
      </w:r>
      <w:r>
        <w:rPr>
          <w:vertAlign w:val="superscript"/>
        </w:rPr>
        <w:t>0</w:t>
      </w:r>
      <w:r>
        <w:t xml:space="preserve"> C. Ja </w:t>
      </w:r>
      <w:proofErr w:type="spellStart"/>
      <w:r>
        <w:t>termāleļļas</w:t>
      </w:r>
      <w:proofErr w:type="spellEnd"/>
      <w:r>
        <w:t xml:space="preserve"> apsilde ar elektrību šādu temperatūru nevar nodrošināt,</w:t>
      </w:r>
      <w:r>
        <w:rPr>
          <w:spacing w:val="-12"/>
        </w:rPr>
        <w:t xml:space="preserve"> </w:t>
      </w:r>
      <w:r>
        <w:t>papildus</w:t>
      </w:r>
      <w:r>
        <w:rPr>
          <w:spacing w:val="-12"/>
        </w:rPr>
        <w:t xml:space="preserve"> </w:t>
      </w:r>
      <w:r>
        <w:t>apsildei</w:t>
      </w:r>
      <w:r>
        <w:rPr>
          <w:spacing w:val="-12"/>
        </w:rPr>
        <w:t xml:space="preserve"> </w:t>
      </w:r>
      <w:r>
        <w:t>izmanto</w:t>
      </w:r>
      <w:r>
        <w:rPr>
          <w:spacing w:val="-12"/>
        </w:rPr>
        <w:t xml:space="preserve"> </w:t>
      </w:r>
      <w:r>
        <w:t>dīzeļdegvielas</w:t>
      </w:r>
      <w:r>
        <w:rPr>
          <w:spacing w:val="-12"/>
        </w:rPr>
        <w:t xml:space="preserve"> </w:t>
      </w:r>
      <w:r>
        <w:t>degli</w:t>
      </w:r>
      <w:r>
        <w:rPr>
          <w:spacing w:val="-10"/>
        </w:rPr>
        <w:t xml:space="preserve"> </w:t>
      </w:r>
      <w:r>
        <w:t>-</w:t>
      </w:r>
      <w:r>
        <w:rPr>
          <w:spacing w:val="-13"/>
        </w:rPr>
        <w:t xml:space="preserve"> </w:t>
      </w:r>
      <w:r>
        <w:t>modelis</w:t>
      </w:r>
      <w:r>
        <w:rPr>
          <w:spacing w:val="-12"/>
        </w:rPr>
        <w:t xml:space="preserve"> </w:t>
      </w:r>
      <w:r>
        <w:t>RL70</w:t>
      </w:r>
      <w:r>
        <w:rPr>
          <w:spacing w:val="-12"/>
        </w:rPr>
        <w:t xml:space="preserve"> </w:t>
      </w:r>
      <w:r>
        <w:t>tips</w:t>
      </w:r>
      <w:r>
        <w:rPr>
          <w:spacing w:val="-12"/>
        </w:rPr>
        <w:t xml:space="preserve"> </w:t>
      </w:r>
      <w:r>
        <w:t>660T1.</w:t>
      </w:r>
      <w:r>
        <w:rPr>
          <w:spacing w:val="-12"/>
        </w:rPr>
        <w:t xml:space="preserve"> </w:t>
      </w:r>
      <w:r>
        <w:t>Plānotais gada</w:t>
      </w:r>
      <w:r>
        <w:rPr>
          <w:spacing w:val="-15"/>
        </w:rPr>
        <w:t xml:space="preserve"> </w:t>
      </w:r>
      <w:r>
        <w:t>patēriņš</w:t>
      </w:r>
      <w:r>
        <w:rPr>
          <w:spacing w:val="-15"/>
        </w:rPr>
        <w:t xml:space="preserve"> </w:t>
      </w:r>
      <w:r>
        <w:t>110</w:t>
      </w:r>
      <w:r>
        <w:rPr>
          <w:spacing w:val="-15"/>
        </w:rPr>
        <w:t xml:space="preserve"> </w:t>
      </w:r>
      <w:r>
        <w:t>t/a</w:t>
      </w:r>
      <w:r>
        <w:rPr>
          <w:spacing w:val="-4"/>
        </w:rPr>
        <w:t xml:space="preserve"> </w:t>
      </w:r>
      <w:r>
        <w:t>(pie</w:t>
      </w:r>
      <w:r>
        <w:rPr>
          <w:spacing w:val="-2"/>
        </w:rPr>
        <w:t xml:space="preserve"> </w:t>
      </w:r>
      <w:r>
        <w:rPr>
          <w:noProof/>
          <w:spacing w:val="1"/>
          <w:position w:val="-7"/>
        </w:rPr>
        <w:drawing>
          <wp:inline distT="0" distB="0" distL="0" distR="0" wp14:anchorId="5F48A1A8" wp14:editId="5F48A1A9">
            <wp:extent cx="173736" cy="17221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73736" cy="172212"/>
                    </a:xfrm>
                    <a:prstGeom prst="rect">
                      <a:avLst/>
                    </a:prstGeom>
                  </pic:spPr>
                </pic:pic>
              </a:graphicData>
            </a:graphic>
          </wp:inline>
        </w:drawing>
      </w:r>
      <w:r>
        <w:t>=</w:t>
      </w:r>
      <w:r>
        <w:rPr>
          <w:spacing w:val="-4"/>
        </w:rPr>
        <w:t xml:space="preserve"> </w:t>
      </w:r>
      <w:r>
        <w:t>0,845</w:t>
      </w:r>
      <w:r>
        <w:rPr>
          <w:spacing w:val="-3"/>
        </w:rPr>
        <w:t xml:space="preserve"> </w:t>
      </w:r>
      <w:r>
        <w:t>t/m</w:t>
      </w:r>
      <w:r>
        <w:rPr>
          <w:vertAlign w:val="superscript"/>
        </w:rPr>
        <w:t>3</w:t>
      </w:r>
      <w:r>
        <w:rPr>
          <w:spacing w:val="-5"/>
        </w:rPr>
        <w:t xml:space="preserve"> </w:t>
      </w:r>
      <w:r>
        <w:t>~</w:t>
      </w:r>
      <w:r>
        <w:rPr>
          <w:spacing w:val="-4"/>
        </w:rPr>
        <w:t xml:space="preserve"> </w:t>
      </w:r>
      <w:r>
        <w:t>130</w:t>
      </w:r>
      <w:r>
        <w:rPr>
          <w:spacing w:val="-3"/>
        </w:rPr>
        <w:t xml:space="preserve"> </w:t>
      </w:r>
      <w:r>
        <w:t>m</w:t>
      </w:r>
      <w:r>
        <w:rPr>
          <w:vertAlign w:val="superscript"/>
        </w:rPr>
        <w:t>3</w:t>
      </w:r>
      <w:r>
        <w:t>/a).</w:t>
      </w:r>
      <w:r>
        <w:rPr>
          <w:spacing w:val="-3"/>
        </w:rPr>
        <w:t xml:space="preserve"> </w:t>
      </w:r>
      <w:r>
        <w:t>Emisijas</w:t>
      </w:r>
      <w:r>
        <w:rPr>
          <w:spacing w:val="-3"/>
        </w:rPr>
        <w:t xml:space="preserve"> </w:t>
      </w:r>
      <w:r>
        <w:t>avota</w:t>
      </w:r>
      <w:r>
        <w:rPr>
          <w:spacing w:val="-3"/>
        </w:rPr>
        <w:t xml:space="preserve"> </w:t>
      </w:r>
      <w:r>
        <w:t>augstums</w:t>
      </w:r>
      <w:r>
        <w:rPr>
          <w:spacing w:val="-4"/>
        </w:rPr>
        <w:t xml:space="preserve"> </w:t>
      </w:r>
      <w:r>
        <w:t>H</w:t>
      </w:r>
      <w:r>
        <w:rPr>
          <w:spacing w:val="-3"/>
        </w:rPr>
        <w:t xml:space="preserve"> </w:t>
      </w:r>
      <w:r>
        <w:t>=</w:t>
      </w:r>
      <w:r>
        <w:rPr>
          <w:spacing w:val="-5"/>
        </w:rPr>
        <w:t xml:space="preserve"> </w:t>
      </w:r>
      <w:r>
        <w:t>4</w:t>
      </w:r>
      <w:r>
        <w:rPr>
          <w:spacing w:val="-3"/>
        </w:rPr>
        <w:t xml:space="preserve"> </w:t>
      </w:r>
      <w:r>
        <w:t>m;</w:t>
      </w:r>
      <w:r>
        <w:rPr>
          <w:spacing w:val="40"/>
        </w:rPr>
        <w:t xml:space="preserve">  </w:t>
      </w:r>
      <w:r>
        <w:t>250 mm, emisijas temperatūra ir 150 ºC un darba laika fonds 24 h/</w:t>
      </w:r>
      <w:proofErr w:type="spellStart"/>
      <w:r>
        <w:t>dnn</w:t>
      </w:r>
      <w:proofErr w:type="spellEnd"/>
      <w:r>
        <w:t>,</w:t>
      </w:r>
      <w:r>
        <w:rPr>
          <w:spacing w:val="40"/>
        </w:rPr>
        <w:t xml:space="preserve"> </w:t>
      </w:r>
      <w:r>
        <w:t xml:space="preserve">260 </w:t>
      </w:r>
      <w:proofErr w:type="spellStart"/>
      <w:r>
        <w:t>dnn</w:t>
      </w:r>
      <w:proofErr w:type="spellEnd"/>
      <w:r>
        <w:t>/a.</w:t>
      </w:r>
    </w:p>
    <w:p w14:paraId="5F489ADA" w14:textId="77777777" w:rsidR="00045218" w:rsidRDefault="00D51F78">
      <w:pPr>
        <w:pStyle w:val="Pamatteksts"/>
        <w:spacing w:line="249" w:lineRule="exact"/>
        <w:jc w:val="both"/>
      </w:pPr>
      <w:r>
        <w:t>Atmosfērā</w:t>
      </w:r>
      <w:r>
        <w:rPr>
          <w:spacing w:val="-15"/>
        </w:rPr>
        <w:t xml:space="preserve"> </w:t>
      </w:r>
      <w:r>
        <w:rPr>
          <w:spacing w:val="-2"/>
        </w:rPr>
        <w:t>nonāk:</w:t>
      </w:r>
    </w:p>
    <w:p w14:paraId="5F489ADB" w14:textId="77777777" w:rsidR="00045218" w:rsidRDefault="00D51F78">
      <w:pPr>
        <w:pStyle w:val="Sarakstarindkopa"/>
        <w:numPr>
          <w:ilvl w:val="1"/>
          <w:numId w:val="14"/>
        </w:numPr>
        <w:tabs>
          <w:tab w:val="left" w:pos="3032"/>
        </w:tabs>
        <w:spacing w:before="110"/>
        <w:jc w:val="left"/>
        <w:rPr>
          <w:rFonts w:ascii="Arial" w:hAnsi="Arial"/>
          <w:sz w:val="24"/>
        </w:rPr>
      </w:pPr>
      <w:r>
        <w:rPr>
          <w:sz w:val="24"/>
        </w:rPr>
        <w:t>daļiņas</w:t>
      </w:r>
      <w:r>
        <w:rPr>
          <w:spacing w:val="-9"/>
          <w:sz w:val="24"/>
        </w:rPr>
        <w:t xml:space="preserve"> </w:t>
      </w:r>
      <w:r>
        <w:rPr>
          <w:sz w:val="24"/>
        </w:rPr>
        <w:t>PM</w:t>
      </w:r>
      <w:r>
        <w:rPr>
          <w:spacing w:val="-8"/>
          <w:sz w:val="24"/>
        </w:rPr>
        <w:t xml:space="preserve"> </w:t>
      </w:r>
      <w:r>
        <w:rPr>
          <w:sz w:val="24"/>
        </w:rPr>
        <w:t>–</w:t>
      </w:r>
      <w:r>
        <w:rPr>
          <w:spacing w:val="-4"/>
          <w:sz w:val="24"/>
        </w:rPr>
        <w:t xml:space="preserve"> </w:t>
      </w:r>
      <w:r>
        <w:rPr>
          <w:sz w:val="24"/>
        </w:rPr>
        <w:t>0,031</w:t>
      </w:r>
      <w:r>
        <w:rPr>
          <w:spacing w:val="-13"/>
          <w:sz w:val="24"/>
        </w:rPr>
        <w:t xml:space="preserve"> </w:t>
      </w:r>
      <w:r>
        <w:rPr>
          <w:spacing w:val="-2"/>
          <w:sz w:val="24"/>
        </w:rPr>
        <w:t>tonna;</w:t>
      </w:r>
    </w:p>
    <w:p w14:paraId="5F489ADC" w14:textId="77777777" w:rsidR="00045218" w:rsidRDefault="00D51F78">
      <w:pPr>
        <w:pStyle w:val="Sarakstarindkopa"/>
        <w:numPr>
          <w:ilvl w:val="1"/>
          <w:numId w:val="14"/>
        </w:numPr>
        <w:tabs>
          <w:tab w:val="left" w:pos="3032"/>
        </w:tabs>
        <w:spacing w:before="3" w:line="279" w:lineRule="exact"/>
        <w:jc w:val="left"/>
        <w:rPr>
          <w:rFonts w:ascii="Arial" w:hAnsi="Arial"/>
          <w:position w:val="2"/>
          <w:sz w:val="24"/>
        </w:rPr>
      </w:pPr>
      <w:r>
        <w:rPr>
          <w:position w:val="2"/>
          <w:sz w:val="24"/>
        </w:rPr>
        <w:t>daļiņas</w:t>
      </w:r>
      <w:r>
        <w:rPr>
          <w:spacing w:val="-8"/>
          <w:position w:val="2"/>
          <w:sz w:val="24"/>
        </w:rPr>
        <w:t xml:space="preserve"> </w:t>
      </w:r>
      <w:r>
        <w:rPr>
          <w:position w:val="2"/>
          <w:sz w:val="24"/>
        </w:rPr>
        <w:t>M</w:t>
      </w:r>
      <w:r>
        <w:rPr>
          <w:sz w:val="16"/>
        </w:rPr>
        <w:t>10</w:t>
      </w:r>
      <w:r>
        <w:rPr>
          <w:spacing w:val="23"/>
          <w:sz w:val="16"/>
        </w:rPr>
        <w:t xml:space="preserve"> </w:t>
      </w:r>
      <w:r>
        <w:rPr>
          <w:position w:val="2"/>
          <w:sz w:val="24"/>
        </w:rPr>
        <w:t>–</w:t>
      </w:r>
      <w:r>
        <w:rPr>
          <w:spacing w:val="-6"/>
          <w:position w:val="2"/>
          <w:sz w:val="24"/>
        </w:rPr>
        <w:t xml:space="preserve"> </w:t>
      </w:r>
      <w:r>
        <w:rPr>
          <w:position w:val="2"/>
          <w:sz w:val="24"/>
        </w:rPr>
        <w:t>0,020</w:t>
      </w:r>
      <w:r>
        <w:rPr>
          <w:spacing w:val="-10"/>
          <w:position w:val="2"/>
          <w:sz w:val="24"/>
        </w:rPr>
        <w:t xml:space="preserve"> </w:t>
      </w:r>
      <w:r>
        <w:rPr>
          <w:spacing w:val="-2"/>
          <w:position w:val="2"/>
          <w:sz w:val="24"/>
        </w:rPr>
        <w:t>tonnas;</w:t>
      </w:r>
    </w:p>
    <w:p w14:paraId="5F489ADD" w14:textId="77777777" w:rsidR="00045218" w:rsidRDefault="00D51F78">
      <w:pPr>
        <w:pStyle w:val="Sarakstarindkopa"/>
        <w:numPr>
          <w:ilvl w:val="1"/>
          <w:numId w:val="14"/>
        </w:numPr>
        <w:tabs>
          <w:tab w:val="left" w:pos="3032"/>
        </w:tabs>
        <w:spacing w:line="277" w:lineRule="exact"/>
        <w:jc w:val="left"/>
        <w:rPr>
          <w:rFonts w:ascii="Arial" w:hAnsi="Arial"/>
          <w:position w:val="2"/>
          <w:sz w:val="24"/>
        </w:rPr>
      </w:pPr>
      <w:r>
        <w:rPr>
          <w:position w:val="2"/>
          <w:sz w:val="24"/>
        </w:rPr>
        <w:t>daļiņas</w:t>
      </w:r>
      <w:r>
        <w:rPr>
          <w:spacing w:val="-12"/>
          <w:position w:val="2"/>
          <w:sz w:val="24"/>
        </w:rPr>
        <w:t xml:space="preserve"> </w:t>
      </w:r>
      <w:r>
        <w:rPr>
          <w:position w:val="2"/>
          <w:sz w:val="24"/>
        </w:rPr>
        <w:t>PM</w:t>
      </w:r>
      <w:r>
        <w:rPr>
          <w:sz w:val="16"/>
        </w:rPr>
        <w:t>2,5</w:t>
      </w:r>
      <w:r>
        <w:rPr>
          <w:spacing w:val="-3"/>
          <w:sz w:val="16"/>
        </w:rPr>
        <w:t xml:space="preserve"> </w:t>
      </w:r>
      <w:r>
        <w:rPr>
          <w:position w:val="2"/>
          <w:sz w:val="24"/>
        </w:rPr>
        <w:t>–</w:t>
      </w:r>
      <w:r>
        <w:rPr>
          <w:spacing w:val="-4"/>
          <w:position w:val="2"/>
          <w:sz w:val="24"/>
        </w:rPr>
        <w:t xml:space="preserve"> </w:t>
      </w:r>
      <w:r>
        <w:rPr>
          <w:position w:val="2"/>
          <w:sz w:val="24"/>
        </w:rPr>
        <w:t>0,013</w:t>
      </w:r>
      <w:r>
        <w:rPr>
          <w:spacing w:val="-6"/>
          <w:position w:val="2"/>
          <w:sz w:val="24"/>
        </w:rPr>
        <w:t xml:space="preserve"> </w:t>
      </w:r>
      <w:r>
        <w:rPr>
          <w:spacing w:val="-2"/>
          <w:position w:val="2"/>
          <w:sz w:val="24"/>
        </w:rPr>
        <w:t>tonnas;</w:t>
      </w:r>
    </w:p>
    <w:p w14:paraId="5F489ADE" w14:textId="77777777" w:rsidR="00045218" w:rsidRDefault="00D51F78">
      <w:pPr>
        <w:pStyle w:val="Sarakstarindkopa"/>
        <w:numPr>
          <w:ilvl w:val="1"/>
          <w:numId w:val="14"/>
        </w:numPr>
        <w:tabs>
          <w:tab w:val="left" w:pos="3032"/>
        </w:tabs>
        <w:spacing w:line="274" w:lineRule="exact"/>
        <w:jc w:val="left"/>
        <w:rPr>
          <w:rFonts w:ascii="Arial" w:hAnsi="Arial"/>
          <w:sz w:val="24"/>
        </w:rPr>
      </w:pPr>
      <w:r>
        <w:rPr>
          <w:sz w:val="24"/>
        </w:rPr>
        <w:t>oglekļa</w:t>
      </w:r>
      <w:r>
        <w:rPr>
          <w:spacing w:val="-10"/>
          <w:sz w:val="24"/>
        </w:rPr>
        <w:t xml:space="preserve"> </w:t>
      </w:r>
      <w:r>
        <w:rPr>
          <w:sz w:val="24"/>
        </w:rPr>
        <w:t>oksīds</w:t>
      </w:r>
      <w:r>
        <w:rPr>
          <w:spacing w:val="-11"/>
          <w:sz w:val="24"/>
        </w:rPr>
        <w:t xml:space="preserve"> </w:t>
      </w:r>
      <w:r>
        <w:rPr>
          <w:sz w:val="24"/>
        </w:rPr>
        <w:t>–</w:t>
      </w:r>
      <w:r>
        <w:rPr>
          <w:spacing w:val="-9"/>
          <w:sz w:val="24"/>
        </w:rPr>
        <w:t xml:space="preserve"> </w:t>
      </w:r>
      <w:r>
        <w:rPr>
          <w:sz w:val="24"/>
        </w:rPr>
        <w:t>0,080</w:t>
      </w:r>
      <w:r>
        <w:rPr>
          <w:spacing w:val="-8"/>
          <w:sz w:val="24"/>
        </w:rPr>
        <w:t xml:space="preserve"> </w:t>
      </w:r>
      <w:r>
        <w:rPr>
          <w:spacing w:val="-2"/>
          <w:sz w:val="24"/>
        </w:rPr>
        <w:t>tonnas;</w:t>
      </w:r>
    </w:p>
    <w:p w14:paraId="5F489ADF" w14:textId="77777777" w:rsidR="00045218" w:rsidRDefault="00D51F78">
      <w:pPr>
        <w:pStyle w:val="Sarakstarindkopa"/>
        <w:numPr>
          <w:ilvl w:val="1"/>
          <w:numId w:val="14"/>
        </w:numPr>
        <w:tabs>
          <w:tab w:val="left" w:pos="3032"/>
        </w:tabs>
        <w:spacing w:line="277" w:lineRule="exact"/>
        <w:jc w:val="left"/>
        <w:rPr>
          <w:rFonts w:ascii="Arial" w:hAnsi="Arial"/>
          <w:sz w:val="24"/>
        </w:rPr>
      </w:pPr>
      <w:r>
        <w:rPr>
          <w:sz w:val="24"/>
        </w:rPr>
        <w:t>slāpekļa</w:t>
      </w:r>
      <w:r>
        <w:rPr>
          <w:spacing w:val="-12"/>
          <w:sz w:val="24"/>
        </w:rPr>
        <w:t xml:space="preserve"> </w:t>
      </w:r>
      <w:r>
        <w:rPr>
          <w:sz w:val="24"/>
        </w:rPr>
        <w:t>dioksīds</w:t>
      </w:r>
      <w:r>
        <w:rPr>
          <w:spacing w:val="-10"/>
          <w:sz w:val="24"/>
        </w:rPr>
        <w:t xml:space="preserve"> </w:t>
      </w:r>
      <w:r>
        <w:rPr>
          <w:sz w:val="24"/>
        </w:rPr>
        <w:t>–</w:t>
      </w:r>
      <w:r>
        <w:rPr>
          <w:spacing w:val="-8"/>
          <w:sz w:val="24"/>
        </w:rPr>
        <w:t xml:space="preserve"> </w:t>
      </w:r>
      <w:r>
        <w:rPr>
          <w:sz w:val="24"/>
        </w:rPr>
        <w:t>0,312</w:t>
      </w:r>
      <w:r>
        <w:rPr>
          <w:spacing w:val="-13"/>
          <w:sz w:val="24"/>
        </w:rPr>
        <w:t xml:space="preserve"> </w:t>
      </w:r>
      <w:r>
        <w:rPr>
          <w:spacing w:val="-2"/>
          <w:sz w:val="24"/>
        </w:rPr>
        <w:t>tonnas;</w:t>
      </w:r>
    </w:p>
    <w:p w14:paraId="5F489AE0" w14:textId="77777777" w:rsidR="00045218" w:rsidRDefault="00D51F78">
      <w:pPr>
        <w:pStyle w:val="Sarakstarindkopa"/>
        <w:numPr>
          <w:ilvl w:val="1"/>
          <w:numId w:val="14"/>
        </w:numPr>
        <w:tabs>
          <w:tab w:val="left" w:pos="3032"/>
        </w:tabs>
        <w:spacing w:before="3"/>
        <w:jc w:val="left"/>
        <w:rPr>
          <w:rFonts w:ascii="Arial" w:hAnsi="Arial"/>
          <w:sz w:val="24"/>
        </w:rPr>
      </w:pPr>
      <w:r>
        <w:rPr>
          <w:sz w:val="24"/>
        </w:rPr>
        <w:t>sēra</w:t>
      </w:r>
      <w:r>
        <w:rPr>
          <w:spacing w:val="-9"/>
          <w:sz w:val="24"/>
        </w:rPr>
        <w:t xml:space="preserve"> </w:t>
      </w:r>
      <w:r>
        <w:rPr>
          <w:sz w:val="24"/>
        </w:rPr>
        <w:t>dioksīds</w:t>
      </w:r>
      <w:r>
        <w:rPr>
          <w:spacing w:val="-11"/>
          <w:sz w:val="24"/>
        </w:rPr>
        <w:t xml:space="preserve"> </w:t>
      </w:r>
      <w:r>
        <w:rPr>
          <w:sz w:val="24"/>
        </w:rPr>
        <w:t>–</w:t>
      </w:r>
      <w:r>
        <w:rPr>
          <w:spacing w:val="-7"/>
          <w:sz w:val="24"/>
        </w:rPr>
        <w:t xml:space="preserve"> </w:t>
      </w:r>
      <w:r>
        <w:rPr>
          <w:sz w:val="24"/>
        </w:rPr>
        <w:t>0,002</w:t>
      </w:r>
      <w:r>
        <w:rPr>
          <w:spacing w:val="-9"/>
          <w:sz w:val="24"/>
        </w:rPr>
        <w:t xml:space="preserve"> </w:t>
      </w:r>
      <w:r>
        <w:rPr>
          <w:spacing w:val="-2"/>
          <w:sz w:val="24"/>
        </w:rPr>
        <w:t>tonnas.</w:t>
      </w:r>
    </w:p>
    <w:p w14:paraId="5F489AE1" w14:textId="77777777" w:rsidR="00045218" w:rsidRDefault="00045218">
      <w:pPr>
        <w:pStyle w:val="Pamatteksts"/>
        <w:spacing w:before="120"/>
        <w:ind w:left="0"/>
      </w:pPr>
    </w:p>
    <w:p w14:paraId="5F489AE2" w14:textId="77777777" w:rsidR="00045218" w:rsidRDefault="00D51F78">
      <w:pPr>
        <w:pStyle w:val="Pamatteksts"/>
        <w:ind w:right="258"/>
        <w:jc w:val="both"/>
      </w:pPr>
      <w:r>
        <w:rPr>
          <w:b/>
        </w:rPr>
        <w:t>A9</w:t>
      </w:r>
      <w:r>
        <w:rPr>
          <w:b/>
          <w:spacing w:val="-11"/>
        </w:rPr>
        <w:t xml:space="preserve"> </w:t>
      </w:r>
      <w:r>
        <w:rPr>
          <w:b/>
        </w:rPr>
        <w:t>–</w:t>
      </w:r>
      <w:r>
        <w:rPr>
          <w:b/>
          <w:spacing w:val="-11"/>
        </w:rPr>
        <w:t xml:space="preserve"> </w:t>
      </w:r>
      <w:r>
        <w:rPr>
          <w:b/>
        </w:rPr>
        <w:t>Gatavās</w:t>
      </w:r>
      <w:r>
        <w:rPr>
          <w:b/>
          <w:spacing w:val="-11"/>
        </w:rPr>
        <w:t xml:space="preserve"> </w:t>
      </w:r>
      <w:r>
        <w:rPr>
          <w:b/>
        </w:rPr>
        <w:t>asfalta</w:t>
      </w:r>
      <w:r>
        <w:rPr>
          <w:b/>
          <w:spacing w:val="-11"/>
        </w:rPr>
        <w:t xml:space="preserve"> </w:t>
      </w:r>
      <w:r>
        <w:rPr>
          <w:b/>
        </w:rPr>
        <w:t>masas</w:t>
      </w:r>
      <w:r>
        <w:rPr>
          <w:b/>
          <w:spacing w:val="-10"/>
        </w:rPr>
        <w:t xml:space="preserve"> </w:t>
      </w:r>
      <w:r>
        <w:rPr>
          <w:b/>
        </w:rPr>
        <w:t>uzglabāšanas</w:t>
      </w:r>
      <w:r>
        <w:rPr>
          <w:b/>
          <w:spacing w:val="-10"/>
        </w:rPr>
        <w:t xml:space="preserve"> </w:t>
      </w:r>
      <w:r>
        <w:rPr>
          <w:b/>
        </w:rPr>
        <w:t>tvertnes.</w:t>
      </w:r>
      <w:r>
        <w:rPr>
          <w:b/>
          <w:spacing w:val="-8"/>
        </w:rPr>
        <w:t xml:space="preserve"> </w:t>
      </w:r>
      <w:r>
        <w:t>Gatavās</w:t>
      </w:r>
      <w:r>
        <w:rPr>
          <w:spacing w:val="-10"/>
        </w:rPr>
        <w:t xml:space="preserve"> </w:t>
      </w:r>
      <w:r>
        <w:t>asfalta</w:t>
      </w:r>
      <w:r>
        <w:rPr>
          <w:spacing w:val="-12"/>
        </w:rPr>
        <w:t xml:space="preserve"> </w:t>
      </w:r>
      <w:r>
        <w:t>masas</w:t>
      </w:r>
      <w:r>
        <w:rPr>
          <w:spacing w:val="-10"/>
        </w:rPr>
        <w:t xml:space="preserve"> </w:t>
      </w:r>
      <w:r>
        <w:t>uzglabāšanai</w:t>
      </w:r>
      <w:r>
        <w:rPr>
          <w:spacing w:val="-10"/>
        </w:rPr>
        <w:t xml:space="preserve"> </w:t>
      </w:r>
      <w:r>
        <w:t>ir</w:t>
      </w:r>
      <w:r>
        <w:rPr>
          <w:spacing w:val="-11"/>
        </w:rPr>
        <w:t xml:space="preserve"> </w:t>
      </w:r>
      <w:r>
        <w:t>trīs tvertnes ar kopējo tilpumu 260 m</w:t>
      </w:r>
      <w:r>
        <w:rPr>
          <w:vertAlign w:val="superscript"/>
        </w:rPr>
        <w:t>3</w:t>
      </w:r>
      <w:r>
        <w:t xml:space="preserve"> vai 205 t (75 t; 70 t; 60 t). Katrai tvertnei ir lūka (1,5 x 1,5 m), kuras darbību (atvēršanu/aizvēršanu) regulē automātika. Gatavā asfalta masa pa slēgtu transportieri tiek padota virs tvertnes, lūka atveras 75 reizes stundā uz sešām sekundēm – 450 min/h. Vienlaicīgi vaļā ir tikai viena lūka. No atvērtās lūkas atmosfērā nonāk ogļūdeņraži Emisijas</w:t>
      </w:r>
      <w:r>
        <w:rPr>
          <w:spacing w:val="-12"/>
        </w:rPr>
        <w:t xml:space="preserve"> </w:t>
      </w:r>
      <w:r>
        <w:t>avota</w:t>
      </w:r>
      <w:r>
        <w:rPr>
          <w:spacing w:val="-13"/>
        </w:rPr>
        <w:t xml:space="preserve"> </w:t>
      </w:r>
      <w:r>
        <w:t>augstums</w:t>
      </w:r>
      <w:r>
        <w:rPr>
          <w:spacing w:val="-14"/>
        </w:rPr>
        <w:t xml:space="preserve"> </w:t>
      </w:r>
      <w:r>
        <w:t>H</w:t>
      </w:r>
      <w:r>
        <w:rPr>
          <w:spacing w:val="-13"/>
        </w:rPr>
        <w:t xml:space="preserve"> </w:t>
      </w:r>
      <w:r>
        <w:t>=</w:t>
      </w:r>
      <w:r>
        <w:rPr>
          <w:spacing w:val="-13"/>
        </w:rPr>
        <w:t xml:space="preserve"> </w:t>
      </w:r>
      <w:r>
        <w:t>13</w:t>
      </w:r>
      <w:r>
        <w:rPr>
          <w:spacing w:val="-12"/>
        </w:rPr>
        <w:t xml:space="preserve"> </w:t>
      </w:r>
      <w:r>
        <w:t>m,</w:t>
      </w:r>
      <w:r>
        <w:rPr>
          <w:spacing w:val="-12"/>
        </w:rPr>
        <w:t xml:space="preserve"> </w:t>
      </w:r>
      <w:r>
        <w:t>laukums</w:t>
      </w:r>
      <w:r>
        <w:rPr>
          <w:spacing w:val="-12"/>
        </w:rPr>
        <w:t xml:space="preserve"> </w:t>
      </w:r>
      <w:r>
        <w:t>11</w:t>
      </w:r>
      <w:r>
        <w:rPr>
          <w:spacing w:val="-12"/>
        </w:rPr>
        <w:t xml:space="preserve"> </w:t>
      </w:r>
      <w:r>
        <w:t>x</w:t>
      </w:r>
      <w:r>
        <w:rPr>
          <w:spacing w:val="-12"/>
        </w:rPr>
        <w:t xml:space="preserve"> </w:t>
      </w:r>
      <w:r>
        <w:t>3,5</w:t>
      </w:r>
      <w:r>
        <w:rPr>
          <w:spacing w:val="-12"/>
        </w:rPr>
        <w:t xml:space="preserve"> </w:t>
      </w:r>
      <w:r>
        <w:t>m,</w:t>
      </w:r>
      <w:r>
        <w:rPr>
          <w:spacing w:val="-12"/>
        </w:rPr>
        <w:t xml:space="preserve"> </w:t>
      </w:r>
      <w:r>
        <w:t>emisijas</w:t>
      </w:r>
      <w:r>
        <w:rPr>
          <w:spacing w:val="-12"/>
        </w:rPr>
        <w:t xml:space="preserve"> </w:t>
      </w:r>
      <w:r>
        <w:t>temperatūra</w:t>
      </w:r>
      <w:r>
        <w:rPr>
          <w:spacing w:val="-13"/>
        </w:rPr>
        <w:t xml:space="preserve"> </w:t>
      </w:r>
      <w:r>
        <w:t>ir</w:t>
      </w:r>
      <w:r>
        <w:rPr>
          <w:spacing w:val="-12"/>
        </w:rPr>
        <w:t xml:space="preserve"> </w:t>
      </w:r>
      <w:r>
        <w:t>150</w:t>
      </w:r>
      <w:r>
        <w:rPr>
          <w:spacing w:val="-12"/>
        </w:rPr>
        <w:t xml:space="preserve"> </w:t>
      </w:r>
      <w:r>
        <w:t>ºC</w:t>
      </w:r>
      <w:r>
        <w:rPr>
          <w:spacing w:val="-9"/>
        </w:rPr>
        <w:t xml:space="preserve"> </w:t>
      </w:r>
      <w:r>
        <w:t>un</w:t>
      </w:r>
      <w:r>
        <w:rPr>
          <w:spacing w:val="-12"/>
        </w:rPr>
        <w:t xml:space="preserve"> </w:t>
      </w:r>
      <w:r>
        <w:t>darba laika fonds 3 h/d 720 h/gadā.</w:t>
      </w:r>
    </w:p>
    <w:p w14:paraId="5F489AE3" w14:textId="77777777" w:rsidR="00045218" w:rsidRDefault="00045218">
      <w:pPr>
        <w:pStyle w:val="Pamatteksts"/>
        <w:spacing w:before="1"/>
        <w:ind w:left="0"/>
      </w:pPr>
    </w:p>
    <w:p w14:paraId="5F489AE4" w14:textId="77777777" w:rsidR="00045218" w:rsidRDefault="00D51F78">
      <w:pPr>
        <w:pStyle w:val="Pamatteksts"/>
        <w:spacing w:line="274" w:lineRule="exact"/>
      </w:pPr>
      <w:r>
        <w:t>Kopējās</w:t>
      </w:r>
      <w:r>
        <w:rPr>
          <w:spacing w:val="-10"/>
        </w:rPr>
        <w:t xml:space="preserve"> </w:t>
      </w:r>
      <w:r>
        <w:t>asfaltbetona</w:t>
      </w:r>
      <w:r>
        <w:rPr>
          <w:spacing w:val="-6"/>
        </w:rPr>
        <w:t xml:space="preserve"> </w:t>
      </w:r>
      <w:r>
        <w:t>uzglabāšanas</w:t>
      </w:r>
      <w:r>
        <w:rPr>
          <w:spacing w:val="-8"/>
        </w:rPr>
        <w:t xml:space="preserve"> </w:t>
      </w:r>
      <w:r>
        <w:t>un</w:t>
      </w:r>
      <w:r>
        <w:rPr>
          <w:spacing w:val="-10"/>
        </w:rPr>
        <w:t xml:space="preserve"> </w:t>
      </w:r>
      <w:r>
        <w:t>pārkraušanas</w:t>
      </w:r>
      <w:r>
        <w:rPr>
          <w:spacing w:val="-4"/>
        </w:rPr>
        <w:t xml:space="preserve"> </w:t>
      </w:r>
      <w:r>
        <w:rPr>
          <w:spacing w:val="-2"/>
        </w:rPr>
        <w:t>emisijas:</w:t>
      </w:r>
    </w:p>
    <w:p w14:paraId="5F489AE5" w14:textId="77777777" w:rsidR="00045218" w:rsidRDefault="00D51F78">
      <w:pPr>
        <w:pStyle w:val="Sarakstarindkopa"/>
        <w:numPr>
          <w:ilvl w:val="1"/>
          <w:numId w:val="14"/>
        </w:numPr>
        <w:tabs>
          <w:tab w:val="left" w:pos="3032"/>
        </w:tabs>
        <w:spacing w:line="276" w:lineRule="exact"/>
        <w:jc w:val="left"/>
        <w:rPr>
          <w:rFonts w:ascii="Arial" w:hAnsi="Arial"/>
          <w:position w:val="2"/>
          <w:sz w:val="24"/>
        </w:rPr>
      </w:pPr>
      <w:r>
        <w:rPr>
          <w:position w:val="2"/>
          <w:sz w:val="24"/>
        </w:rPr>
        <w:t>daļiņas</w:t>
      </w:r>
      <w:r>
        <w:rPr>
          <w:spacing w:val="-9"/>
          <w:position w:val="2"/>
          <w:sz w:val="24"/>
        </w:rPr>
        <w:t xml:space="preserve"> </w:t>
      </w:r>
      <w:r>
        <w:rPr>
          <w:position w:val="2"/>
          <w:sz w:val="24"/>
        </w:rPr>
        <w:t>PM</w:t>
      </w:r>
      <w:r>
        <w:rPr>
          <w:sz w:val="16"/>
        </w:rPr>
        <w:t>10</w:t>
      </w:r>
      <w:r>
        <w:rPr>
          <w:spacing w:val="18"/>
          <w:sz w:val="16"/>
        </w:rPr>
        <w:t xml:space="preserve"> </w:t>
      </w:r>
      <w:r>
        <w:rPr>
          <w:position w:val="2"/>
          <w:sz w:val="24"/>
        </w:rPr>
        <w:t>–</w:t>
      </w:r>
      <w:r>
        <w:rPr>
          <w:spacing w:val="-6"/>
          <w:position w:val="2"/>
          <w:sz w:val="24"/>
        </w:rPr>
        <w:t xml:space="preserve"> </w:t>
      </w:r>
      <w:r>
        <w:rPr>
          <w:position w:val="2"/>
          <w:sz w:val="24"/>
        </w:rPr>
        <w:t>0,121</w:t>
      </w:r>
      <w:r>
        <w:rPr>
          <w:spacing w:val="-4"/>
          <w:position w:val="2"/>
          <w:sz w:val="24"/>
        </w:rPr>
        <w:t xml:space="preserve"> </w:t>
      </w:r>
      <w:r>
        <w:rPr>
          <w:spacing w:val="-2"/>
          <w:position w:val="2"/>
          <w:sz w:val="24"/>
        </w:rPr>
        <w:t>tonna;</w:t>
      </w:r>
    </w:p>
    <w:p w14:paraId="5F489AE6" w14:textId="77777777" w:rsidR="00045218" w:rsidRDefault="00D51F78">
      <w:pPr>
        <w:pStyle w:val="Sarakstarindkopa"/>
        <w:numPr>
          <w:ilvl w:val="1"/>
          <w:numId w:val="14"/>
        </w:numPr>
        <w:tabs>
          <w:tab w:val="left" w:pos="3032"/>
        </w:tabs>
        <w:spacing w:line="276" w:lineRule="exact"/>
        <w:jc w:val="left"/>
        <w:rPr>
          <w:rFonts w:ascii="Arial" w:hAnsi="Arial"/>
          <w:sz w:val="24"/>
        </w:rPr>
      </w:pPr>
      <w:r>
        <w:rPr>
          <w:sz w:val="24"/>
        </w:rPr>
        <w:t>oglekļa</w:t>
      </w:r>
      <w:r>
        <w:rPr>
          <w:spacing w:val="-10"/>
          <w:sz w:val="24"/>
        </w:rPr>
        <w:t xml:space="preserve"> </w:t>
      </w:r>
      <w:r>
        <w:rPr>
          <w:sz w:val="24"/>
        </w:rPr>
        <w:t>oksīds</w:t>
      </w:r>
      <w:r>
        <w:rPr>
          <w:spacing w:val="-11"/>
          <w:sz w:val="24"/>
        </w:rPr>
        <w:t xml:space="preserve"> </w:t>
      </w:r>
      <w:r>
        <w:rPr>
          <w:sz w:val="24"/>
        </w:rPr>
        <w:t>–</w:t>
      </w:r>
      <w:r>
        <w:rPr>
          <w:spacing w:val="-9"/>
          <w:sz w:val="24"/>
        </w:rPr>
        <w:t xml:space="preserve"> </w:t>
      </w:r>
      <w:r>
        <w:rPr>
          <w:sz w:val="24"/>
        </w:rPr>
        <w:t>0,080</w:t>
      </w:r>
      <w:r>
        <w:rPr>
          <w:spacing w:val="-8"/>
          <w:sz w:val="24"/>
        </w:rPr>
        <w:t xml:space="preserve"> </w:t>
      </w:r>
      <w:r>
        <w:rPr>
          <w:spacing w:val="-2"/>
          <w:sz w:val="24"/>
        </w:rPr>
        <w:t>tonnas;</w:t>
      </w:r>
    </w:p>
    <w:p w14:paraId="5F489AE7" w14:textId="77777777" w:rsidR="00045218" w:rsidRDefault="00D51F78">
      <w:pPr>
        <w:pStyle w:val="Sarakstarindkopa"/>
        <w:numPr>
          <w:ilvl w:val="1"/>
          <w:numId w:val="14"/>
        </w:numPr>
        <w:tabs>
          <w:tab w:val="left" w:pos="3032"/>
        </w:tabs>
        <w:spacing w:before="1"/>
        <w:jc w:val="left"/>
        <w:rPr>
          <w:rFonts w:ascii="Arial" w:hAnsi="Arial"/>
          <w:sz w:val="24"/>
        </w:rPr>
      </w:pPr>
      <w:r>
        <w:rPr>
          <w:sz w:val="24"/>
        </w:rPr>
        <w:t>ogļūdeņraži</w:t>
      </w:r>
      <w:r>
        <w:rPr>
          <w:spacing w:val="-15"/>
          <w:sz w:val="24"/>
        </w:rPr>
        <w:t xml:space="preserve"> </w:t>
      </w:r>
      <w:r>
        <w:rPr>
          <w:sz w:val="24"/>
        </w:rPr>
        <w:t>–</w:t>
      </w:r>
      <w:r>
        <w:rPr>
          <w:spacing w:val="-10"/>
          <w:sz w:val="24"/>
        </w:rPr>
        <w:t xml:space="preserve"> </w:t>
      </w:r>
      <w:r>
        <w:rPr>
          <w:sz w:val="24"/>
        </w:rPr>
        <w:t>1,54</w:t>
      </w:r>
      <w:r>
        <w:rPr>
          <w:spacing w:val="-4"/>
          <w:sz w:val="24"/>
        </w:rPr>
        <w:t xml:space="preserve"> </w:t>
      </w:r>
      <w:r>
        <w:rPr>
          <w:spacing w:val="-2"/>
          <w:sz w:val="24"/>
        </w:rPr>
        <w:t>tonnas.</w:t>
      </w:r>
    </w:p>
    <w:p w14:paraId="5F489AE9" w14:textId="77777777" w:rsidR="00045218" w:rsidRDefault="00D51F78">
      <w:pPr>
        <w:pStyle w:val="Pamatteksts"/>
        <w:spacing w:before="77"/>
        <w:ind w:right="266"/>
        <w:jc w:val="both"/>
      </w:pPr>
      <w:r>
        <w:t xml:space="preserve">Uzņēmuma ražotnei 2012.gadā ir izstrādāts jauns piesārņojošo vielu emisiju limitu projekts </w:t>
      </w:r>
      <w:r>
        <w:lastRenderedPageBreak/>
        <w:t>atbilstoši</w:t>
      </w:r>
      <w:r>
        <w:rPr>
          <w:spacing w:val="-5"/>
        </w:rPr>
        <w:t xml:space="preserve"> </w:t>
      </w:r>
      <w:r>
        <w:t>MK</w:t>
      </w:r>
      <w:r>
        <w:rPr>
          <w:spacing w:val="-6"/>
        </w:rPr>
        <w:t xml:space="preserve"> </w:t>
      </w:r>
      <w:r>
        <w:t>22.04.2003.</w:t>
      </w:r>
      <w:r>
        <w:rPr>
          <w:spacing w:val="-6"/>
        </w:rPr>
        <w:t xml:space="preserve"> </w:t>
      </w:r>
      <w:r>
        <w:t>noteikumiem</w:t>
      </w:r>
      <w:r>
        <w:rPr>
          <w:spacing w:val="-5"/>
        </w:rPr>
        <w:t xml:space="preserve"> </w:t>
      </w:r>
      <w:r>
        <w:t>Nr.200</w:t>
      </w:r>
      <w:r>
        <w:rPr>
          <w:spacing w:val="-3"/>
        </w:rPr>
        <w:t xml:space="preserve"> </w:t>
      </w:r>
      <w:r>
        <w:t>“Noteikumi</w:t>
      </w:r>
      <w:r>
        <w:rPr>
          <w:spacing w:val="-5"/>
        </w:rPr>
        <w:t xml:space="preserve"> </w:t>
      </w:r>
      <w:r>
        <w:t>par</w:t>
      </w:r>
      <w:r>
        <w:rPr>
          <w:spacing w:val="-7"/>
        </w:rPr>
        <w:t xml:space="preserve"> </w:t>
      </w:r>
      <w:r>
        <w:t>stacionāru</w:t>
      </w:r>
      <w:r>
        <w:rPr>
          <w:spacing w:val="-6"/>
        </w:rPr>
        <w:t xml:space="preserve"> </w:t>
      </w:r>
      <w:r>
        <w:t>piesārņojuma</w:t>
      </w:r>
      <w:r>
        <w:rPr>
          <w:spacing w:val="-3"/>
        </w:rPr>
        <w:t xml:space="preserve"> </w:t>
      </w:r>
      <w:r>
        <w:t>avotu emisijas</w:t>
      </w:r>
      <w:r>
        <w:rPr>
          <w:spacing w:val="25"/>
        </w:rPr>
        <w:t xml:space="preserve"> </w:t>
      </w:r>
      <w:r>
        <w:t>limita</w:t>
      </w:r>
      <w:r>
        <w:rPr>
          <w:spacing w:val="24"/>
        </w:rPr>
        <w:t xml:space="preserve"> </w:t>
      </w:r>
      <w:r>
        <w:t>projektu</w:t>
      </w:r>
      <w:r>
        <w:rPr>
          <w:spacing w:val="25"/>
        </w:rPr>
        <w:t xml:space="preserve"> </w:t>
      </w:r>
      <w:r>
        <w:t>izstrādi”.</w:t>
      </w:r>
      <w:r>
        <w:rPr>
          <w:spacing w:val="25"/>
        </w:rPr>
        <w:t xml:space="preserve"> </w:t>
      </w:r>
      <w:r>
        <w:t>Piesārņojošo</w:t>
      </w:r>
      <w:r>
        <w:rPr>
          <w:spacing w:val="25"/>
        </w:rPr>
        <w:t xml:space="preserve"> </w:t>
      </w:r>
      <w:r>
        <w:t>vielu</w:t>
      </w:r>
      <w:r>
        <w:rPr>
          <w:spacing w:val="25"/>
        </w:rPr>
        <w:t xml:space="preserve"> </w:t>
      </w:r>
      <w:r>
        <w:t>emisiju</w:t>
      </w:r>
      <w:r>
        <w:rPr>
          <w:spacing w:val="26"/>
        </w:rPr>
        <w:t xml:space="preserve"> </w:t>
      </w:r>
      <w:r>
        <w:t>daudzuma</w:t>
      </w:r>
      <w:r>
        <w:rPr>
          <w:spacing w:val="24"/>
        </w:rPr>
        <w:t xml:space="preserve"> </w:t>
      </w:r>
      <w:r>
        <w:t>aprēķinus</w:t>
      </w:r>
      <w:r>
        <w:rPr>
          <w:spacing w:val="25"/>
        </w:rPr>
        <w:t xml:space="preserve"> </w:t>
      </w:r>
      <w:r>
        <w:t>veica</w:t>
      </w:r>
      <w:r>
        <w:rPr>
          <w:spacing w:val="25"/>
        </w:rPr>
        <w:t xml:space="preserve"> </w:t>
      </w:r>
      <w:r>
        <w:rPr>
          <w:spacing w:val="-5"/>
        </w:rPr>
        <w:t>SIA</w:t>
      </w:r>
    </w:p>
    <w:p w14:paraId="5F489AEA" w14:textId="77777777" w:rsidR="00045218" w:rsidRDefault="00D51F78">
      <w:pPr>
        <w:pStyle w:val="Pamatteksts"/>
        <w:ind w:right="265"/>
        <w:jc w:val="both"/>
      </w:pPr>
      <w:r>
        <w:t xml:space="preserve">„VSKB Vide”, piesārņojošo vielu izkliedes aprēķinus - SIA „Estonian, Latvian &amp; Lithuanian </w:t>
      </w:r>
      <w:r>
        <w:rPr>
          <w:spacing w:val="-2"/>
        </w:rPr>
        <w:t>Environment”.</w:t>
      </w:r>
    </w:p>
    <w:p w14:paraId="5F489AEB" w14:textId="77777777" w:rsidR="00045218" w:rsidRDefault="00D51F78">
      <w:pPr>
        <w:pStyle w:val="Pamatteksts"/>
        <w:spacing w:before="275"/>
        <w:ind w:right="263"/>
        <w:jc w:val="both"/>
      </w:pPr>
      <w:r>
        <w:rPr>
          <w:position w:val="2"/>
        </w:rPr>
        <w:t>Emisijas limiti aprēķinu ceļā noteikti 7 piesārņojošām vielām: daļiņas PM, t.sk. PM</w:t>
      </w:r>
      <w:r>
        <w:rPr>
          <w:sz w:val="16"/>
        </w:rPr>
        <w:t>10</w:t>
      </w:r>
      <w:r>
        <w:rPr>
          <w:spacing w:val="40"/>
          <w:sz w:val="16"/>
        </w:rPr>
        <w:t xml:space="preserve"> </w:t>
      </w:r>
      <w:r>
        <w:rPr>
          <w:position w:val="2"/>
        </w:rPr>
        <w:t>t.sk. PM</w:t>
      </w:r>
      <w:r>
        <w:rPr>
          <w:sz w:val="16"/>
        </w:rPr>
        <w:t>2,5</w:t>
      </w:r>
      <w:r>
        <w:rPr>
          <w:position w:val="2"/>
        </w:rPr>
        <w:t>, oglekļa oksīdi, slāpekļa dioksīds, sēra dioksīds, ogļūdeņraži.</w:t>
      </w:r>
    </w:p>
    <w:p w14:paraId="5F489AEC" w14:textId="77777777" w:rsidR="00045218" w:rsidRDefault="00045218">
      <w:pPr>
        <w:pStyle w:val="Pamatteksts"/>
        <w:ind w:left="0"/>
      </w:pPr>
    </w:p>
    <w:p w14:paraId="5F489AED" w14:textId="77777777" w:rsidR="00045218" w:rsidRDefault="00D51F78">
      <w:pPr>
        <w:pStyle w:val="Pamatteksts"/>
        <w:spacing w:line="237" w:lineRule="auto"/>
        <w:ind w:right="260"/>
        <w:jc w:val="both"/>
      </w:pPr>
      <w:r>
        <w:t xml:space="preserve">Emisiju gaisā ietekme uz gaisa kvalitāti novērtēta, izmantojot datorprogrammu ADMS 4.2 (izstrādātājs CERC – </w:t>
      </w:r>
      <w:proofErr w:type="spellStart"/>
      <w:r>
        <w:t>Cambridge</w:t>
      </w:r>
      <w:proofErr w:type="spellEnd"/>
      <w:r>
        <w:t xml:space="preserve"> </w:t>
      </w:r>
      <w:proofErr w:type="spellStart"/>
      <w:r>
        <w:t>Environmental</w:t>
      </w:r>
      <w:proofErr w:type="spellEnd"/>
      <w:r>
        <w:t xml:space="preserve"> </w:t>
      </w:r>
      <w:proofErr w:type="spellStart"/>
      <w:r>
        <w:t>Research</w:t>
      </w:r>
      <w:proofErr w:type="spellEnd"/>
      <w:r>
        <w:t xml:space="preserve"> </w:t>
      </w:r>
      <w:proofErr w:type="spellStart"/>
      <w:r>
        <w:t>Consultants</w:t>
      </w:r>
      <w:proofErr w:type="spellEnd"/>
      <w:r>
        <w:t>, beztermiņa licence P05-0399-C-AD400-LV).</w:t>
      </w:r>
      <w:r>
        <w:rPr>
          <w:spacing w:val="-8"/>
        </w:rPr>
        <w:t xml:space="preserve"> </w:t>
      </w:r>
      <w:r>
        <w:t>Šī</w:t>
      </w:r>
      <w:r>
        <w:rPr>
          <w:spacing w:val="-8"/>
        </w:rPr>
        <w:t xml:space="preserve"> </w:t>
      </w:r>
      <w:r>
        <w:t>programma</w:t>
      </w:r>
      <w:r>
        <w:rPr>
          <w:spacing w:val="-9"/>
        </w:rPr>
        <w:t xml:space="preserve"> </w:t>
      </w:r>
      <w:r>
        <w:t>pielietojama</w:t>
      </w:r>
      <w:r>
        <w:rPr>
          <w:spacing w:val="-9"/>
        </w:rPr>
        <w:t xml:space="preserve"> </w:t>
      </w:r>
      <w:r>
        <w:t>rūpniecisko</w:t>
      </w:r>
      <w:r>
        <w:rPr>
          <w:spacing w:val="-8"/>
        </w:rPr>
        <w:t xml:space="preserve"> </w:t>
      </w:r>
      <w:r>
        <w:t>avotu</w:t>
      </w:r>
      <w:r>
        <w:rPr>
          <w:spacing w:val="-6"/>
        </w:rPr>
        <w:t xml:space="preserve"> </w:t>
      </w:r>
      <w:r>
        <w:t>gaisa</w:t>
      </w:r>
      <w:r>
        <w:rPr>
          <w:spacing w:val="-8"/>
        </w:rPr>
        <w:t xml:space="preserve"> </w:t>
      </w:r>
      <w:r>
        <w:t>izmešu</w:t>
      </w:r>
      <w:r>
        <w:rPr>
          <w:spacing w:val="-8"/>
        </w:rPr>
        <w:t xml:space="preserve"> </w:t>
      </w:r>
      <w:r>
        <w:t>izkliedes un smakas izplatības aprēķināšanai, ņemot vērā emisijas avotu īpatnības, apkārtnes apbūvi un reljefu, kā arī vietējos meteoroloģiskos apstākļus.</w:t>
      </w:r>
    </w:p>
    <w:p w14:paraId="6CD46FF9" w14:textId="77777777" w:rsidR="00B42C1B" w:rsidRDefault="00B42C1B">
      <w:pPr>
        <w:pStyle w:val="Pamatteksts"/>
        <w:spacing w:line="237" w:lineRule="auto"/>
        <w:ind w:right="260"/>
        <w:jc w:val="both"/>
      </w:pPr>
    </w:p>
    <w:p w14:paraId="5F489AEE" w14:textId="77777777" w:rsidR="00045218" w:rsidRDefault="00D51F78">
      <w:pPr>
        <w:pStyle w:val="Pamatteksts"/>
        <w:spacing w:before="274"/>
        <w:ind w:right="258"/>
        <w:jc w:val="both"/>
      </w:pPr>
      <w:r>
        <w:t xml:space="preserve">Aprēķini veikti visām emitētajām vielām, kurām saskaņā ar Ministru kabineta 2009. gada 3. novembra noteikumiem Nr. 1290 “Noteikumi par gaisa kvalitāti” noteikti gaisa kvalitātes normatīvi vai </w:t>
      </w:r>
      <w:proofErr w:type="spellStart"/>
      <w:r>
        <w:t>mērķlielumi</w:t>
      </w:r>
      <w:proofErr w:type="spellEnd"/>
      <w:r>
        <w:t xml:space="preserve">. Novērtējumā izmantotie robežlielumi un </w:t>
      </w:r>
      <w:proofErr w:type="spellStart"/>
      <w:r>
        <w:t>mērķlielumi</w:t>
      </w:r>
      <w:proofErr w:type="spellEnd"/>
      <w:r>
        <w:rPr>
          <w:spacing w:val="-4"/>
        </w:rPr>
        <w:t xml:space="preserve"> </w:t>
      </w:r>
      <w:r>
        <w:t>apkopoti</w:t>
      </w:r>
      <w:r>
        <w:rPr>
          <w:spacing w:val="-7"/>
        </w:rPr>
        <w:t xml:space="preserve"> </w:t>
      </w:r>
      <w:r>
        <w:t xml:space="preserve">B1. </w:t>
      </w:r>
      <w:r>
        <w:rPr>
          <w:spacing w:val="-2"/>
        </w:rPr>
        <w:t>tabulā.</w:t>
      </w:r>
    </w:p>
    <w:p w14:paraId="5F489AEF" w14:textId="77777777" w:rsidR="00045218" w:rsidRDefault="00045218">
      <w:pPr>
        <w:pStyle w:val="Pamatteksts"/>
        <w:spacing w:before="5"/>
        <w:ind w:left="0"/>
      </w:pPr>
    </w:p>
    <w:p w14:paraId="5F489AF0" w14:textId="77777777" w:rsidR="00045218" w:rsidRDefault="00D51F78">
      <w:pPr>
        <w:pStyle w:val="Virsraksts4"/>
        <w:ind w:left="1169" w:right="931"/>
        <w:jc w:val="center"/>
      </w:pPr>
      <w:r>
        <w:t>Gaisa</w:t>
      </w:r>
      <w:r>
        <w:rPr>
          <w:spacing w:val="-7"/>
        </w:rPr>
        <w:t xml:space="preserve"> </w:t>
      </w:r>
      <w:r>
        <w:t>kvalitātes</w:t>
      </w:r>
      <w:r>
        <w:rPr>
          <w:spacing w:val="-3"/>
        </w:rPr>
        <w:t xml:space="preserve"> </w:t>
      </w:r>
      <w:r>
        <w:rPr>
          <w:spacing w:val="-2"/>
        </w:rPr>
        <w:t>normatīvi</w:t>
      </w:r>
    </w:p>
    <w:p w14:paraId="5F489AF1" w14:textId="77777777" w:rsidR="00045218" w:rsidRDefault="00D51F78">
      <w:pPr>
        <w:spacing w:before="2" w:after="2"/>
        <w:ind w:left="8341" w:right="197"/>
        <w:jc w:val="center"/>
        <w:rPr>
          <w:b/>
          <w:i/>
          <w:sz w:val="24"/>
        </w:rPr>
      </w:pPr>
      <w:r>
        <w:rPr>
          <w:b/>
          <w:sz w:val="24"/>
        </w:rPr>
        <w:t>B</w:t>
      </w:r>
      <w:r>
        <w:rPr>
          <w:b/>
          <w:spacing w:val="3"/>
          <w:sz w:val="24"/>
        </w:rPr>
        <w:t xml:space="preserve"> </w:t>
      </w:r>
      <w:r>
        <w:rPr>
          <w:b/>
          <w:sz w:val="24"/>
        </w:rPr>
        <w:t xml:space="preserve">1. </w:t>
      </w:r>
      <w:r>
        <w:rPr>
          <w:b/>
          <w:spacing w:val="-2"/>
          <w:sz w:val="24"/>
        </w:rPr>
        <w:t>tabula</w:t>
      </w:r>
      <w:r>
        <w:rPr>
          <w:b/>
          <w:i/>
          <w:spacing w:val="-2"/>
          <w:sz w:val="24"/>
        </w:rPr>
        <w:t>.</w:t>
      </w: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416"/>
        <w:gridCol w:w="2977"/>
        <w:gridCol w:w="1843"/>
        <w:gridCol w:w="2093"/>
      </w:tblGrid>
      <w:tr w:rsidR="00045218" w14:paraId="5F489AF7" w14:textId="77777777">
        <w:trPr>
          <w:trHeight w:val="556"/>
        </w:trPr>
        <w:tc>
          <w:tcPr>
            <w:tcW w:w="538" w:type="dxa"/>
          </w:tcPr>
          <w:p w14:paraId="5F489AF2" w14:textId="77777777" w:rsidR="00045218" w:rsidRDefault="00D51F78">
            <w:pPr>
              <w:pStyle w:val="TableParagraph"/>
              <w:spacing w:before="133"/>
              <w:ind w:left="160"/>
              <w:rPr>
                <w:b/>
                <w:sz w:val="24"/>
              </w:rPr>
            </w:pPr>
            <w:r>
              <w:rPr>
                <w:b/>
                <w:spacing w:val="-5"/>
                <w:sz w:val="24"/>
              </w:rPr>
              <w:t>Nr.</w:t>
            </w:r>
          </w:p>
        </w:tc>
        <w:tc>
          <w:tcPr>
            <w:tcW w:w="1416" w:type="dxa"/>
          </w:tcPr>
          <w:p w14:paraId="5F489AF3" w14:textId="77777777" w:rsidR="00045218" w:rsidRDefault="00D51F78">
            <w:pPr>
              <w:pStyle w:val="TableParagraph"/>
              <w:spacing w:before="3" w:line="230" w:lineRule="auto"/>
              <w:ind w:left="431" w:right="-15" w:hanging="399"/>
              <w:rPr>
                <w:b/>
                <w:sz w:val="24"/>
              </w:rPr>
            </w:pPr>
            <w:r>
              <w:rPr>
                <w:b/>
                <w:spacing w:val="-2"/>
                <w:sz w:val="24"/>
              </w:rPr>
              <w:t>Piesārņojošās vielas</w:t>
            </w:r>
          </w:p>
        </w:tc>
        <w:tc>
          <w:tcPr>
            <w:tcW w:w="2977" w:type="dxa"/>
          </w:tcPr>
          <w:p w14:paraId="5F489AF4" w14:textId="77777777" w:rsidR="00045218" w:rsidRDefault="00D51F78">
            <w:pPr>
              <w:pStyle w:val="TableParagraph"/>
              <w:spacing w:before="133"/>
              <w:ind w:left="499"/>
              <w:rPr>
                <w:b/>
                <w:sz w:val="24"/>
              </w:rPr>
            </w:pPr>
            <w:r>
              <w:rPr>
                <w:b/>
                <w:sz w:val="24"/>
              </w:rPr>
              <w:t>Robežlieluma</w:t>
            </w:r>
            <w:r>
              <w:rPr>
                <w:b/>
                <w:spacing w:val="-9"/>
                <w:sz w:val="24"/>
              </w:rPr>
              <w:t xml:space="preserve"> </w:t>
            </w:r>
            <w:r>
              <w:rPr>
                <w:b/>
                <w:spacing w:val="-4"/>
                <w:sz w:val="24"/>
              </w:rPr>
              <w:t>veids</w:t>
            </w:r>
          </w:p>
        </w:tc>
        <w:tc>
          <w:tcPr>
            <w:tcW w:w="1843" w:type="dxa"/>
          </w:tcPr>
          <w:p w14:paraId="5F489AF5" w14:textId="77777777" w:rsidR="00045218" w:rsidRDefault="00D51F78">
            <w:pPr>
              <w:pStyle w:val="TableParagraph"/>
              <w:spacing w:before="3" w:line="230" w:lineRule="auto"/>
              <w:ind w:left="556" w:hanging="236"/>
              <w:rPr>
                <w:b/>
                <w:sz w:val="24"/>
              </w:rPr>
            </w:pPr>
            <w:r>
              <w:rPr>
                <w:b/>
                <w:spacing w:val="-4"/>
                <w:sz w:val="24"/>
              </w:rPr>
              <w:t xml:space="preserve">Noteikšanas </w:t>
            </w:r>
            <w:r>
              <w:rPr>
                <w:b/>
                <w:spacing w:val="-2"/>
                <w:sz w:val="24"/>
              </w:rPr>
              <w:t>periods</w:t>
            </w:r>
          </w:p>
        </w:tc>
        <w:tc>
          <w:tcPr>
            <w:tcW w:w="2093" w:type="dxa"/>
          </w:tcPr>
          <w:p w14:paraId="5F489AF6" w14:textId="77777777" w:rsidR="00045218" w:rsidRDefault="00D51F78">
            <w:pPr>
              <w:pStyle w:val="TableParagraph"/>
              <w:spacing w:before="133"/>
              <w:ind w:left="21"/>
              <w:jc w:val="center"/>
              <w:rPr>
                <w:b/>
                <w:sz w:val="24"/>
              </w:rPr>
            </w:pPr>
            <w:r>
              <w:rPr>
                <w:b/>
                <w:spacing w:val="-2"/>
                <w:sz w:val="24"/>
              </w:rPr>
              <w:t>Robežlielums</w:t>
            </w:r>
          </w:p>
        </w:tc>
      </w:tr>
      <w:tr w:rsidR="00045218" w14:paraId="5F489AFF" w14:textId="77777777">
        <w:trPr>
          <w:trHeight w:val="822"/>
        </w:trPr>
        <w:tc>
          <w:tcPr>
            <w:tcW w:w="538" w:type="dxa"/>
          </w:tcPr>
          <w:p w14:paraId="5F489AF8" w14:textId="77777777" w:rsidR="00045218" w:rsidRDefault="00D51F78">
            <w:pPr>
              <w:pStyle w:val="TableParagraph"/>
              <w:spacing w:before="267"/>
              <w:ind w:left="150"/>
              <w:rPr>
                <w:sz w:val="24"/>
              </w:rPr>
            </w:pPr>
            <w:r>
              <w:rPr>
                <w:spacing w:val="-5"/>
                <w:sz w:val="24"/>
              </w:rPr>
              <w:t>1.</w:t>
            </w:r>
          </w:p>
        </w:tc>
        <w:tc>
          <w:tcPr>
            <w:tcW w:w="1416" w:type="dxa"/>
          </w:tcPr>
          <w:p w14:paraId="5F489AF9" w14:textId="77777777" w:rsidR="00045218" w:rsidRDefault="00D51F78">
            <w:pPr>
              <w:pStyle w:val="TableParagraph"/>
              <w:spacing w:before="135" w:line="235" w:lineRule="auto"/>
              <w:ind w:left="301" w:right="300" w:hanging="15"/>
              <w:rPr>
                <w:sz w:val="24"/>
              </w:rPr>
            </w:pPr>
            <w:r>
              <w:rPr>
                <w:spacing w:val="-4"/>
                <w:sz w:val="24"/>
              </w:rPr>
              <w:t xml:space="preserve">Slāpekļa </w:t>
            </w:r>
            <w:r>
              <w:rPr>
                <w:spacing w:val="-2"/>
                <w:sz w:val="24"/>
              </w:rPr>
              <w:t>dioksīds</w:t>
            </w:r>
          </w:p>
        </w:tc>
        <w:tc>
          <w:tcPr>
            <w:tcW w:w="2977" w:type="dxa"/>
          </w:tcPr>
          <w:p w14:paraId="5F489AFA" w14:textId="77777777" w:rsidR="00045218" w:rsidRDefault="00D51F78">
            <w:pPr>
              <w:pStyle w:val="TableParagraph"/>
              <w:spacing w:line="271" w:lineRule="exact"/>
              <w:ind w:left="140" w:right="127"/>
              <w:jc w:val="center"/>
              <w:rPr>
                <w:sz w:val="24"/>
              </w:rPr>
            </w:pPr>
            <w:r>
              <w:rPr>
                <w:sz w:val="24"/>
              </w:rPr>
              <w:t>Stundas</w:t>
            </w:r>
            <w:r>
              <w:rPr>
                <w:spacing w:val="-15"/>
                <w:sz w:val="24"/>
              </w:rPr>
              <w:t xml:space="preserve"> </w:t>
            </w:r>
            <w:r>
              <w:rPr>
                <w:spacing w:val="-2"/>
                <w:sz w:val="24"/>
              </w:rPr>
              <w:t>robežlielums</w:t>
            </w:r>
          </w:p>
          <w:p w14:paraId="5F489AFB" w14:textId="77777777" w:rsidR="00045218" w:rsidRDefault="00D51F78">
            <w:pPr>
              <w:pStyle w:val="TableParagraph"/>
              <w:spacing w:before="12" w:line="225" w:lineRule="auto"/>
              <w:ind w:left="140" w:right="127"/>
              <w:jc w:val="center"/>
              <w:rPr>
                <w:sz w:val="24"/>
              </w:rPr>
            </w:pPr>
            <w:r>
              <w:rPr>
                <w:sz w:val="24"/>
              </w:rPr>
              <w:t>cilvēka</w:t>
            </w:r>
            <w:r>
              <w:rPr>
                <w:spacing w:val="-15"/>
                <w:sz w:val="24"/>
              </w:rPr>
              <w:t xml:space="preserve"> </w:t>
            </w:r>
            <w:r>
              <w:rPr>
                <w:sz w:val="24"/>
              </w:rPr>
              <w:t xml:space="preserve">veselības </w:t>
            </w:r>
            <w:r>
              <w:rPr>
                <w:spacing w:val="-2"/>
                <w:sz w:val="24"/>
              </w:rPr>
              <w:t>aizsardzībai</w:t>
            </w:r>
          </w:p>
        </w:tc>
        <w:tc>
          <w:tcPr>
            <w:tcW w:w="1843" w:type="dxa"/>
          </w:tcPr>
          <w:p w14:paraId="5F489AFC" w14:textId="77777777" w:rsidR="00045218" w:rsidRDefault="00D51F78">
            <w:pPr>
              <w:pStyle w:val="TableParagraph"/>
              <w:spacing w:before="267"/>
              <w:ind w:left="93" w:right="43"/>
              <w:jc w:val="center"/>
              <w:rPr>
                <w:sz w:val="24"/>
              </w:rPr>
            </w:pPr>
            <w:r>
              <w:rPr>
                <w:sz w:val="24"/>
              </w:rPr>
              <w:t xml:space="preserve">1 </w:t>
            </w:r>
            <w:r>
              <w:rPr>
                <w:spacing w:val="-2"/>
                <w:sz w:val="24"/>
              </w:rPr>
              <w:t>stunda</w:t>
            </w:r>
          </w:p>
        </w:tc>
        <w:tc>
          <w:tcPr>
            <w:tcW w:w="2093" w:type="dxa"/>
          </w:tcPr>
          <w:p w14:paraId="5F489AFD" w14:textId="77777777" w:rsidR="00045218" w:rsidRDefault="00D51F78">
            <w:pPr>
              <w:pStyle w:val="TableParagraph"/>
              <w:spacing w:line="271" w:lineRule="exact"/>
              <w:ind w:left="145" w:firstLine="2"/>
              <w:rPr>
                <w:sz w:val="24"/>
              </w:rPr>
            </w:pPr>
            <w:r>
              <w:rPr>
                <w:sz w:val="24"/>
              </w:rPr>
              <w:t>200</w:t>
            </w:r>
            <w:r>
              <w:rPr>
                <w:spacing w:val="-15"/>
                <w:sz w:val="24"/>
              </w:rPr>
              <w:t xml:space="preserve"> </w:t>
            </w:r>
            <w:proofErr w:type="spellStart"/>
            <w:r>
              <w:rPr>
                <w:sz w:val="24"/>
              </w:rPr>
              <w:t>μg</w:t>
            </w:r>
            <w:proofErr w:type="spellEnd"/>
            <w:r>
              <w:rPr>
                <w:sz w:val="24"/>
              </w:rPr>
              <w:t>/m</w:t>
            </w:r>
            <w:r>
              <w:rPr>
                <w:sz w:val="24"/>
                <w:vertAlign w:val="superscript"/>
              </w:rPr>
              <w:t>3</w:t>
            </w:r>
            <w:r>
              <w:rPr>
                <w:spacing w:val="-15"/>
                <w:sz w:val="24"/>
              </w:rPr>
              <w:t xml:space="preserve"> </w:t>
            </w:r>
            <w:r>
              <w:rPr>
                <w:spacing w:val="-2"/>
                <w:sz w:val="24"/>
              </w:rPr>
              <w:t>nedrīkst</w:t>
            </w:r>
          </w:p>
          <w:p w14:paraId="5F489AFE" w14:textId="77777777" w:rsidR="00045218" w:rsidRDefault="00D51F78">
            <w:pPr>
              <w:pStyle w:val="TableParagraph"/>
              <w:spacing w:before="12" w:line="225" w:lineRule="auto"/>
              <w:ind w:left="374" w:right="122" w:hanging="229"/>
              <w:rPr>
                <w:sz w:val="24"/>
              </w:rPr>
            </w:pPr>
            <w:r>
              <w:rPr>
                <w:sz w:val="24"/>
              </w:rPr>
              <w:t>pārsniegt</w:t>
            </w:r>
            <w:r>
              <w:rPr>
                <w:spacing w:val="-15"/>
                <w:sz w:val="24"/>
              </w:rPr>
              <w:t xml:space="preserve"> </w:t>
            </w:r>
            <w:r>
              <w:rPr>
                <w:sz w:val="24"/>
              </w:rPr>
              <w:t>vairāk</w:t>
            </w:r>
            <w:r>
              <w:rPr>
                <w:spacing w:val="-15"/>
                <w:sz w:val="24"/>
              </w:rPr>
              <w:t xml:space="preserve"> </w:t>
            </w:r>
            <w:r>
              <w:rPr>
                <w:sz w:val="24"/>
              </w:rPr>
              <w:t>kā 18 reizes gadā</w:t>
            </w:r>
          </w:p>
        </w:tc>
      </w:tr>
      <w:tr w:rsidR="00045218" w14:paraId="5F489B05" w14:textId="77777777">
        <w:trPr>
          <w:trHeight w:val="551"/>
        </w:trPr>
        <w:tc>
          <w:tcPr>
            <w:tcW w:w="538" w:type="dxa"/>
          </w:tcPr>
          <w:p w14:paraId="5F489B00" w14:textId="77777777" w:rsidR="00045218" w:rsidRDefault="00D51F78">
            <w:pPr>
              <w:pStyle w:val="TableParagraph"/>
              <w:spacing w:before="131"/>
              <w:ind w:left="150"/>
              <w:rPr>
                <w:sz w:val="24"/>
              </w:rPr>
            </w:pPr>
            <w:r>
              <w:rPr>
                <w:spacing w:val="-5"/>
                <w:sz w:val="24"/>
              </w:rPr>
              <w:t>2.</w:t>
            </w:r>
          </w:p>
        </w:tc>
        <w:tc>
          <w:tcPr>
            <w:tcW w:w="1416" w:type="dxa"/>
          </w:tcPr>
          <w:p w14:paraId="5F489B01" w14:textId="77777777" w:rsidR="00045218" w:rsidRDefault="00D51F78">
            <w:pPr>
              <w:pStyle w:val="TableParagraph"/>
              <w:spacing w:line="230" w:lineRule="auto"/>
              <w:ind w:left="301" w:right="300" w:hanging="12"/>
              <w:rPr>
                <w:sz w:val="24"/>
              </w:rPr>
            </w:pPr>
            <w:r>
              <w:rPr>
                <w:spacing w:val="-4"/>
                <w:sz w:val="24"/>
              </w:rPr>
              <w:t xml:space="preserve">Slāpekļa </w:t>
            </w:r>
            <w:r>
              <w:rPr>
                <w:spacing w:val="-2"/>
                <w:sz w:val="24"/>
              </w:rPr>
              <w:t>dioksīds</w:t>
            </w:r>
          </w:p>
        </w:tc>
        <w:tc>
          <w:tcPr>
            <w:tcW w:w="2977" w:type="dxa"/>
          </w:tcPr>
          <w:p w14:paraId="5F489B02" w14:textId="77777777" w:rsidR="00045218" w:rsidRDefault="00D51F78">
            <w:pPr>
              <w:pStyle w:val="TableParagraph"/>
              <w:spacing w:line="230" w:lineRule="auto"/>
              <w:ind w:left="467" w:right="196" w:hanging="245"/>
              <w:rPr>
                <w:sz w:val="24"/>
              </w:rPr>
            </w:pPr>
            <w:r>
              <w:rPr>
                <w:sz w:val="24"/>
              </w:rPr>
              <w:t>Gada</w:t>
            </w:r>
            <w:r>
              <w:rPr>
                <w:spacing w:val="-15"/>
                <w:sz w:val="24"/>
              </w:rPr>
              <w:t xml:space="preserve"> </w:t>
            </w:r>
            <w:r>
              <w:rPr>
                <w:sz w:val="24"/>
              </w:rPr>
              <w:t>robežlielums</w:t>
            </w:r>
            <w:r>
              <w:rPr>
                <w:spacing w:val="-15"/>
                <w:sz w:val="24"/>
              </w:rPr>
              <w:t xml:space="preserve"> </w:t>
            </w:r>
            <w:r>
              <w:rPr>
                <w:sz w:val="24"/>
              </w:rPr>
              <w:t>cilvēka veselības aizsardzībai</w:t>
            </w:r>
          </w:p>
        </w:tc>
        <w:tc>
          <w:tcPr>
            <w:tcW w:w="1843" w:type="dxa"/>
          </w:tcPr>
          <w:p w14:paraId="5F489B03" w14:textId="77777777" w:rsidR="00045218" w:rsidRDefault="00D51F78">
            <w:pPr>
              <w:pStyle w:val="TableParagraph"/>
              <w:spacing w:before="131"/>
              <w:ind w:left="93" w:right="39"/>
              <w:jc w:val="center"/>
              <w:rPr>
                <w:sz w:val="24"/>
              </w:rPr>
            </w:pPr>
            <w:r>
              <w:rPr>
                <w:sz w:val="24"/>
              </w:rPr>
              <w:t>Kalendārais</w:t>
            </w:r>
            <w:r>
              <w:rPr>
                <w:spacing w:val="-14"/>
                <w:sz w:val="24"/>
              </w:rPr>
              <w:t xml:space="preserve"> </w:t>
            </w:r>
            <w:r>
              <w:rPr>
                <w:spacing w:val="-4"/>
                <w:sz w:val="24"/>
              </w:rPr>
              <w:t>gads</w:t>
            </w:r>
          </w:p>
        </w:tc>
        <w:tc>
          <w:tcPr>
            <w:tcW w:w="2093" w:type="dxa"/>
          </w:tcPr>
          <w:p w14:paraId="5F489B04" w14:textId="77777777" w:rsidR="00045218" w:rsidRDefault="00D51F78">
            <w:pPr>
              <w:pStyle w:val="TableParagraph"/>
              <w:spacing w:before="131"/>
              <w:ind w:left="21" w:right="5"/>
              <w:jc w:val="center"/>
              <w:rPr>
                <w:sz w:val="24"/>
              </w:rPr>
            </w:pPr>
            <w:r>
              <w:rPr>
                <w:sz w:val="24"/>
              </w:rPr>
              <w:t>40</w:t>
            </w:r>
            <w:r>
              <w:rPr>
                <w:spacing w:val="-2"/>
                <w:sz w:val="24"/>
              </w:rPr>
              <w:t xml:space="preserve"> </w:t>
            </w:r>
            <w:proofErr w:type="spellStart"/>
            <w:r>
              <w:rPr>
                <w:spacing w:val="-2"/>
                <w:sz w:val="24"/>
              </w:rPr>
              <w:t>μg</w:t>
            </w:r>
            <w:proofErr w:type="spellEnd"/>
            <w:r>
              <w:rPr>
                <w:spacing w:val="-2"/>
                <w:sz w:val="24"/>
              </w:rPr>
              <w:t>/m</w:t>
            </w:r>
            <w:r>
              <w:rPr>
                <w:spacing w:val="-2"/>
                <w:sz w:val="24"/>
                <w:vertAlign w:val="superscript"/>
              </w:rPr>
              <w:t>3</w:t>
            </w:r>
          </w:p>
        </w:tc>
      </w:tr>
      <w:tr w:rsidR="00045218" w14:paraId="5F489B0C" w14:textId="77777777">
        <w:trPr>
          <w:trHeight w:val="830"/>
        </w:trPr>
        <w:tc>
          <w:tcPr>
            <w:tcW w:w="538" w:type="dxa"/>
          </w:tcPr>
          <w:p w14:paraId="5F489B06" w14:textId="77777777" w:rsidR="00045218" w:rsidRDefault="00D51F78">
            <w:pPr>
              <w:pStyle w:val="TableParagraph"/>
              <w:spacing w:before="267"/>
              <w:ind w:left="150"/>
              <w:rPr>
                <w:sz w:val="24"/>
              </w:rPr>
            </w:pPr>
            <w:r>
              <w:rPr>
                <w:spacing w:val="-5"/>
                <w:sz w:val="24"/>
              </w:rPr>
              <w:t>3.</w:t>
            </w:r>
          </w:p>
        </w:tc>
        <w:tc>
          <w:tcPr>
            <w:tcW w:w="1416" w:type="dxa"/>
          </w:tcPr>
          <w:p w14:paraId="5F489B07" w14:textId="77777777" w:rsidR="00045218" w:rsidRDefault="00D51F78">
            <w:pPr>
              <w:pStyle w:val="TableParagraph"/>
              <w:spacing w:before="131" w:line="242" w:lineRule="auto"/>
              <w:ind w:left="395" w:right="331" w:hanging="72"/>
              <w:rPr>
                <w:sz w:val="24"/>
              </w:rPr>
            </w:pPr>
            <w:r>
              <w:rPr>
                <w:spacing w:val="-4"/>
                <w:sz w:val="24"/>
              </w:rPr>
              <w:t xml:space="preserve">Oglekļa </w:t>
            </w:r>
            <w:r>
              <w:rPr>
                <w:spacing w:val="-2"/>
                <w:sz w:val="24"/>
              </w:rPr>
              <w:t>oksīds</w:t>
            </w:r>
          </w:p>
        </w:tc>
        <w:tc>
          <w:tcPr>
            <w:tcW w:w="2977" w:type="dxa"/>
          </w:tcPr>
          <w:p w14:paraId="5F489B08" w14:textId="77777777" w:rsidR="00045218" w:rsidRDefault="00D51F78">
            <w:pPr>
              <w:pStyle w:val="TableParagraph"/>
              <w:spacing w:line="235" w:lineRule="auto"/>
              <w:ind w:left="142" w:right="127"/>
              <w:jc w:val="center"/>
              <w:rPr>
                <w:sz w:val="24"/>
              </w:rPr>
            </w:pPr>
            <w:r>
              <w:rPr>
                <w:spacing w:val="-2"/>
                <w:sz w:val="24"/>
              </w:rPr>
              <w:t>Astoņu</w:t>
            </w:r>
            <w:r>
              <w:rPr>
                <w:spacing w:val="-7"/>
                <w:sz w:val="24"/>
              </w:rPr>
              <w:t xml:space="preserve"> </w:t>
            </w:r>
            <w:r>
              <w:rPr>
                <w:spacing w:val="-2"/>
                <w:sz w:val="24"/>
              </w:rPr>
              <w:t>stundu</w:t>
            </w:r>
            <w:r>
              <w:rPr>
                <w:spacing w:val="-7"/>
                <w:sz w:val="24"/>
              </w:rPr>
              <w:t xml:space="preserve"> </w:t>
            </w:r>
            <w:r>
              <w:rPr>
                <w:spacing w:val="-2"/>
                <w:sz w:val="24"/>
              </w:rPr>
              <w:t xml:space="preserve">robežlielums </w:t>
            </w:r>
            <w:r>
              <w:rPr>
                <w:sz w:val="24"/>
              </w:rPr>
              <w:t>cilvēka</w:t>
            </w:r>
            <w:r>
              <w:rPr>
                <w:spacing w:val="-13"/>
                <w:sz w:val="24"/>
              </w:rPr>
              <w:t xml:space="preserve"> </w:t>
            </w:r>
            <w:r>
              <w:rPr>
                <w:sz w:val="24"/>
              </w:rPr>
              <w:t>veselības</w:t>
            </w:r>
          </w:p>
          <w:p w14:paraId="5F489B09" w14:textId="77777777" w:rsidR="00045218" w:rsidRDefault="00D51F78">
            <w:pPr>
              <w:pStyle w:val="TableParagraph"/>
              <w:spacing w:line="273" w:lineRule="exact"/>
              <w:ind w:left="145" w:right="127"/>
              <w:jc w:val="center"/>
              <w:rPr>
                <w:sz w:val="24"/>
              </w:rPr>
            </w:pPr>
            <w:r>
              <w:rPr>
                <w:spacing w:val="-2"/>
                <w:sz w:val="24"/>
              </w:rPr>
              <w:t>aizsardzībai</w:t>
            </w:r>
          </w:p>
        </w:tc>
        <w:tc>
          <w:tcPr>
            <w:tcW w:w="1843" w:type="dxa"/>
          </w:tcPr>
          <w:p w14:paraId="5F489B0A" w14:textId="77777777" w:rsidR="00045218" w:rsidRDefault="00D51F78">
            <w:pPr>
              <w:pStyle w:val="TableParagraph"/>
              <w:spacing w:before="131" w:line="242" w:lineRule="auto"/>
              <w:ind w:left="709" w:hanging="466"/>
              <w:rPr>
                <w:sz w:val="24"/>
              </w:rPr>
            </w:pPr>
            <w:r>
              <w:rPr>
                <w:spacing w:val="-2"/>
                <w:sz w:val="24"/>
              </w:rPr>
              <w:t>Astoņu</w:t>
            </w:r>
            <w:r>
              <w:rPr>
                <w:spacing w:val="-15"/>
                <w:sz w:val="24"/>
              </w:rPr>
              <w:t xml:space="preserve"> </w:t>
            </w:r>
            <w:r>
              <w:rPr>
                <w:spacing w:val="-2"/>
                <w:sz w:val="24"/>
              </w:rPr>
              <w:t>stundu laikā</w:t>
            </w:r>
          </w:p>
        </w:tc>
        <w:tc>
          <w:tcPr>
            <w:tcW w:w="2093" w:type="dxa"/>
          </w:tcPr>
          <w:p w14:paraId="5F489B0B" w14:textId="77777777" w:rsidR="00045218" w:rsidRDefault="00D51F78">
            <w:pPr>
              <w:pStyle w:val="TableParagraph"/>
              <w:spacing w:before="131" w:line="242" w:lineRule="auto"/>
              <w:ind w:left="535" w:hanging="221"/>
              <w:rPr>
                <w:sz w:val="24"/>
              </w:rPr>
            </w:pPr>
            <w:r>
              <w:rPr>
                <w:spacing w:val="-2"/>
                <w:sz w:val="24"/>
              </w:rPr>
              <w:t>10</w:t>
            </w:r>
            <w:r>
              <w:rPr>
                <w:spacing w:val="-15"/>
                <w:sz w:val="24"/>
              </w:rPr>
              <w:t xml:space="preserve"> </w:t>
            </w:r>
            <w:r>
              <w:rPr>
                <w:spacing w:val="-2"/>
                <w:sz w:val="24"/>
              </w:rPr>
              <w:t>mg/m</w:t>
            </w:r>
            <w:r>
              <w:rPr>
                <w:spacing w:val="-2"/>
                <w:sz w:val="24"/>
                <w:vertAlign w:val="superscript"/>
              </w:rPr>
              <w:t>3</w:t>
            </w:r>
            <w:r>
              <w:rPr>
                <w:spacing w:val="-18"/>
                <w:sz w:val="24"/>
              </w:rPr>
              <w:t xml:space="preserve"> </w:t>
            </w:r>
            <w:r>
              <w:rPr>
                <w:spacing w:val="-2"/>
                <w:sz w:val="24"/>
              </w:rPr>
              <w:t xml:space="preserve">(100. </w:t>
            </w:r>
            <w:proofErr w:type="spellStart"/>
            <w:r>
              <w:rPr>
                <w:spacing w:val="-2"/>
                <w:sz w:val="24"/>
              </w:rPr>
              <w:t>procentile</w:t>
            </w:r>
            <w:proofErr w:type="spellEnd"/>
            <w:r>
              <w:rPr>
                <w:spacing w:val="-2"/>
                <w:sz w:val="24"/>
              </w:rPr>
              <w:t>)</w:t>
            </w:r>
          </w:p>
        </w:tc>
      </w:tr>
      <w:tr w:rsidR="00045218" w14:paraId="5F489B16" w14:textId="77777777">
        <w:trPr>
          <w:trHeight w:val="1104"/>
        </w:trPr>
        <w:tc>
          <w:tcPr>
            <w:tcW w:w="538" w:type="dxa"/>
          </w:tcPr>
          <w:p w14:paraId="5F489B0D" w14:textId="77777777" w:rsidR="00045218" w:rsidRDefault="00045218">
            <w:pPr>
              <w:pStyle w:val="TableParagraph"/>
              <w:spacing w:before="129"/>
              <w:rPr>
                <w:b/>
                <w:i/>
                <w:sz w:val="24"/>
              </w:rPr>
            </w:pPr>
          </w:p>
          <w:p w14:paraId="5F489B0E" w14:textId="77777777" w:rsidR="00045218" w:rsidRDefault="00D51F78">
            <w:pPr>
              <w:pStyle w:val="TableParagraph"/>
              <w:ind w:left="150"/>
              <w:rPr>
                <w:sz w:val="24"/>
              </w:rPr>
            </w:pPr>
            <w:r>
              <w:rPr>
                <w:spacing w:val="-5"/>
                <w:sz w:val="24"/>
              </w:rPr>
              <w:t>4.</w:t>
            </w:r>
          </w:p>
        </w:tc>
        <w:tc>
          <w:tcPr>
            <w:tcW w:w="1416" w:type="dxa"/>
          </w:tcPr>
          <w:p w14:paraId="5F489B0F" w14:textId="77777777" w:rsidR="00045218" w:rsidRDefault="00045218">
            <w:pPr>
              <w:pStyle w:val="TableParagraph"/>
              <w:spacing w:before="128"/>
              <w:rPr>
                <w:b/>
                <w:i/>
                <w:sz w:val="24"/>
              </w:rPr>
            </w:pPr>
          </w:p>
          <w:p w14:paraId="5F489B10" w14:textId="77777777" w:rsidR="00045218" w:rsidRDefault="00D51F78">
            <w:pPr>
              <w:pStyle w:val="TableParagraph"/>
              <w:ind w:right="3"/>
              <w:jc w:val="center"/>
              <w:rPr>
                <w:sz w:val="16"/>
              </w:rPr>
            </w:pPr>
            <w:r>
              <w:rPr>
                <w:position w:val="2"/>
                <w:sz w:val="24"/>
              </w:rPr>
              <w:t>Daļiņas</w:t>
            </w:r>
            <w:r>
              <w:rPr>
                <w:spacing w:val="-12"/>
                <w:position w:val="2"/>
                <w:sz w:val="24"/>
              </w:rPr>
              <w:t xml:space="preserve"> </w:t>
            </w:r>
            <w:r>
              <w:rPr>
                <w:spacing w:val="-4"/>
                <w:position w:val="2"/>
                <w:sz w:val="24"/>
              </w:rPr>
              <w:t>PM</w:t>
            </w:r>
            <w:r>
              <w:rPr>
                <w:spacing w:val="-4"/>
                <w:sz w:val="16"/>
              </w:rPr>
              <w:t>10</w:t>
            </w:r>
          </w:p>
        </w:tc>
        <w:tc>
          <w:tcPr>
            <w:tcW w:w="2977" w:type="dxa"/>
          </w:tcPr>
          <w:p w14:paraId="5F489B11" w14:textId="77777777" w:rsidR="00045218" w:rsidRDefault="00D51F78">
            <w:pPr>
              <w:pStyle w:val="TableParagraph"/>
              <w:spacing w:before="131"/>
              <w:ind w:left="142" w:right="127"/>
              <w:jc w:val="center"/>
              <w:rPr>
                <w:sz w:val="24"/>
              </w:rPr>
            </w:pPr>
            <w:r>
              <w:rPr>
                <w:spacing w:val="-2"/>
                <w:sz w:val="24"/>
              </w:rPr>
              <w:t>Diennakts</w:t>
            </w:r>
            <w:r>
              <w:rPr>
                <w:spacing w:val="-13"/>
                <w:sz w:val="24"/>
              </w:rPr>
              <w:t xml:space="preserve"> </w:t>
            </w:r>
            <w:r>
              <w:rPr>
                <w:spacing w:val="-2"/>
                <w:sz w:val="24"/>
              </w:rPr>
              <w:t xml:space="preserve">robežlielums </w:t>
            </w:r>
            <w:r>
              <w:rPr>
                <w:sz w:val="24"/>
              </w:rPr>
              <w:t xml:space="preserve">cilvēka veselības </w:t>
            </w:r>
            <w:r>
              <w:rPr>
                <w:spacing w:val="-2"/>
                <w:sz w:val="24"/>
              </w:rPr>
              <w:t>aizsardzībai</w:t>
            </w:r>
          </w:p>
        </w:tc>
        <w:tc>
          <w:tcPr>
            <w:tcW w:w="1843" w:type="dxa"/>
          </w:tcPr>
          <w:p w14:paraId="5F489B12" w14:textId="77777777" w:rsidR="00045218" w:rsidRDefault="00045218">
            <w:pPr>
              <w:pStyle w:val="TableParagraph"/>
              <w:spacing w:before="129"/>
              <w:rPr>
                <w:b/>
                <w:i/>
                <w:sz w:val="24"/>
              </w:rPr>
            </w:pPr>
          </w:p>
          <w:p w14:paraId="5F489B13" w14:textId="77777777" w:rsidR="00045218" w:rsidRDefault="00D51F78">
            <w:pPr>
              <w:pStyle w:val="TableParagraph"/>
              <w:ind w:left="93" w:right="42"/>
              <w:jc w:val="center"/>
              <w:rPr>
                <w:sz w:val="24"/>
              </w:rPr>
            </w:pPr>
            <w:r>
              <w:rPr>
                <w:sz w:val="24"/>
              </w:rPr>
              <w:t>24</w:t>
            </w:r>
            <w:r>
              <w:rPr>
                <w:spacing w:val="-5"/>
                <w:sz w:val="24"/>
              </w:rPr>
              <w:t xml:space="preserve"> </w:t>
            </w:r>
            <w:r>
              <w:rPr>
                <w:spacing w:val="-2"/>
                <w:sz w:val="24"/>
              </w:rPr>
              <w:t>stundas</w:t>
            </w:r>
          </w:p>
        </w:tc>
        <w:tc>
          <w:tcPr>
            <w:tcW w:w="2093" w:type="dxa"/>
          </w:tcPr>
          <w:p w14:paraId="5F489B14" w14:textId="77777777" w:rsidR="00045218" w:rsidRDefault="00D51F78">
            <w:pPr>
              <w:pStyle w:val="TableParagraph"/>
              <w:ind w:left="157" w:right="128" w:hanging="9"/>
              <w:jc w:val="center"/>
              <w:rPr>
                <w:sz w:val="24"/>
              </w:rPr>
            </w:pPr>
            <w:r>
              <w:rPr>
                <w:sz w:val="24"/>
              </w:rPr>
              <w:t xml:space="preserve">50 </w:t>
            </w:r>
            <w:proofErr w:type="spellStart"/>
            <w:r>
              <w:rPr>
                <w:sz w:val="24"/>
              </w:rPr>
              <w:t>μg</w:t>
            </w:r>
            <w:proofErr w:type="spellEnd"/>
            <w:r>
              <w:rPr>
                <w:sz w:val="24"/>
              </w:rPr>
              <w:t>/m</w:t>
            </w:r>
            <w:r>
              <w:rPr>
                <w:sz w:val="24"/>
                <w:vertAlign w:val="superscript"/>
              </w:rPr>
              <w:t>3</w:t>
            </w:r>
            <w:r>
              <w:rPr>
                <w:sz w:val="24"/>
              </w:rPr>
              <w:t xml:space="preserve"> nedrīkst </w:t>
            </w:r>
            <w:r>
              <w:rPr>
                <w:spacing w:val="-2"/>
                <w:sz w:val="24"/>
              </w:rPr>
              <w:t>pārsniegt</w:t>
            </w:r>
            <w:r>
              <w:rPr>
                <w:spacing w:val="-14"/>
                <w:sz w:val="24"/>
              </w:rPr>
              <w:t xml:space="preserve"> </w:t>
            </w:r>
            <w:r>
              <w:rPr>
                <w:spacing w:val="-2"/>
                <w:sz w:val="24"/>
              </w:rPr>
              <w:t>vairāk</w:t>
            </w:r>
            <w:r>
              <w:rPr>
                <w:spacing w:val="-15"/>
                <w:sz w:val="24"/>
              </w:rPr>
              <w:t xml:space="preserve"> </w:t>
            </w:r>
            <w:r>
              <w:rPr>
                <w:spacing w:val="-2"/>
                <w:sz w:val="24"/>
              </w:rPr>
              <w:t xml:space="preserve">kā </w:t>
            </w:r>
            <w:r>
              <w:rPr>
                <w:sz w:val="24"/>
              </w:rPr>
              <w:t>35 reizes gadā</w:t>
            </w:r>
          </w:p>
          <w:p w14:paraId="5F489B15" w14:textId="77777777" w:rsidR="00045218" w:rsidRDefault="00D51F78">
            <w:pPr>
              <w:pStyle w:val="TableParagraph"/>
              <w:spacing w:line="257" w:lineRule="exact"/>
              <w:ind w:left="21" w:right="2"/>
              <w:jc w:val="center"/>
              <w:rPr>
                <w:sz w:val="24"/>
              </w:rPr>
            </w:pPr>
            <w:r>
              <w:rPr>
                <w:sz w:val="24"/>
              </w:rPr>
              <w:t>(90,41.</w:t>
            </w:r>
            <w:r>
              <w:rPr>
                <w:spacing w:val="4"/>
                <w:sz w:val="24"/>
              </w:rPr>
              <w:t xml:space="preserve"> </w:t>
            </w:r>
            <w:proofErr w:type="spellStart"/>
            <w:r>
              <w:rPr>
                <w:spacing w:val="-2"/>
                <w:sz w:val="24"/>
              </w:rPr>
              <w:t>procentile</w:t>
            </w:r>
            <w:proofErr w:type="spellEnd"/>
            <w:r>
              <w:rPr>
                <w:spacing w:val="-2"/>
                <w:sz w:val="24"/>
              </w:rPr>
              <w:t>)</w:t>
            </w:r>
          </w:p>
        </w:tc>
      </w:tr>
      <w:tr w:rsidR="00045218" w14:paraId="5F489B1C" w14:textId="77777777">
        <w:trPr>
          <w:trHeight w:val="551"/>
        </w:trPr>
        <w:tc>
          <w:tcPr>
            <w:tcW w:w="538" w:type="dxa"/>
          </w:tcPr>
          <w:p w14:paraId="5F489B17" w14:textId="77777777" w:rsidR="00045218" w:rsidRDefault="00D51F78">
            <w:pPr>
              <w:pStyle w:val="TableParagraph"/>
              <w:spacing w:before="131"/>
              <w:ind w:left="150"/>
              <w:rPr>
                <w:sz w:val="24"/>
              </w:rPr>
            </w:pPr>
            <w:r>
              <w:rPr>
                <w:spacing w:val="-5"/>
                <w:sz w:val="24"/>
              </w:rPr>
              <w:t>5.</w:t>
            </w:r>
          </w:p>
        </w:tc>
        <w:tc>
          <w:tcPr>
            <w:tcW w:w="1416" w:type="dxa"/>
          </w:tcPr>
          <w:p w14:paraId="5F489B18" w14:textId="77777777" w:rsidR="00045218" w:rsidRDefault="00D51F78">
            <w:pPr>
              <w:pStyle w:val="TableParagraph"/>
              <w:spacing w:before="130"/>
              <w:ind w:right="3"/>
              <w:jc w:val="center"/>
              <w:rPr>
                <w:sz w:val="16"/>
              </w:rPr>
            </w:pPr>
            <w:r>
              <w:rPr>
                <w:position w:val="2"/>
                <w:sz w:val="24"/>
              </w:rPr>
              <w:t>Daļiņas</w:t>
            </w:r>
            <w:r>
              <w:rPr>
                <w:spacing w:val="-12"/>
                <w:position w:val="2"/>
                <w:sz w:val="24"/>
              </w:rPr>
              <w:t xml:space="preserve"> </w:t>
            </w:r>
            <w:r>
              <w:rPr>
                <w:spacing w:val="-4"/>
                <w:position w:val="2"/>
                <w:sz w:val="24"/>
              </w:rPr>
              <w:t>PM</w:t>
            </w:r>
            <w:r>
              <w:rPr>
                <w:spacing w:val="-4"/>
                <w:sz w:val="16"/>
              </w:rPr>
              <w:t>10</w:t>
            </w:r>
          </w:p>
        </w:tc>
        <w:tc>
          <w:tcPr>
            <w:tcW w:w="2977" w:type="dxa"/>
          </w:tcPr>
          <w:p w14:paraId="5F489B19" w14:textId="77777777" w:rsidR="00045218" w:rsidRDefault="00D51F78">
            <w:pPr>
              <w:pStyle w:val="TableParagraph"/>
              <w:spacing w:line="230" w:lineRule="auto"/>
              <w:ind w:left="467" w:right="196" w:hanging="245"/>
              <w:rPr>
                <w:sz w:val="24"/>
              </w:rPr>
            </w:pPr>
            <w:r>
              <w:rPr>
                <w:sz w:val="24"/>
              </w:rPr>
              <w:t>Gada</w:t>
            </w:r>
            <w:r>
              <w:rPr>
                <w:spacing w:val="-15"/>
                <w:sz w:val="24"/>
              </w:rPr>
              <w:t xml:space="preserve"> </w:t>
            </w:r>
            <w:r>
              <w:rPr>
                <w:sz w:val="24"/>
              </w:rPr>
              <w:t>robežlielums</w:t>
            </w:r>
            <w:r>
              <w:rPr>
                <w:spacing w:val="-15"/>
                <w:sz w:val="24"/>
              </w:rPr>
              <w:t xml:space="preserve"> </w:t>
            </w:r>
            <w:r>
              <w:rPr>
                <w:sz w:val="24"/>
              </w:rPr>
              <w:t>cilvēka veselības aizsardzībai</w:t>
            </w:r>
          </w:p>
        </w:tc>
        <w:tc>
          <w:tcPr>
            <w:tcW w:w="1843" w:type="dxa"/>
          </w:tcPr>
          <w:p w14:paraId="5F489B1A" w14:textId="77777777" w:rsidR="00045218" w:rsidRDefault="00D51F78">
            <w:pPr>
              <w:pStyle w:val="TableParagraph"/>
              <w:spacing w:before="131"/>
              <w:ind w:left="93" w:right="39"/>
              <w:jc w:val="center"/>
              <w:rPr>
                <w:sz w:val="24"/>
              </w:rPr>
            </w:pPr>
            <w:r>
              <w:rPr>
                <w:sz w:val="24"/>
              </w:rPr>
              <w:t>Kalendārais</w:t>
            </w:r>
            <w:r>
              <w:rPr>
                <w:spacing w:val="-14"/>
                <w:sz w:val="24"/>
              </w:rPr>
              <w:t xml:space="preserve"> </w:t>
            </w:r>
            <w:r>
              <w:rPr>
                <w:spacing w:val="-4"/>
                <w:sz w:val="24"/>
              </w:rPr>
              <w:t>gads</w:t>
            </w:r>
          </w:p>
        </w:tc>
        <w:tc>
          <w:tcPr>
            <w:tcW w:w="2093" w:type="dxa"/>
          </w:tcPr>
          <w:p w14:paraId="5F489B1B" w14:textId="77777777" w:rsidR="00045218" w:rsidRDefault="00D51F78">
            <w:pPr>
              <w:pStyle w:val="TableParagraph"/>
              <w:spacing w:before="131"/>
              <w:ind w:left="21" w:right="5"/>
              <w:jc w:val="center"/>
              <w:rPr>
                <w:sz w:val="24"/>
              </w:rPr>
            </w:pPr>
            <w:r>
              <w:rPr>
                <w:sz w:val="24"/>
              </w:rPr>
              <w:t>40</w:t>
            </w:r>
            <w:r>
              <w:rPr>
                <w:spacing w:val="-2"/>
                <w:sz w:val="24"/>
              </w:rPr>
              <w:t xml:space="preserve"> </w:t>
            </w:r>
            <w:proofErr w:type="spellStart"/>
            <w:r>
              <w:rPr>
                <w:spacing w:val="-2"/>
                <w:sz w:val="24"/>
              </w:rPr>
              <w:t>μg</w:t>
            </w:r>
            <w:proofErr w:type="spellEnd"/>
            <w:r>
              <w:rPr>
                <w:spacing w:val="-2"/>
                <w:sz w:val="24"/>
              </w:rPr>
              <w:t>/m</w:t>
            </w:r>
            <w:r>
              <w:rPr>
                <w:spacing w:val="-2"/>
                <w:sz w:val="24"/>
                <w:vertAlign w:val="superscript"/>
              </w:rPr>
              <w:t>3</w:t>
            </w:r>
          </w:p>
        </w:tc>
      </w:tr>
      <w:tr w:rsidR="00045218" w14:paraId="5F489B22" w14:textId="77777777">
        <w:trPr>
          <w:trHeight w:val="549"/>
        </w:trPr>
        <w:tc>
          <w:tcPr>
            <w:tcW w:w="538" w:type="dxa"/>
          </w:tcPr>
          <w:p w14:paraId="5F489B1D" w14:textId="77777777" w:rsidR="00045218" w:rsidRDefault="00D51F78">
            <w:pPr>
              <w:pStyle w:val="TableParagraph"/>
              <w:spacing w:before="128"/>
              <w:ind w:left="150"/>
              <w:rPr>
                <w:sz w:val="24"/>
              </w:rPr>
            </w:pPr>
            <w:r>
              <w:rPr>
                <w:spacing w:val="-5"/>
                <w:sz w:val="24"/>
              </w:rPr>
              <w:t>6.</w:t>
            </w:r>
          </w:p>
        </w:tc>
        <w:tc>
          <w:tcPr>
            <w:tcW w:w="1416" w:type="dxa"/>
          </w:tcPr>
          <w:p w14:paraId="5F489B1E" w14:textId="77777777" w:rsidR="00045218" w:rsidRDefault="00D51F78">
            <w:pPr>
              <w:pStyle w:val="TableParagraph"/>
              <w:spacing w:before="127"/>
              <w:ind w:left="3" w:right="3"/>
              <w:jc w:val="center"/>
              <w:rPr>
                <w:sz w:val="16"/>
              </w:rPr>
            </w:pPr>
            <w:r>
              <w:rPr>
                <w:position w:val="2"/>
                <w:sz w:val="24"/>
              </w:rPr>
              <w:t>Daļiņas</w:t>
            </w:r>
            <w:r>
              <w:rPr>
                <w:spacing w:val="-8"/>
                <w:position w:val="2"/>
                <w:sz w:val="24"/>
              </w:rPr>
              <w:t xml:space="preserve"> </w:t>
            </w:r>
            <w:r>
              <w:rPr>
                <w:spacing w:val="-2"/>
                <w:position w:val="2"/>
                <w:sz w:val="24"/>
              </w:rPr>
              <w:t>PM</w:t>
            </w:r>
            <w:r>
              <w:rPr>
                <w:spacing w:val="-2"/>
                <w:sz w:val="16"/>
              </w:rPr>
              <w:t>2,5</w:t>
            </w:r>
          </w:p>
        </w:tc>
        <w:tc>
          <w:tcPr>
            <w:tcW w:w="2977" w:type="dxa"/>
          </w:tcPr>
          <w:p w14:paraId="5F489B1F" w14:textId="77777777" w:rsidR="00045218" w:rsidRDefault="00D51F78">
            <w:pPr>
              <w:pStyle w:val="TableParagraph"/>
              <w:spacing w:line="230" w:lineRule="auto"/>
              <w:ind w:left="467" w:right="196" w:hanging="245"/>
              <w:rPr>
                <w:sz w:val="24"/>
              </w:rPr>
            </w:pPr>
            <w:r>
              <w:rPr>
                <w:sz w:val="24"/>
              </w:rPr>
              <w:t>Gada</w:t>
            </w:r>
            <w:r>
              <w:rPr>
                <w:spacing w:val="-15"/>
                <w:sz w:val="24"/>
              </w:rPr>
              <w:t xml:space="preserve"> </w:t>
            </w:r>
            <w:r>
              <w:rPr>
                <w:sz w:val="24"/>
              </w:rPr>
              <w:t>robežlielums</w:t>
            </w:r>
            <w:r>
              <w:rPr>
                <w:spacing w:val="-15"/>
                <w:sz w:val="24"/>
              </w:rPr>
              <w:t xml:space="preserve"> </w:t>
            </w:r>
            <w:r>
              <w:rPr>
                <w:sz w:val="24"/>
              </w:rPr>
              <w:t>cilvēka veselības aizsardzībai</w:t>
            </w:r>
          </w:p>
        </w:tc>
        <w:tc>
          <w:tcPr>
            <w:tcW w:w="1843" w:type="dxa"/>
          </w:tcPr>
          <w:p w14:paraId="5F489B20" w14:textId="77777777" w:rsidR="00045218" w:rsidRDefault="00D51F78">
            <w:pPr>
              <w:pStyle w:val="TableParagraph"/>
              <w:spacing w:before="128"/>
              <w:ind w:left="93" w:right="39"/>
              <w:jc w:val="center"/>
              <w:rPr>
                <w:sz w:val="24"/>
              </w:rPr>
            </w:pPr>
            <w:r>
              <w:rPr>
                <w:sz w:val="24"/>
              </w:rPr>
              <w:t>Kalendārais</w:t>
            </w:r>
            <w:r>
              <w:rPr>
                <w:spacing w:val="-14"/>
                <w:sz w:val="24"/>
              </w:rPr>
              <w:t xml:space="preserve"> </w:t>
            </w:r>
            <w:r>
              <w:rPr>
                <w:spacing w:val="-4"/>
                <w:sz w:val="24"/>
              </w:rPr>
              <w:t>gads</w:t>
            </w:r>
          </w:p>
        </w:tc>
        <w:tc>
          <w:tcPr>
            <w:tcW w:w="2093" w:type="dxa"/>
          </w:tcPr>
          <w:p w14:paraId="5F489B21" w14:textId="77777777" w:rsidR="00045218" w:rsidRDefault="00D51F78">
            <w:pPr>
              <w:pStyle w:val="TableParagraph"/>
              <w:spacing w:before="128"/>
              <w:ind w:left="21" w:right="5"/>
              <w:jc w:val="center"/>
              <w:rPr>
                <w:sz w:val="24"/>
              </w:rPr>
            </w:pPr>
            <w:r>
              <w:rPr>
                <w:sz w:val="24"/>
              </w:rPr>
              <w:t>25</w:t>
            </w:r>
            <w:r>
              <w:rPr>
                <w:spacing w:val="-2"/>
                <w:sz w:val="24"/>
              </w:rPr>
              <w:t xml:space="preserve"> </w:t>
            </w:r>
            <w:proofErr w:type="spellStart"/>
            <w:r>
              <w:rPr>
                <w:spacing w:val="-2"/>
                <w:sz w:val="24"/>
              </w:rPr>
              <w:t>μg</w:t>
            </w:r>
            <w:proofErr w:type="spellEnd"/>
            <w:r>
              <w:rPr>
                <w:spacing w:val="-2"/>
                <w:sz w:val="24"/>
              </w:rPr>
              <w:t>/m</w:t>
            </w:r>
            <w:r>
              <w:rPr>
                <w:spacing w:val="-2"/>
                <w:sz w:val="24"/>
                <w:vertAlign w:val="superscript"/>
              </w:rPr>
              <w:t>3</w:t>
            </w:r>
          </w:p>
        </w:tc>
      </w:tr>
      <w:tr w:rsidR="00045218" w14:paraId="5F489B28" w14:textId="77777777">
        <w:trPr>
          <w:trHeight w:val="830"/>
        </w:trPr>
        <w:tc>
          <w:tcPr>
            <w:tcW w:w="538" w:type="dxa"/>
          </w:tcPr>
          <w:p w14:paraId="5F489B23" w14:textId="77777777" w:rsidR="00045218" w:rsidRDefault="00D51F78">
            <w:pPr>
              <w:pStyle w:val="TableParagraph"/>
              <w:spacing w:before="270"/>
              <w:ind w:left="150"/>
              <w:rPr>
                <w:sz w:val="24"/>
              </w:rPr>
            </w:pPr>
            <w:r>
              <w:rPr>
                <w:spacing w:val="-5"/>
                <w:sz w:val="24"/>
              </w:rPr>
              <w:t>7.</w:t>
            </w:r>
          </w:p>
        </w:tc>
        <w:tc>
          <w:tcPr>
            <w:tcW w:w="1416" w:type="dxa"/>
          </w:tcPr>
          <w:p w14:paraId="5F489B24" w14:textId="77777777" w:rsidR="00045218" w:rsidRDefault="00D51F78">
            <w:pPr>
              <w:pStyle w:val="TableParagraph"/>
              <w:spacing w:before="270"/>
              <w:ind w:left="2" w:right="3"/>
              <w:jc w:val="center"/>
              <w:rPr>
                <w:sz w:val="24"/>
              </w:rPr>
            </w:pPr>
            <w:r>
              <w:rPr>
                <w:sz w:val="24"/>
              </w:rPr>
              <w:t>Sēra</w:t>
            </w:r>
            <w:r>
              <w:rPr>
                <w:spacing w:val="-3"/>
                <w:sz w:val="24"/>
              </w:rPr>
              <w:t xml:space="preserve"> </w:t>
            </w:r>
            <w:r>
              <w:rPr>
                <w:spacing w:val="-2"/>
                <w:sz w:val="24"/>
              </w:rPr>
              <w:t>dioksīds</w:t>
            </w:r>
          </w:p>
        </w:tc>
        <w:tc>
          <w:tcPr>
            <w:tcW w:w="2977" w:type="dxa"/>
          </w:tcPr>
          <w:p w14:paraId="5F489B25" w14:textId="77777777" w:rsidR="00045218" w:rsidRDefault="00D51F78">
            <w:pPr>
              <w:pStyle w:val="TableParagraph"/>
              <w:spacing w:before="5" w:line="232" w:lineRule="auto"/>
              <w:ind w:left="160" w:right="145"/>
              <w:jc w:val="center"/>
              <w:rPr>
                <w:sz w:val="24"/>
              </w:rPr>
            </w:pPr>
            <w:r>
              <w:rPr>
                <w:spacing w:val="-2"/>
                <w:sz w:val="24"/>
              </w:rPr>
              <w:t>Stundas</w:t>
            </w:r>
            <w:r>
              <w:rPr>
                <w:spacing w:val="-14"/>
                <w:sz w:val="24"/>
              </w:rPr>
              <w:t xml:space="preserve"> </w:t>
            </w:r>
            <w:r>
              <w:rPr>
                <w:spacing w:val="-2"/>
                <w:sz w:val="24"/>
              </w:rPr>
              <w:t xml:space="preserve">robežlielums </w:t>
            </w:r>
            <w:r>
              <w:rPr>
                <w:sz w:val="24"/>
              </w:rPr>
              <w:t xml:space="preserve">cilvēka veselības </w:t>
            </w:r>
            <w:r>
              <w:rPr>
                <w:spacing w:val="-2"/>
                <w:sz w:val="24"/>
              </w:rPr>
              <w:t>aizsardzībai</w:t>
            </w:r>
          </w:p>
        </w:tc>
        <w:tc>
          <w:tcPr>
            <w:tcW w:w="1843" w:type="dxa"/>
          </w:tcPr>
          <w:p w14:paraId="5F489B26" w14:textId="77777777" w:rsidR="00045218" w:rsidRDefault="00D51F78">
            <w:pPr>
              <w:pStyle w:val="TableParagraph"/>
              <w:spacing w:before="270"/>
              <w:ind w:left="93" w:right="43"/>
              <w:jc w:val="center"/>
              <w:rPr>
                <w:sz w:val="24"/>
              </w:rPr>
            </w:pPr>
            <w:r>
              <w:rPr>
                <w:sz w:val="24"/>
              </w:rPr>
              <w:t xml:space="preserve">1 </w:t>
            </w:r>
            <w:r>
              <w:rPr>
                <w:spacing w:val="-2"/>
                <w:sz w:val="24"/>
              </w:rPr>
              <w:t>stunda</w:t>
            </w:r>
          </w:p>
        </w:tc>
        <w:tc>
          <w:tcPr>
            <w:tcW w:w="2093" w:type="dxa"/>
          </w:tcPr>
          <w:p w14:paraId="5F489B27" w14:textId="77777777" w:rsidR="00045218" w:rsidRDefault="00D51F78">
            <w:pPr>
              <w:pStyle w:val="TableParagraph"/>
              <w:spacing w:before="5" w:line="232" w:lineRule="auto"/>
              <w:ind w:left="145" w:right="125" w:firstLine="2"/>
              <w:jc w:val="center"/>
              <w:rPr>
                <w:sz w:val="24"/>
              </w:rPr>
            </w:pPr>
            <w:r>
              <w:rPr>
                <w:spacing w:val="-2"/>
                <w:sz w:val="24"/>
              </w:rPr>
              <w:t>350</w:t>
            </w:r>
            <w:r>
              <w:rPr>
                <w:spacing w:val="-14"/>
                <w:sz w:val="24"/>
              </w:rPr>
              <w:t xml:space="preserve"> </w:t>
            </w:r>
            <w:proofErr w:type="spellStart"/>
            <w:r>
              <w:rPr>
                <w:spacing w:val="-2"/>
                <w:sz w:val="24"/>
              </w:rPr>
              <w:t>μg</w:t>
            </w:r>
            <w:proofErr w:type="spellEnd"/>
            <w:r>
              <w:rPr>
                <w:spacing w:val="-2"/>
                <w:sz w:val="24"/>
              </w:rPr>
              <w:t>/m</w:t>
            </w:r>
            <w:r>
              <w:rPr>
                <w:spacing w:val="-2"/>
                <w:sz w:val="24"/>
                <w:vertAlign w:val="superscript"/>
              </w:rPr>
              <w:t>3</w:t>
            </w:r>
            <w:r>
              <w:rPr>
                <w:spacing w:val="-14"/>
                <w:sz w:val="24"/>
              </w:rPr>
              <w:t xml:space="preserve"> </w:t>
            </w:r>
            <w:r>
              <w:rPr>
                <w:spacing w:val="-2"/>
                <w:sz w:val="24"/>
              </w:rPr>
              <w:t xml:space="preserve">nedrīkst </w:t>
            </w:r>
            <w:r>
              <w:rPr>
                <w:sz w:val="24"/>
              </w:rPr>
              <w:t>pārsniegt</w:t>
            </w:r>
            <w:r>
              <w:rPr>
                <w:spacing w:val="-15"/>
                <w:sz w:val="24"/>
              </w:rPr>
              <w:t xml:space="preserve"> </w:t>
            </w:r>
            <w:r>
              <w:rPr>
                <w:sz w:val="24"/>
              </w:rPr>
              <w:t>vairāk</w:t>
            </w:r>
            <w:r>
              <w:rPr>
                <w:spacing w:val="-15"/>
                <w:sz w:val="24"/>
              </w:rPr>
              <w:t xml:space="preserve"> </w:t>
            </w:r>
            <w:r>
              <w:rPr>
                <w:sz w:val="24"/>
              </w:rPr>
              <w:t>kā 24 reizes gadā</w:t>
            </w:r>
          </w:p>
        </w:tc>
      </w:tr>
      <w:tr w:rsidR="00045218" w14:paraId="5F489B2E" w14:textId="77777777">
        <w:trPr>
          <w:trHeight w:val="827"/>
        </w:trPr>
        <w:tc>
          <w:tcPr>
            <w:tcW w:w="538" w:type="dxa"/>
          </w:tcPr>
          <w:p w14:paraId="5F489B29" w14:textId="77777777" w:rsidR="00045218" w:rsidRDefault="00D51F78">
            <w:pPr>
              <w:pStyle w:val="TableParagraph"/>
              <w:spacing w:before="270"/>
              <w:ind w:left="150"/>
              <w:rPr>
                <w:sz w:val="24"/>
              </w:rPr>
            </w:pPr>
            <w:r>
              <w:rPr>
                <w:spacing w:val="-5"/>
                <w:sz w:val="24"/>
              </w:rPr>
              <w:t>8.</w:t>
            </w:r>
          </w:p>
        </w:tc>
        <w:tc>
          <w:tcPr>
            <w:tcW w:w="1416" w:type="dxa"/>
          </w:tcPr>
          <w:p w14:paraId="5F489B2A" w14:textId="77777777" w:rsidR="00045218" w:rsidRDefault="00D51F78">
            <w:pPr>
              <w:pStyle w:val="TableParagraph"/>
              <w:spacing w:before="270"/>
              <w:ind w:left="2" w:right="3"/>
              <w:jc w:val="center"/>
              <w:rPr>
                <w:sz w:val="24"/>
              </w:rPr>
            </w:pPr>
            <w:r>
              <w:rPr>
                <w:sz w:val="24"/>
              </w:rPr>
              <w:t>Sēra</w:t>
            </w:r>
            <w:r>
              <w:rPr>
                <w:spacing w:val="-3"/>
                <w:sz w:val="24"/>
              </w:rPr>
              <w:t xml:space="preserve"> </w:t>
            </w:r>
            <w:r>
              <w:rPr>
                <w:spacing w:val="-2"/>
                <w:sz w:val="24"/>
              </w:rPr>
              <w:t>dioksīds</w:t>
            </w:r>
          </w:p>
        </w:tc>
        <w:tc>
          <w:tcPr>
            <w:tcW w:w="2977" w:type="dxa"/>
          </w:tcPr>
          <w:p w14:paraId="5F489B2B" w14:textId="77777777" w:rsidR="00045218" w:rsidRDefault="00D51F78">
            <w:pPr>
              <w:pStyle w:val="TableParagraph"/>
              <w:spacing w:before="138" w:line="235" w:lineRule="auto"/>
              <w:ind w:left="451" w:hanging="318"/>
              <w:rPr>
                <w:sz w:val="24"/>
              </w:rPr>
            </w:pPr>
            <w:r>
              <w:rPr>
                <w:spacing w:val="-2"/>
                <w:sz w:val="24"/>
              </w:rPr>
              <w:t>Dienas</w:t>
            </w:r>
            <w:r>
              <w:rPr>
                <w:spacing w:val="-9"/>
                <w:sz w:val="24"/>
              </w:rPr>
              <w:t xml:space="preserve"> </w:t>
            </w:r>
            <w:r>
              <w:rPr>
                <w:spacing w:val="-2"/>
                <w:sz w:val="24"/>
              </w:rPr>
              <w:t>robežlielums</w:t>
            </w:r>
            <w:r>
              <w:rPr>
                <w:spacing w:val="-9"/>
                <w:sz w:val="24"/>
              </w:rPr>
              <w:t xml:space="preserve"> </w:t>
            </w:r>
            <w:r>
              <w:rPr>
                <w:spacing w:val="-2"/>
                <w:sz w:val="24"/>
              </w:rPr>
              <w:t xml:space="preserve">cilvēka </w:t>
            </w:r>
            <w:r>
              <w:rPr>
                <w:sz w:val="24"/>
              </w:rPr>
              <w:t>veselības aizsardzībai</w:t>
            </w:r>
          </w:p>
        </w:tc>
        <w:tc>
          <w:tcPr>
            <w:tcW w:w="1843" w:type="dxa"/>
          </w:tcPr>
          <w:p w14:paraId="5F489B2C" w14:textId="77777777" w:rsidR="00045218" w:rsidRDefault="00D51F78">
            <w:pPr>
              <w:pStyle w:val="TableParagraph"/>
              <w:spacing w:before="270"/>
              <w:ind w:left="93" w:right="42"/>
              <w:jc w:val="center"/>
              <w:rPr>
                <w:sz w:val="24"/>
              </w:rPr>
            </w:pPr>
            <w:r>
              <w:rPr>
                <w:sz w:val="24"/>
              </w:rPr>
              <w:t>24</w:t>
            </w:r>
            <w:r>
              <w:rPr>
                <w:spacing w:val="-5"/>
                <w:sz w:val="24"/>
              </w:rPr>
              <w:t xml:space="preserve"> </w:t>
            </w:r>
            <w:r>
              <w:rPr>
                <w:spacing w:val="-2"/>
                <w:sz w:val="24"/>
              </w:rPr>
              <w:t>stundas</w:t>
            </w:r>
          </w:p>
        </w:tc>
        <w:tc>
          <w:tcPr>
            <w:tcW w:w="2093" w:type="dxa"/>
          </w:tcPr>
          <w:p w14:paraId="5F489B2D" w14:textId="77777777" w:rsidR="00045218" w:rsidRDefault="00D51F78">
            <w:pPr>
              <w:pStyle w:val="TableParagraph"/>
              <w:spacing w:before="8" w:line="230" w:lineRule="auto"/>
              <w:ind w:left="145" w:right="125" w:firstLine="2"/>
              <w:jc w:val="center"/>
              <w:rPr>
                <w:sz w:val="24"/>
              </w:rPr>
            </w:pPr>
            <w:r>
              <w:rPr>
                <w:spacing w:val="-2"/>
                <w:sz w:val="24"/>
              </w:rPr>
              <w:t>125</w:t>
            </w:r>
            <w:r>
              <w:rPr>
                <w:spacing w:val="-14"/>
                <w:sz w:val="24"/>
              </w:rPr>
              <w:t xml:space="preserve"> </w:t>
            </w:r>
            <w:proofErr w:type="spellStart"/>
            <w:r>
              <w:rPr>
                <w:spacing w:val="-2"/>
                <w:sz w:val="24"/>
              </w:rPr>
              <w:t>μg</w:t>
            </w:r>
            <w:proofErr w:type="spellEnd"/>
            <w:r>
              <w:rPr>
                <w:spacing w:val="-2"/>
                <w:sz w:val="24"/>
              </w:rPr>
              <w:t>/m</w:t>
            </w:r>
            <w:r>
              <w:rPr>
                <w:spacing w:val="-2"/>
                <w:sz w:val="24"/>
                <w:vertAlign w:val="superscript"/>
              </w:rPr>
              <w:t>3</w:t>
            </w:r>
            <w:r>
              <w:rPr>
                <w:spacing w:val="-14"/>
                <w:sz w:val="24"/>
              </w:rPr>
              <w:t xml:space="preserve"> </w:t>
            </w:r>
            <w:r>
              <w:rPr>
                <w:spacing w:val="-2"/>
                <w:sz w:val="24"/>
              </w:rPr>
              <w:t xml:space="preserve">nedrīkst </w:t>
            </w:r>
            <w:r>
              <w:rPr>
                <w:sz w:val="24"/>
              </w:rPr>
              <w:t>pārsniegt</w:t>
            </w:r>
            <w:r>
              <w:rPr>
                <w:spacing w:val="-15"/>
                <w:sz w:val="24"/>
              </w:rPr>
              <w:t xml:space="preserve"> </w:t>
            </w:r>
            <w:r>
              <w:rPr>
                <w:sz w:val="24"/>
              </w:rPr>
              <w:t>vairāk</w:t>
            </w:r>
            <w:r>
              <w:rPr>
                <w:spacing w:val="-15"/>
                <w:sz w:val="24"/>
              </w:rPr>
              <w:t xml:space="preserve"> </w:t>
            </w:r>
            <w:r>
              <w:rPr>
                <w:sz w:val="24"/>
              </w:rPr>
              <w:t>kā 3 reizes gadā</w:t>
            </w:r>
          </w:p>
        </w:tc>
      </w:tr>
    </w:tbl>
    <w:p w14:paraId="5F489B2F" w14:textId="77777777" w:rsidR="00045218" w:rsidRDefault="00045218">
      <w:pPr>
        <w:pStyle w:val="Pamatteksts"/>
        <w:spacing w:before="129"/>
        <w:ind w:left="0"/>
        <w:rPr>
          <w:b/>
          <w:i/>
        </w:rPr>
      </w:pPr>
    </w:p>
    <w:p w14:paraId="5F489B30" w14:textId="77777777" w:rsidR="00045218" w:rsidRDefault="00D51F78">
      <w:pPr>
        <w:pStyle w:val="Pamatteksts"/>
        <w:spacing w:line="235" w:lineRule="auto"/>
      </w:pPr>
      <w:r>
        <w:t>Piesārņojošo</w:t>
      </w:r>
      <w:r>
        <w:rPr>
          <w:spacing w:val="-6"/>
        </w:rPr>
        <w:t xml:space="preserve"> </w:t>
      </w:r>
      <w:r>
        <w:t>vielu</w:t>
      </w:r>
      <w:r>
        <w:rPr>
          <w:spacing w:val="-4"/>
        </w:rPr>
        <w:t xml:space="preserve"> </w:t>
      </w:r>
      <w:r>
        <w:t>izkliedes</w:t>
      </w:r>
      <w:r>
        <w:rPr>
          <w:spacing w:val="-10"/>
        </w:rPr>
        <w:t xml:space="preserve"> </w:t>
      </w:r>
      <w:r>
        <w:t>aprēķinos</w:t>
      </w:r>
      <w:r>
        <w:rPr>
          <w:spacing w:val="-4"/>
        </w:rPr>
        <w:t xml:space="preserve"> </w:t>
      </w:r>
      <w:r>
        <w:t>izmantota</w:t>
      </w:r>
      <w:r>
        <w:rPr>
          <w:spacing w:val="-10"/>
        </w:rPr>
        <w:t xml:space="preserve"> </w:t>
      </w:r>
      <w:r>
        <w:t>VSIA</w:t>
      </w:r>
      <w:r>
        <w:rPr>
          <w:spacing w:val="-11"/>
        </w:rPr>
        <w:t xml:space="preserve"> </w:t>
      </w:r>
      <w:r>
        <w:t>„Latvijas</w:t>
      </w:r>
      <w:r>
        <w:rPr>
          <w:spacing w:val="-10"/>
        </w:rPr>
        <w:t xml:space="preserve"> </w:t>
      </w:r>
      <w:r>
        <w:t>Vides,</w:t>
      </w:r>
      <w:r>
        <w:rPr>
          <w:spacing w:val="-6"/>
        </w:rPr>
        <w:t xml:space="preserve"> </w:t>
      </w:r>
      <w:r>
        <w:t>ģeoloģijas</w:t>
      </w:r>
      <w:r>
        <w:rPr>
          <w:spacing w:val="-10"/>
        </w:rPr>
        <w:t xml:space="preserve"> </w:t>
      </w:r>
      <w:r>
        <w:t>un meteoroloģijas centrs” sniegtā informācija:</w:t>
      </w:r>
    </w:p>
    <w:p w14:paraId="5F489B32" w14:textId="77777777" w:rsidR="00045218" w:rsidRDefault="00D51F78">
      <w:pPr>
        <w:pStyle w:val="Sarakstarindkopa"/>
        <w:numPr>
          <w:ilvl w:val="0"/>
          <w:numId w:val="13"/>
        </w:numPr>
        <w:tabs>
          <w:tab w:val="left" w:pos="654"/>
        </w:tabs>
        <w:spacing w:before="72"/>
        <w:ind w:left="654" w:hanging="143"/>
        <w:jc w:val="left"/>
        <w:rPr>
          <w:sz w:val="24"/>
        </w:rPr>
      </w:pPr>
      <w:r>
        <w:rPr>
          <w:sz w:val="24"/>
        </w:rPr>
        <w:t>par</w:t>
      </w:r>
      <w:r>
        <w:rPr>
          <w:spacing w:val="-15"/>
          <w:sz w:val="24"/>
        </w:rPr>
        <w:t xml:space="preserve"> </w:t>
      </w:r>
      <w:r>
        <w:rPr>
          <w:sz w:val="24"/>
        </w:rPr>
        <w:t>esošo</w:t>
      </w:r>
      <w:r>
        <w:rPr>
          <w:spacing w:val="-3"/>
          <w:sz w:val="24"/>
        </w:rPr>
        <w:t xml:space="preserve"> </w:t>
      </w:r>
      <w:r>
        <w:rPr>
          <w:sz w:val="24"/>
        </w:rPr>
        <w:t>piesārņojuma</w:t>
      </w:r>
      <w:r>
        <w:rPr>
          <w:spacing w:val="1"/>
          <w:sz w:val="24"/>
        </w:rPr>
        <w:t xml:space="preserve"> </w:t>
      </w:r>
      <w:r>
        <w:rPr>
          <w:sz w:val="24"/>
        </w:rPr>
        <w:t>līmeni</w:t>
      </w:r>
      <w:r>
        <w:rPr>
          <w:spacing w:val="-14"/>
          <w:sz w:val="24"/>
        </w:rPr>
        <w:t xml:space="preserve"> </w:t>
      </w:r>
      <w:r>
        <w:rPr>
          <w:sz w:val="24"/>
        </w:rPr>
        <w:t>piesārņojošās</w:t>
      </w:r>
      <w:r>
        <w:rPr>
          <w:spacing w:val="-6"/>
          <w:sz w:val="24"/>
        </w:rPr>
        <w:t xml:space="preserve"> </w:t>
      </w:r>
      <w:r>
        <w:rPr>
          <w:sz w:val="24"/>
        </w:rPr>
        <w:t>darbības</w:t>
      </w:r>
      <w:r>
        <w:rPr>
          <w:spacing w:val="-1"/>
          <w:sz w:val="24"/>
        </w:rPr>
        <w:t xml:space="preserve"> </w:t>
      </w:r>
      <w:r>
        <w:rPr>
          <w:sz w:val="24"/>
        </w:rPr>
        <w:t>ietekmes</w:t>
      </w:r>
      <w:r>
        <w:rPr>
          <w:spacing w:val="-4"/>
          <w:sz w:val="24"/>
        </w:rPr>
        <w:t xml:space="preserve"> </w:t>
      </w:r>
      <w:r>
        <w:rPr>
          <w:spacing w:val="-2"/>
          <w:sz w:val="24"/>
        </w:rPr>
        <w:t>zonā,</w:t>
      </w:r>
    </w:p>
    <w:p w14:paraId="5F489B33" w14:textId="77777777" w:rsidR="00045218" w:rsidRDefault="00D51F78">
      <w:pPr>
        <w:pStyle w:val="Sarakstarindkopa"/>
        <w:numPr>
          <w:ilvl w:val="0"/>
          <w:numId w:val="13"/>
        </w:numPr>
        <w:tabs>
          <w:tab w:val="left" w:pos="654"/>
        </w:tabs>
        <w:spacing w:before="5"/>
        <w:ind w:left="654" w:hanging="143"/>
        <w:jc w:val="left"/>
        <w:rPr>
          <w:sz w:val="24"/>
        </w:rPr>
      </w:pPr>
      <w:r>
        <w:rPr>
          <w:sz w:val="24"/>
        </w:rPr>
        <w:t>ilgtermiņa</w:t>
      </w:r>
      <w:r>
        <w:rPr>
          <w:spacing w:val="-7"/>
          <w:sz w:val="24"/>
        </w:rPr>
        <w:t xml:space="preserve"> </w:t>
      </w:r>
      <w:r>
        <w:rPr>
          <w:sz w:val="24"/>
        </w:rPr>
        <w:t>dati</w:t>
      </w:r>
      <w:r>
        <w:rPr>
          <w:spacing w:val="-15"/>
          <w:sz w:val="24"/>
        </w:rPr>
        <w:t xml:space="preserve"> </w:t>
      </w:r>
      <w:r>
        <w:rPr>
          <w:sz w:val="24"/>
        </w:rPr>
        <w:t>par</w:t>
      </w:r>
      <w:r>
        <w:rPr>
          <w:spacing w:val="3"/>
          <w:sz w:val="24"/>
        </w:rPr>
        <w:t xml:space="preserve"> </w:t>
      </w:r>
      <w:r>
        <w:rPr>
          <w:sz w:val="24"/>
        </w:rPr>
        <w:t>meteoroloģiskajiem</w:t>
      </w:r>
      <w:r>
        <w:rPr>
          <w:spacing w:val="-5"/>
          <w:sz w:val="24"/>
        </w:rPr>
        <w:t xml:space="preserve"> </w:t>
      </w:r>
      <w:r>
        <w:rPr>
          <w:spacing w:val="-2"/>
          <w:sz w:val="24"/>
        </w:rPr>
        <w:t>apstākļiem.</w:t>
      </w:r>
    </w:p>
    <w:p w14:paraId="5F489B34" w14:textId="77777777" w:rsidR="00045218" w:rsidRDefault="00045218">
      <w:pPr>
        <w:pStyle w:val="Pamatteksts"/>
        <w:spacing w:before="4"/>
        <w:ind w:left="0"/>
      </w:pPr>
    </w:p>
    <w:p w14:paraId="5F489B35" w14:textId="77777777" w:rsidR="00045218" w:rsidRDefault="00D51F78">
      <w:pPr>
        <w:pStyle w:val="Pamatteksts"/>
        <w:spacing w:line="235" w:lineRule="auto"/>
        <w:ind w:right="264"/>
        <w:jc w:val="both"/>
      </w:pPr>
      <w:r>
        <w:lastRenderedPageBreak/>
        <w:t xml:space="preserve">Saskaņā ar Latvijas Vides, ģeoloģijas un meteoroloģijas centra sniegto informāciju esošais </w:t>
      </w:r>
      <w:r>
        <w:rPr>
          <w:position w:val="2"/>
        </w:rPr>
        <w:t>piesārņojuma</w:t>
      </w:r>
      <w:r>
        <w:rPr>
          <w:spacing w:val="-9"/>
          <w:position w:val="2"/>
        </w:rPr>
        <w:t xml:space="preserve"> </w:t>
      </w:r>
      <w:r>
        <w:rPr>
          <w:position w:val="2"/>
        </w:rPr>
        <w:t>līmenis</w:t>
      </w:r>
      <w:r>
        <w:rPr>
          <w:spacing w:val="-8"/>
          <w:position w:val="2"/>
        </w:rPr>
        <w:t xml:space="preserve"> </w:t>
      </w:r>
      <w:r>
        <w:rPr>
          <w:position w:val="2"/>
        </w:rPr>
        <w:t>(gada</w:t>
      </w:r>
      <w:r>
        <w:rPr>
          <w:spacing w:val="-9"/>
          <w:position w:val="2"/>
        </w:rPr>
        <w:t xml:space="preserve"> </w:t>
      </w:r>
      <w:r>
        <w:rPr>
          <w:position w:val="2"/>
        </w:rPr>
        <w:t>vidējās</w:t>
      </w:r>
      <w:r>
        <w:rPr>
          <w:spacing w:val="-8"/>
          <w:position w:val="2"/>
        </w:rPr>
        <w:t xml:space="preserve"> </w:t>
      </w:r>
      <w:r>
        <w:rPr>
          <w:position w:val="2"/>
        </w:rPr>
        <w:t>koncentrācijas)</w:t>
      </w:r>
      <w:r>
        <w:rPr>
          <w:spacing w:val="-9"/>
          <w:position w:val="2"/>
        </w:rPr>
        <w:t xml:space="preserve"> </w:t>
      </w:r>
      <w:r>
        <w:rPr>
          <w:position w:val="2"/>
        </w:rPr>
        <w:t>daļiņām</w:t>
      </w:r>
      <w:r>
        <w:rPr>
          <w:spacing w:val="-8"/>
          <w:position w:val="2"/>
        </w:rPr>
        <w:t xml:space="preserve"> </w:t>
      </w:r>
      <w:r>
        <w:rPr>
          <w:position w:val="2"/>
        </w:rPr>
        <w:t>PM</w:t>
      </w:r>
      <w:r>
        <w:rPr>
          <w:sz w:val="16"/>
        </w:rPr>
        <w:t>10</w:t>
      </w:r>
      <w:r>
        <w:rPr>
          <w:spacing w:val="11"/>
          <w:sz w:val="16"/>
        </w:rPr>
        <w:t xml:space="preserve"> </w:t>
      </w:r>
      <w:r>
        <w:rPr>
          <w:position w:val="2"/>
        </w:rPr>
        <w:t>ir</w:t>
      </w:r>
      <w:r>
        <w:rPr>
          <w:spacing w:val="-9"/>
          <w:position w:val="2"/>
        </w:rPr>
        <w:t xml:space="preserve"> </w:t>
      </w:r>
      <w:r>
        <w:rPr>
          <w:position w:val="2"/>
        </w:rPr>
        <w:t>19</w:t>
      </w:r>
      <w:r>
        <w:rPr>
          <w:spacing w:val="-13"/>
          <w:position w:val="2"/>
        </w:rPr>
        <w:t xml:space="preserve"> </w:t>
      </w:r>
      <w:r>
        <w:rPr>
          <w:position w:val="2"/>
        </w:rPr>
        <w:t>µg/m</w:t>
      </w:r>
      <w:r>
        <w:rPr>
          <w:position w:val="2"/>
          <w:vertAlign w:val="superscript"/>
        </w:rPr>
        <w:t>3</w:t>
      </w:r>
      <w:r>
        <w:rPr>
          <w:position w:val="2"/>
        </w:rPr>
        <w:t>,</w:t>
      </w:r>
      <w:r>
        <w:rPr>
          <w:spacing w:val="-8"/>
          <w:position w:val="2"/>
        </w:rPr>
        <w:t xml:space="preserve"> </w:t>
      </w:r>
      <w:r>
        <w:rPr>
          <w:position w:val="2"/>
        </w:rPr>
        <w:t>daļiņām</w:t>
      </w:r>
      <w:r>
        <w:rPr>
          <w:spacing w:val="-10"/>
          <w:position w:val="2"/>
        </w:rPr>
        <w:t xml:space="preserve"> </w:t>
      </w:r>
      <w:r>
        <w:rPr>
          <w:position w:val="2"/>
        </w:rPr>
        <w:t>PM</w:t>
      </w:r>
      <w:r>
        <w:rPr>
          <w:sz w:val="16"/>
        </w:rPr>
        <w:t>2,5</w:t>
      </w:r>
      <w:r>
        <w:rPr>
          <w:spacing w:val="13"/>
          <w:sz w:val="16"/>
        </w:rPr>
        <w:t xml:space="preserve"> </w:t>
      </w:r>
      <w:r>
        <w:rPr>
          <w:position w:val="2"/>
        </w:rPr>
        <w:t xml:space="preserve">ir </w:t>
      </w:r>
      <w:r>
        <w:t>7 µg/m</w:t>
      </w:r>
      <w:r>
        <w:rPr>
          <w:vertAlign w:val="superscript"/>
        </w:rPr>
        <w:t>3</w:t>
      </w:r>
      <w:r>
        <w:t>, oglekļa oksīdam ir 122 µg/m</w:t>
      </w:r>
      <w:r>
        <w:rPr>
          <w:vertAlign w:val="superscript"/>
        </w:rPr>
        <w:t>3</w:t>
      </w:r>
      <w:r>
        <w:t>, slāpekļa dioksīdam – 18 µg/m</w:t>
      </w:r>
      <w:r>
        <w:rPr>
          <w:vertAlign w:val="superscript"/>
        </w:rPr>
        <w:t>3</w:t>
      </w:r>
      <w:r>
        <w:t xml:space="preserve"> un sēra dioksīdam</w:t>
      </w:r>
      <w:r>
        <w:rPr>
          <w:spacing w:val="-1"/>
        </w:rPr>
        <w:t xml:space="preserve"> </w:t>
      </w:r>
      <w:r>
        <w:t xml:space="preserve">– 4 </w:t>
      </w:r>
      <w:r>
        <w:rPr>
          <w:spacing w:val="-2"/>
        </w:rPr>
        <w:t>µg/m</w:t>
      </w:r>
      <w:r>
        <w:rPr>
          <w:spacing w:val="-2"/>
          <w:vertAlign w:val="superscript"/>
        </w:rPr>
        <w:t>3</w:t>
      </w:r>
      <w:r>
        <w:rPr>
          <w:spacing w:val="-2"/>
        </w:rPr>
        <w:t>.</w:t>
      </w:r>
    </w:p>
    <w:p w14:paraId="5F489B38" w14:textId="2D31E0F4" w:rsidR="00045218" w:rsidRDefault="00D51F78" w:rsidP="00FC3CF8">
      <w:pPr>
        <w:pStyle w:val="Pamatteksts"/>
        <w:spacing w:before="235" w:line="235" w:lineRule="auto"/>
        <w:ind w:left="454" w:right="272"/>
        <w:jc w:val="both"/>
      </w:pPr>
      <w:r>
        <w:t>Aprēķini parāda, ka piesārņojošo vielu koncentrācijas nevienā gadījumā nepārsniedz gaisa kvalitātes normatīvus. Izkliedes aprēķina rezultāti norādīti B.2.tabulā</w:t>
      </w:r>
    </w:p>
    <w:p w14:paraId="29765934" w14:textId="77777777" w:rsidR="00B42C1B" w:rsidRDefault="00B42C1B">
      <w:pPr>
        <w:pStyle w:val="Pamatteksts"/>
        <w:spacing w:before="233"/>
        <w:ind w:left="0"/>
      </w:pPr>
    </w:p>
    <w:p w14:paraId="5F489B39" w14:textId="77777777" w:rsidR="00045218" w:rsidRDefault="00D51F78">
      <w:pPr>
        <w:pStyle w:val="Virsraksts4"/>
        <w:ind w:left="1174" w:right="931"/>
        <w:jc w:val="center"/>
      </w:pPr>
      <w:r>
        <w:t>Piesārņojošo</w:t>
      </w:r>
      <w:r>
        <w:rPr>
          <w:spacing w:val="-11"/>
        </w:rPr>
        <w:t xml:space="preserve"> </w:t>
      </w:r>
      <w:r>
        <w:t>vielu</w:t>
      </w:r>
      <w:r>
        <w:rPr>
          <w:spacing w:val="-1"/>
        </w:rPr>
        <w:t xml:space="preserve"> </w:t>
      </w:r>
      <w:r>
        <w:t>izkliedes</w:t>
      </w:r>
      <w:r>
        <w:rPr>
          <w:spacing w:val="-9"/>
        </w:rPr>
        <w:t xml:space="preserve"> </w:t>
      </w:r>
      <w:r>
        <w:t>aprēķinu</w:t>
      </w:r>
      <w:r>
        <w:rPr>
          <w:spacing w:val="-2"/>
        </w:rPr>
        <w:t xml:space="preserve"> </w:t>
      </w:r>
      <w:r>
        <w:t>rezultāti</w:t>
      </w:r>
      <w:r>
        <w:rPr>
          <w:spacing w:val="-1"/>
        </w:rPr>
        <w:t xml:space="preserve"> </w:t>
      </w:r>
      <w:r>
        <w:t>un</w:t>
      </w:r>
      <w:r>
        <w:rPr>
          <w:spacing w:val="-2"/>
        </w:rPr>
        <w:t xml:space="preserve"> </w:t>
      </w:r>
      <w:r>
        <w:t>to</w:t>
      </w:r>
      <w:r>
        <w:rPr>
          <w:spacing w:val="-6"/>
        </w:rPr>
        <w:t xml:space="preserve"> </w:t>
      </w:r>
      <w:r>
        <w:rPr>
          <w:spacing w:val="-2"/>
        </w:rPr>
        <w:t>novērtējums</w:t>
      </w:r>
    </w:p>
    <w:p w14:paraId="5F489B3A" w14:textId="77777777" w:rsidR="00045218" w:rsidRDefault="00D51F78">
      <w:pPr>
        <w:pStyle w:val="Pamatteksts"/>
        <w:ind w:left="8341"/>
        <w:jc w:val="center"/>
      </w:pPr>
      <w:r>
        <w:rPr>
          <w:spacing w:val="-2"/>
        </w:rPr>
        <w:t>B.2.tabula</w:t>
      </w:r>
    </w:p>
    <w:p w14:paraId="5F489B3B" w14:textId="77777777" w:rsidR="00045218" w:rsidRDefault="00045218">
      <w:pPr>
        <w:pStyle w:val="Pamatteksts"/>
        <w:spacing w:before="59"/>
        <w:ind w:left="0"/>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849"/>
        <w:gridCol w:w="1277"/>
        <w:gridCol w:w="1132"/>
        <w:gridCol w:w="1134"/>
        <w:gridCol w:w="1132"/>
        <w:gridCol w:w="1843"/>
        <w:gridCol w:w="1701"/>
      </w:tblGrid>
      <w:tr w:rsidR="00045218" w14:paraId="5F489B46" w14:textId="77777777">
        <w:trPr>
          <w:trHeight w:val="1932"/>
        </w:trPr>
        <w:tc>
          <w:tcPr>
            <w:tcW w:w="432" w:type="dxa"/>
          </w:tcPr>
          <w:p w14:paraId="5F489B3C" w14:textId="77777777" w:rsidR="00045218" w:rsidRDefault="00D51F78">
            <w:pPr>
              <w:pStyle w:val="TableParagraph"/>
              <w:spacing w:line="270" w:lineRule="exact"/>
              <w:ind w:left="8"/>
              <w:jc w:val="center"/>
              <w:rPr>
                <w:b/>
                <w:sz w:val="24"/>
              </w:rPr>
            </w:pPr>
            <w:r>
              <w:rPr>
                <w:b/>
                <w:spacing w:val="-5"/>
                <w:sz w:val="24"/>
              </w:rPr>
              <w:t>Nr.</w:t>
            </w:r>
          </w:p>
        </w:tc>
        <w:tc>
          <w:tcPr>
            <w:tcW w:w="849" w:type="dxa"/>
          </w:tcPr>
          <w:p w14:paraId="5F489B3D" w14:textId="77777777" w:rsidR="00045218" w:rsidRDefault="00D51F78">
            <w:pPr>
              <w:pStyle w:val="TableParagraph"/>
              <w:spacing w:line="242" w:lineRule="auto"/>
              <w:ind w:left="96" w:right="30" w:hanging="53"/>
              <w:rPr>
                <w:b/>
                <w:sz w:val="24"/>
              </w:rPr>
            </w:pPr>
            <w:proofErr w:type="spellStart"/>
            <w:r>
              <w:rPr>
                <w:b/>
                <w:spacing w:val="-4"/>
                <w:sz w:val="24"/>
              </w:rPr>
              <w:t>Piesārņ</w:t>
            </w:r>
            <w:proofErr w:type="spellEnd"/>
            <w:r>
              <w:rPr>
                <w:b/>
                <w:spacing w:val="-4"/>
                <w:sz w:val="24"/>
              </w:rPr>
              <w:t xml:space="preserve"> </w:t>
            </w:r>
            <w:proofErr w:type="spellStart"/>
            <w:r>
              <w:rPr>
                <w:b/>
                <w:sz w:val="24"/>
              </w:rPr>
              <w:t>oj</w:t>
            </w:r>
            <w:proofErr w:type="spellEnd"/>
            <w:r>
              <w:rPr>
                <w:b/>
                <w:sz w:val="24"/>
              </w:rPr>
              <w:t xml:space="preserve"> </w:t>
            </w:r>
            <w:proofErr w:type="spellStart"/>
            <w:r>
              <w:rPr>
                <w:b/>
                <w:sz w:val="24"/>
              </w:rPr>
              <w:t>ošā</w:t>
            </w:r>
            <w:proofErr w:type="spellEnd"/>
            <w:r>
              <w:rPr>
                <w:b/>
                <w:sz w:val="24"/>
              </w:rPr>
              <w:t xml:space="preserve"> </w:t>
            </w:r>
            <w:r>
              <w:rPr>
                <w:b/>
                <w:spacing w:val="-2"/>
                <w:sz w:val="24"/>
              </w:rPr>
              <w:t>viela</w:t>
            </w:r>
          </w:p>
        </w:tc>
        <w:tc>
          <w:tcPr>
            <w:tcW w:w="1277" w:type="dxa"/>
          </w:tcPr>
          <w:p w14:paraId="5F489B3E" w14:textId="77777777" w:rsidR="00045218" w:rsidRDefault="00D51F78">
            <w:pPr>
              <w:pStyle w:val="TableParagraph"/>
              <w:ind w:left="327" w:hanging="44"/>
              <w:rPr>
                <w:b/>
                <w:sz w:val="24"/>
              </w:rPr>
            </w:pPr>
            <w:proofErr w:type="spellStart"/>
            <w:r>
              <w:rPr>
                <w:b/>
                <w:spacing w:val="-4"/>
                <w:sz w:val="24"/>
              </w:rPr>
              <w:t>trācija</w:t>
            </w:r>
            <w:proofErr w:type="spellEnd"/>
            <w:r>
              <w:rPr>
                <w:b/>
                <w:spacing w:val="-4"/>
                <w:sz w:val="24"/>
              </w:rPr>
              <w:t xml:space="preserve">, </w:t>
            </w:r>
            <w:proofErr w:type="spellStart"/>
            <w:r>
              <w:rPr>
                <w:b/>
                <w:spacing w:val="-2"/>
                <w:sz w:val="24"/>
              </w:rPr>
              <w:t>μg</w:t>
            </w:r>
            <w:proofErr w:type="spellEnd"/>
            <w:r>
              <w:rPr>
                <w:b/>
                <w:spacing w:val="-2"/>
                <w:sz w:val="24"/>
              </w:rPr>
              <w:t>/m3</w:t>
            </w:r>
          </w:p>
        </w:tc>
        <w:tc>
          <w:tcPr>
            <w:tcW w:w="1132" w:type="dxa"/>
          </w:tcPr>
          <w:p w14:paraId="5F489B3F" w14:textId="77777777" w:rsidR="00045218" w:rsidRDefault="00D51F78">
            <w:pPr>
              <w:pStyle w:val="TableParagraph"/>
              <w:ind w:left="36"/>
              <w:jc w:val="center"/>
              <w:rPr>
                <w:b/>
                <w:sz w:val="24"/>
              </w:rPr>
            </w:pPr>
            <w:r>
              <w:rPr>
                <w:b/>
                <w:spacing w:val="-4"/>
                <w:sz w:val="24"/>
              </w:rPr>
              <w:t xml:space="preserve">Aprēķinu </w:t>
            </w:r>
            <w:r>
              <w:rPr>
                <w:b/>
                <w:spacing w:val="-2"/>
                <w:sz w:val="24"/>
              </w:rPr>
              <w:t>periods/ laika intervāls</w:t>
            </w:r>
          </w:p>
        </w:tc>
        <w:tc>
          <w:tcPr>
            <w:tcW w:w="1134" w:type="dxa"/>
          </w:tcPr>
          <w:p w14:paraId="5F489B40" w14:textId="77777777" w:rsidR="00045218" w:rsidRDefault="00D51F78">
            <w:pPr>
              <w:pStyle w:val="TableParagraph"/>
              <w:ind w:left="95" w:right="64"/>
              <w:jc w:val="center"/>
              <w:rPr>
                <w:b/>
                <w:sz w:val="24"/>
              </w:rPr>
            </w:pPr>
            <w:proofErr w:type="spellStart"/>
            <w:r>
              <w:rPr>
                <w:b/>
                <w:spacing w:val="-4"/>
                <w:sz w:val="24"/>
              </w:rPr>
              <w:t>Procentil</w:t>
            </w:r>
            <w:proofErr w:type="spellEnd"/>
            <w:r>
              <w:rPr>
                <w:b/>
                <w:spacing w:val="-4"/>
                <w:sz w:val="24"/>
              </w:rPr>
              <w:t xml:space="preserve"> </w:t>
            </w:r>
            <w:r>
              <w:rPr>
                <w:b/>
                <w:sz w:val="24"/>
              </w:rPr>
              <w:t xml:space="preserve">e vai </w:t>
            </w:r>
            <w:r>
              <w:rPr>
                <w:b/>
                <w:spacing w:val="-2"/>
                <w:sz w:val="24"/>
              </w:rPr>
              <w:t>vidējā vērtība</w:t>
            </w:r>
          </w:p>
        </w:tc>
        <w:tc>
          <w:tcPr>
            <w:tcW w:w="1132" w:type="dxa"/>
          </w:tcPr>
          <w:p w14:paraId="5F489B41" w14:textId="77777777" w:rsidR="00045218" w:rsidRDefault="00D51F78">
            <w:pPr>
              <w:pStyle w:val="TableParagraph"/>
              <w:spacing w:line="242" w:lineRule="auto"/>
              <w:ind w:left="39" w:right="162" w:firstLine="2"/>
              <w:rPr>
                <w:b/>
                <w:sz w:val="24"/>
              </w:rPr>
            </w:pPr>
            <w:r>
              <w:rPr>
                <w:b/>
                <w:sz w:val="24"/>
              </w:rPr>
              <w:t>Vieta</w:t>
            </w:r>
            <w:r>
              <w:rPr>
                <w:b/>
                <w:spacing w:val="-15"/>
                <w:sz w:val="24"/>
              </w:rPr>
              <w:t xml:space="preserve"> </w:t>
            </w:r>
            <w:r>
              <w:rPr>
                <w:b/>
                <w:sz w:val="24"/>
              </w:rPr>
              <w:t xml:space="preserve">vai </w:t>
            </w:r>
            <w:r>
              <w:rPr>
                <w:b/>
                <w:spacing w:val="-4"/>
                <w:sz w:val="24"/>
              </w:rPr>
              <w:t>teritorija</w:t>
            </w:r>
          </w:p>
        </w:tc>
        <w:tc>
          <w:tcPr>
            <w:tcW w:w="1843" w:type="dxa"/>
          </w:tcPr>
          <w:p w14:paraId="5F489B42" w14:textId="77777777" w:rsidR="00045218" w:rsidRDefault="00D51F78">
            <w:pPr>
              <w:pStyle w:val="TableParagraph"/>
              <w:ind w:left="90" w:firstLine="52"/>
              <w:rPr>
                <w:b/>
                <w:sz w:val="24"/>
              </w:rPr>
            </w:pPr>
            <w:r>
              <w:rPr>
                <w:b/>
                <w:sz w:val="24"/>
              </w:rPr>
              <w:t>Uzņēmuma</w:t>
            </w:r>
            <w:r>
              <w:rPr>
                <w:b/>
                <w:spacing w:val="63"/>
                <w:sz w:val="24"/>
              </w:rPr>
              <w:t xml:space="preserve"> </w:t>
            </w:r>
            <w:r>
              <w:rPr>
                <w:b/>
                <w:sz w:val="24"/>
              </w:rPr>
              <w:t>vai iekārtas</w:t>
            </w:r>
            <w:r>
              <w:rPr>
                <w:b/>
                <w:spacing w:val="9"/>
                <w:sz w:val="24"/>
              </w:rPr>
              <w:t xml:space="preserve"> </w:t>
            </w:r>
            <w:r>
              <w:rPr>
                <w:b/>
                <w:sz w:val="24"/>
              </w:rPr>
              <w:t xml:space="preserve">emitētā </w:t>
            </w:r>
            <w:r>
              <w:rPr>
                <w:b/>
                <w:spacing w:val="-2"/>
                <w:sz w:val="24"/>
              </w:rPr>
              <w:t xml:space="preserve">piesārņojuma </w:t>
            </w:r>
            <w:r>
              <w:rPr>
                <w:b/>
                <w:sz w:val="24"/>
              </w:rPr>
              <w:t>daļa</w:t>
            </w:r>
            <w:r>
              <w:rPr>
                <w:b/>
                <w:spacing w:val="-9"/>
                <w:sz w:val="24"/>
              </w:rPr>
              <w:t xml:space="preserve"> </w:t>
            </w:r>
            <w:r>
              <w:rPr>
                <w:b/>
                <w:sz w:val="24"/>
              </w:rPr>
              <w:t xml:space="preserve">summārajā </w:t>
            </w:r>
            <w:r>
              <w:rPr>
                <w:b/>
                <w:spacing w:val="-2"/>
                <w:sz w:val="24"/>
              </w:rPr>
              <w:t>koncentrācijā,</w:t>
            </w:r>
          </w:p>
          <w:p w14:paraId="5F489B43" w14:textId="77777777" w:rsidR="00045218" w:rsidRDefault="00D51F78">
            <w:pPr>
              <w:pStyle w:val="TableParagraph"/>
              <w:ind w:left="90"/>
              <w:rPr>
                <w:b/>
                <w:sz w:val="24"/>
              </w:rPr>
            </w:pPr>
            <w:r>
              <w:rPr>
                <w:b/>
                <w:spacing w:val="-10"/>
                <w:sz w:val="24"/>
              </w:rPr>
              <w:t>%</w:t>
            </w:r>
          </w:p>
        </w:tc>
        <w:tc>
          <w:tcPr>
            <w:tcW w:w="1701" w:type="dxa"/>
          </w:tcPr>
          <w:p w14:paraId="5F489B44" w14:textId="77777777" w:rsidR="00045218" w:rsidRDefault="00D51F78">
            <w:pPr>
              <w:pStyle w:val="TableParagraph"/>
              <w:ind w:left="228" w:firstLine="199"/>
              <w:rPr>
                <w:b/>
                <w:sz w:val="24"/>
              </w:rPr>
            </w:pPr>
            <w:r>
              <w:rPr>
                <w:b/>
                <w:spacing w:val="-2"/>
                <w:sz w:val="24"/>
              </w:rPr>
              <w:t xml:space="preserve">Summārā </w:t>
            </w:r>
            <w:r>
              <w:rPr>
                <w:b/>
                <w:spacing w:val="-4"/>
                <w:sz w:val="24"/>
              </w:rPr>
              <w:t xml:space="preserve">piesārņojuma koncentrācija </w:t>
            </w:r>
            <w:r>
              <w:rPr>
                <w:b/>
                <w:sz w:val="24"/>
              </w:rPr>
              <w:t>attiecībā</w:t>
            </w:r>
            <w:r>
              <w:rPr>
                <w:b/>
                <w:spacing w:val="-12"/>
                <w:sz w:val="24"/>
              </w:rPr>
              <w:t xml:space="preserve"> </w:t>
            </w:r>
            <w:r>
              <w:rPr>
                <w:b/>
                <w:sz w:val="24"/>
              </w:rPr>
              <w:t xml:space="preserve">pret </w:t>
            </w:r>
            <w:r>
              <w:rPr>
                <w:b/>
                <w:spacing w:val="-2"/>
                <w:sz w:val="24"/>
              </w:rPr>
              <w:t>gaisa</w:t>
            </w:r>
          </w:p>
          <w:p w14:paraId="5F489B45" w14:textId="77777777" w:rsidR="00045218" w:rsidRDefault="00D51F78">
            <w:pPr>
              <w:pStyle w:val="TableParagraph"/>
              <w:spacing w:line="276" w:lineRule="exact"/>
              <w:ind w:left="228" w:right="96"/>
              <w:rPr>
                <w:b/>
                <w:sz w:val="24"/>
              </w:rPr>
            </w:pPr>
            <w:r>
              <w:rPr>
                <w:b/>
                <w:spacing w:val="-2"/>
                <w:sz w:val="24"/>
              </w:rPr>
              <w:t>kvalitātes normatīvu</w:t>
            </w:r>
            <w:r>
              <w:rPr>
                <w:b/>
                <w:spacing w:val="-13"/>
                <w:sz w:val="24"/>
              </w:rPr>
              <w:t xml:space="preserve"> </w:t>
            </w:r>
            <w:r>
              <w:rPr>
                <w:b/>
                <w:spacing w:val="-2"/>
                <w:sz w:val="24"/>
              </w:rPr>
              <w:t>%</w:t>
            </w:r>
          </w:p>
        </w:tc>
      </w:tr>
      <w:tr w:rsidR="00045218" w14:paraId="5F489B56" w14:textId="77777777">
        <w:trPr>
          <w:trHeight w:val="935"/>
        </w:trPr>
        <w:tc>
          <w:tcPr>
            <w:tcW w:w="432" w:type="dxa"/>
          </w:tcPr>
          <w:p w14:paraId="5F489B47" w14:textId="77777777" w:rsidR="00045218" w:rsidRDefault="00045218">
            <w:pPr>
              <w:pStyle w:val="TableParagraph"/>
              <w:spacing w:before="49"/>
              <w:rPr>
                <w:sz w:val="24"/>
              </w:rPr>
            </w:pPr>
          </w:p>
          <w:p w14:paraId="5F489B48" w14:textId="77777777" w:rsidR="00045218" w:rsidRDefault="00D51F78">
            <w:pPr>
              <w:pStyle w:val="TableParagraph"/>
              <w:ind w:left="56"/>
              <w:jc w:val="center"/>
              <w:rPr>
                <w:b/>
                <w:sz w:val="24"/>
              </w:rPr>
            </w:pPr>
            <w:r>
              <w:rPr>
                <w:b/>
                <w:spacing w:val="-5"/>
                <w:sz w:val="24"/>
              </w:rPr>
              <w:t>1.</w:t>
            </w:r>
          </w:p>
        </w:tc>
        <w:tc>
          <w:tcPr>
            <w:tcW w:w="849" w:type="dxa"/>
          </w:tcPr>
          <w:p w14:paraId="5F489B49" w14:textId="77777777" w:rsidR="00045218" w:rsidRDefault="00045218">
            <w:pPr>
              <w:pStyle w:val="TableParagraph"/>
              <w:spacing w:before="51"/>
              <w:rPr>
                <w:sz w:val="24"/>
              </w:rPr>
            </w:pPr>
          </w:p>
          <w:p w14:paraId="5F489B4A" w14:textId="77777777" w:rsidR="00045218" w:rsidRDefault="00D51F78">
            <w:pPr>
              <w:pStyle w:val="TableParagraph"/>
              <w:ind w:left="29" w:right="9"/>
              <w:jc w:val="center"/>
              <w:rPr>
                <w:b/>
                <w:sz w:val="24"/>
              </w:rPr>
            </w:pPr>
            <w:r>
              <w:rPr>
                <w:b/>
                <w:spacing w:val="-5"/>
                <w:sz w:val="24"/>
              </w:rPr>
              <w:t>NO2</w:t>
            </w:r>
          </w:p>
        </w:tc>
        <w:tc>
          <w:tcPr>
            <w:tcW w:w="1277" w:type="dxa"/>
          </w:tcPr>
          <w:p w14:paraId="5F489B4B" w14:textId="77777777" w:rsidR="00045218" w:rsidRDefault="00045218">
            <w:pPr>
              <w:pStyle w:val="TableParagraph"/>
              <w:spacing w:before="54"/>
              <w:rPr>
                <w:sz w:val="24"/>
              </w:rPr>
            </w:pPr>
          </w:p>
          <w:p w14:paraId="5F489B4C" w14:textId="77777777" w:rsidR="00045218" w:rsidRDefault="00D51F78">
            <w:pPr>
              <w:pStyle w:val="TableParagraph"/>
              <w:ind w:left="28" w:right="5"/>
              <w:jc w:val="center"/>
              <w:rPr>
                <w:b/>
                <w:sz w:val="24"/>
              </w:rPr>
            </w:pPr>
            <w:r>
              <w:rPr>
                <w:b/>
                <w:spacing w:val="-4"/>
                <w:sz w:val="24"/>
              </w:rPr>
              <w:t>71,4</w:t>
            </w:r>
          </w:p>
        </w:tc>
        <w:tc>
          <w:tcPr>
            <w:tcW w:w="1132" w:type="dxa"/>
          </w:tcPr>
          <w:p w14:paraId="5F489B4D" w14:textId="77777777" w:rsidR="00045218" w:rsidRDefault="00045218">
            <w:pPr>
              <w:pStyle w:val="TableParagraph"/>
              <w:spacing w:before="54"/>
              <w:rPr>
                <w:sz w:val="24"/>
              </w:rPr>
            </w:pPr>
          </w:p>
          <w:p w14:paraId="5F489B4E" w14:textId="77777777" w:rsidR="00045218" w:rsidRDefault="00D51F78">
            <w:pPr>
              <w:pStyle w:val="TableParagraph"/>
              <w:ind w:left="36" w:right="3"/>
              <w:jc w:val="center"/>
              <w:rPr>
                <w:b/>
                <w:sz w:val="24"/>
              </w:rPr>
            </w:pPr>
            <w:r>
              <w:rPr>
                <w:b/>
                <w:spacing w:val="-2"/>
                <w:sz w:val="24"/>
              </w:rPr>
              <w:t>gads/1</w:t>
            </w:r>
            <w:r>
              <w:rPr>
                <w:b/>
                <w:spacing w:val="-6"/>
                <w:sz w:val="24"/>
              </w:rPr>
              <w:t xml:space="preserve"> </w:t>
            </w:r>
            <w:r>
              <w:rPr>
                <w:b/>
                <w:spacing w:val="-10"/>
                <w:sz w:val="24"/>
              </w:rPr>
              <w:t>h</w:t>
            </w:r>
          </w:p>
        </w:tc>
        <w:tc>
          <w:tcPr>
            <w:tcW w:w="1134" w:type="dxa"/>
          </w:tcPr>
          <w:p w14:paraId="5F489B4F" w14:textId="77777777" w:rsidR="00045218" w:rsidRDefault="00045218">
            <w:pPr>
              <w:pStyle w:val="TableParagraph"/>
              <w:spacing w:before="54"/>
              <w:rPr>
                <w:sz w:val="24"/>
              </w:rPr>
            </w:pPr>
          </w:p>
          <w:p w14:paraId="5F489B50" w14:textId="77777777" w:rsidR="00045218" w:rsidRDefault="00D51F78">
            <w:pPr>
              <w:pStyle w:val="TableParagraph"/>
              <w:ind w:left="95" w:right="68"/>
              <w:jc w:val="center"/>
              <w:rPr>
                <w:b/>
                <w:sz w:val="24"/>
              </w:rPr>
            </w:pPr>
            <w:r>
              <w:rPr>
                <w:b/>
                <w:spacing w:val="-2"/>
                <w:sz w:val="24"/>
              </w:rPr>
              <w:t>99,79.</w:t>
            </w:r>
          </w:p>
        </w:tc>
        <w:tc>
          <w:tcPr>
            <w:tcW w:w="1132" w:type="dxa"/>
          </w:tcPr>
          <w:p w14:paraId="5F489B51" w14:textId="77777777" w:rsidR="00045218" w:rsidRDefault="00D51F78">
            <w:pPr>
              <w:pStyle w:val="TableParagraph"/>
              <w:spacing w:before="188" w:line="242" w:lineRule="auto"/>
              <w:ind w:left="118" w:right="83"/>
              <w:rPr>
                <w:b/>
                <w:sz w:val="24"/>
              </w:rPr>
            </w:pPr>
            <w:r>
              <w:rPr>
                <w:b/>
                <w:spacing w:val="-2"/>
                <w:sz w:val="24"/>
              </w:rPr>
              <w:t>x-514606 y-276152</w:t>
            </w:r>
          </w:p>
        </w:tc>
        <w:tc>
          <w:tcPr>
            <w:tcW w:w="1843" w:type="dxa"/>
          </w:tcPr>
          <w:p w14:paraId="5F489B52" w14:textId="77777777" w:rsidR="00045218" w:rsidRDefault="00045218">
            <w:pPr>
              <w:pStyle w:val="TableParagraph"/>
              <w:spacing w:before="54"/>
              <w:rPr>
                <w:sz w:val="24"/>
              </w:rPr>
            </w:pPr>
          </w:p>
          <w:p w14:paraId="5F489B53" w14:textId="77777777" w:rsidR="00045218" w:rsidRDefault="00D51F78">
            <w:pPr>
              <w:pStyle w:val="TableParagraph"/>
              <w:ind w:left="93"/>
              <w:jc w:val="center"/>
              <w:rPr>
                <w:b/>
                <w:sz w:val="24"/>
              </w:rPr>
            </w:pPr>
            <w:r>
              <w:rPr>
                <w:b/>
                <w:spacing w:val="-4"/>
                <w:sz w:val="24"/>
              </w:rPr>
              <w:t>74,8</w:t>
            </w:r>
          </w:p>
        </w:tc>
        <w:tc>
          <w:tcPr>
            <w:tcW w:w="1701" w:type="dxa"/>
          </w:tcPr>
          <w:p w14:paraId="5F489B54" w14:textId="77777777" w:rsidR="00045218" w:rsidRDefault="00045218">
            <w:pPr>
              <w:pStyle w:val="TableParagraph"/>
              <w:spacing w:before="54"/>
              <w:rPr>
                <w:sz w:val="24"/>
              </w:rPr>
            </w:pPr>
          </w:p>
          <w:p w14:paraId="5F489B55" w14:textId="77777777" w:rsidR="00045218" w:rsidRDefault="00D51F78">
            <w:pPr>
              <w:pStyle w:val="TableParagraph"/>
              <w:ind w:right="420"/>
              <w:jc w:val="right"/>
              <w:rPr>
                <w:b/>
                <w:sz w:val="24"/>
              </w:rPr>
            </w:pPr>
            <w:r>
              <w:rPr>
                <w:b/>
                <w:spacing w:val="-4"/>
                <w:sz w:val="24"/>
              </w:rPr>
              <w:t>35,7</w:t>
            </w:r>
          </w:p>
        </w:tc>
      </w:tr>
      <w:tr w:rsidR="00045218" w14:paraId="5F489B66" w14:textId="77777777">
        <w:trPr>
          <w:trHeight w:val="988"/>
        </w:trPr>
        <w:tc>
          <w:tcPr>
            <w:tcW w:w="432" w:type="dxa"/>
          </w:tcPr>
          <w:p w14:paraId="5F489B57" w14:textId="77777777" w:rsidR="00045218" w:rsidRDefault="00045218">
            <w:pPr>
              <w:pStyle w:val="TableParagraph"/>
              <w:spacing w:before="75"/>
              <w:rPr>
                <w:sz w:val="24"/>
              </w:rPr>
            </w:pPr>
          </w:p>
          <w:p w14:paraId="5F489B58" w14:textId="77777777" w:rsidR="00045218" w:rsidRDefault="00D51F78">
            <w:pPr>
              <w:pStyle w:val="TableParagraph"/>
              <w:ind w:left="56"/>
              <w:jc w:val="center"/>
              <w:rPr>
                <w:b/>
                <w:sz w:val="24"/>
              </w:rPr>
            </w:pPr>
            <w:r>
              <w:rPr>
                <w:b/>
                <w:spacing w:val="-5"/>
                <w:sz w:val="24"/>
              </w:rPr>
              <w:t>2.</w:t>
            </w:r>
          </w:p>
        </w:tc>
        <w:tc>
          <w:tcPr>
            <w:tcW w:w="849" w:type="dxa"/>
          </w:tcPr>
          <w:p w14:paraId="5F489B59" w14:textId="77777777" w:rsidR="00045218" w:rsidRDefault="00045218">
            <w:pPr>
              <w:pStyle w:val="TableParagraph"/>
              <w:spacing w:before="78"/>
              <w:rPr>
                <w:sz w:val="24"/>
              </w:rPr>
            </w:pPr>
          </w:p>
          <w:p w14:paraId="5F489B5A" w14:textId="77777777" w:rsidR="00045218" w:rsidRDefault="00D51F78">
            <w:pPr>
              <w:pStyle w:val="TableParagraph"/>
              <w:ind w:left="29" w:right="9"/>
              <w:jc w:val="center"/>
              <w:rPr>
                <w:b/>
                <w:sz w:val="24"/>
              </w:rPr>
            </w:pPr>
            <w:r>
              <w:rPr>
                <w:b/>
                <w:spacing w:val="-5"/>
                <w:sz w:val="24"/>
              </w:rPr>
              <w:t>NO2</w:t>
            </w:r>
          </w:p>
        </w:tc>
        <w:tc>
          <w:tcPr>
            <w:tcW w:w="1277" w:type="dxa"/>
          </w:tcPr>
          <w:p w14:paraId="5F489B5B" w14:textId="77777777" w:rsidR="00045218" w:rsidRDefault="00045218">
            <w:pPr>
              <w:pStyle w:val="TableParagraph"/>
              <w:spacing w:before="78"/>
              <w:rPr>
                <w:sz w:val="24"/>
              </w:rPr>
            </w:pPr>
          </w:p>
          <w:p w14:paraId="5F489B5C" w14:textId="77777777" w:rsidR="00045218" w:rsidRDefault="00D51F78">
            <w:pPr>
              <w:pStyle w:val="TableParagraph"/>
              <w:ind w:left="28" w:right="5"/>
              <w:jc w:val="center"/>
              <w:rPr>
                <w:b/>
                <w:sz w:val="24"/>
              </w:rPr>
            </w:pPr>
            <w:r>
              <w:rPr>
                <w:b/>
                <w:spacing w:val="-4"/>
                <w:sz w:val="24"/>
              </w:rPr>
              <w:t>19,2</w:t>
            </w:r>
          </w:p>
        </w:tc>
        <w:tc>
          <w:tcPr>
            <w:tcW w:w="1132" w:type="dxa"/>
          </w:tcPr>
          <w:p w14:paraId="5F489B5D" w14:textId="77777777" w:rsidR="00045218" w:rsidRDefault="00045218">
            <w:pPr>
              <w:pStyle w:val="TableParagraph"/>
              <w:spacing w:before="78"/>
              <w:rPr>
                <w:sz w:val="24"/>
              </w:rPr>
            </w:pPr>
          </w:p>
          <w:p w14:paraId="5F489B5E" w14:textId="77777777" w:rsidR="00045218" w:rsidRDefault="00D51F78">
            <w:pPr>
              <w:pStyle w:val="TableParagraph"/>
              <w:ind w:left="36" w:right="3"/>
              <w:jc w:val="center"/>
              <w:rPr>
                <w:b/>
                <w:sz w:val="24"/>
              </w:rPr>
            </w:pPr>
            <w:r>
              <w:rPr>
                <w:b/>
                <w:spacing w:val="-2"/>
                <w:sz w:val="24"/>
              </w:rPr>
              <w:t>gads/1</w:t>
            </w:r>
            <w:r>
              <w:rPr>
                <w:b/>
                <w:spacing w:val="-6"/>
                <w:sz w:val="24"/>
              </w:rPr>
              <w:t xml:space="preserve"> </w:t>
            </w:r>
            <w:r>
              <w:rPr>
                <w:b/>
                <w:spacing w:val="-10"/>
                <w:sz w:val="24"/>
              </w:rPr>
              <w:t>h</w:t>
            </w:r>
          </w:p>
        </w:tc>
        <w:tc>
          <w:tcPr>
            <w:tcW w:w="1134" w:type="dxa"/>
          </w:tcPr>
          <w:p w14:paraId="5F489B5F" w14:textId="77777777" w:rsidR="00045218" w:rsidRDefault="00045218">
            <w:pPr>
              <w:pStyle w:val="TableParagraph"/>
              <w:spacing w:before="78"/>
              <w:rPr>
                <w:sz w:val="24"/>
              </w:rPr>
            </w:pPr>
          </w:p>
          <w:p w14:paraId="5F489B60" w14:textId="77777777" w:rsidR="00045218" w:rsidRDefault="00D51F78">
            <w:pPr>
              <w:pStyle w:val="TableParagraph"/>
              <w:ind w:left="95" w:right="68"/>
              <w:jc w:val="center"/>
              <w:rPr>
                <w:b/>
                <w:sz w:val="24"/>
              </w:rPr>
            </w:pPr>
            <w:r>
              <w:rPr>
                <w:b/>
                <w:spacing w:val="-2"/>
                <w:sz w:val="24"/>
              </w:rPr>
              <w:t>vidējā</w:t>
            </w:r>
          </w:p>
        </w:tc>
        <w:tc>
          <w:tcPr>
            <w:tcW w:w="1132" w:type="dxa"/>
          </w:tcPr>
          <w:p w14:paraId="5F489B61" w14:textId="77777777" w:rsidR="00045218" w:rsidRDefault="00D51F78">
            <w:pPr>
              <w:pStyle w:val="TableParagraph"/>
              <w:spacing w:before="215" w:line="242" w:lineRule="auto"/>
              <w:ind w:left="118" w:right="83"/>
              <w:rPr>
                <w:b/>
                <w:sz w:val="24"/>
              </w:rPr>
            </w:pPr>
            <w:r>
              <w:rPr>
                <w:b/>
                <w:spacing w:val="-2"/>
                <w:sz w:val="24"/>
              </w:rPr>
              <w:t>x-514606 y-276182</w:t>
            </w:r>
          </w:p>
        </w:tc>
        <w:tc>
          <w:tcPr>
            <w:tcW w:w="1843" w:type="dxa"/>
          </w:tcPr>
          <w:p w14:paraId="5F489B62" w14:textId="77777777" w:rsidR="00045218" w:rsidRDefault="00045218">
            <w:pPr>
              <w:pStyle w:val="TableParagraph"/>
              <w:spacing w:before="78"/>
              <w:rPr>
                <w:sz w:val="24"/>
              </w:rPr>
            </w:pPr>
          </w:p>
          <w:p w14:paraId="5F489B63" w14:textId="77777777" w:rsidR="00045218" w:rsidRDefault="00D51F78">
            <w:pPr>
              <w:pStyle w:val="TableParagraph"/>
              <w:ind w:left="93"/>
              <w:jc w:val="center"/>
              <w:rPr>
                <w:b/>
                <w:sz w:val="24"/>
              </w:rPr>
            </w:pPr>
            <w:r>
              <w:rPr>
                <w:b/>
                <w:spacing w:val="-5"/>
                <w:sz w:val="24"/>
              </w:rPr>
              <w:t>6,3</w:t>
            </w:r>
          </w:p>
        </w:tc>
        <w:tc>
          <w:tcPr>
            <w:tcW w:w="1701" w:type="dxa"/>
          </w:tcPr>
          <w:p w14:paraId="5F489B64" w14:textId="77777777" w:rsidR="00045218" w:rsidRDefault="00045218">
            <w:pPr>
              <w:pStyle w:val="TableParagraph"/>
              <w:spacing w:before="78"/>
              <w:rPr>
                <w:sz w:val="24"/>
              </w:rPr>
            </w:pPr>
          </w:p>
          <w:p w14:paraId="5F489B65" w14:textId="77777777" w:rsidR="00045218" w:rsidRDefault="00D51F78">
            <w:pPr>
              <w:pStyle w:val="TableParagraph"/>
              <w:ind w:right="505"/>
              <w:jc w:val="right"/>
              <w:rPr>
                <w:b/>
                <w:sz w:val="24"/>
              </w:rPr>
            </w:pPr>
            <w:r>
              <w:rPr>
                <w:b/>
                <w:spacing w:val="-5"/>
                <w:sz w:val="24"/>
              </w:rPr>
              <w:t>48</w:t>
            </w:r>
          </w:p>
        </w:tc>
      </w:tr>
      <w:tr w:rsidR="00045218" w14:paraId="5F489B76" w14:textId="77777777">
        <w:trPr>
          <w:trHeight w:val="931"/>
        </w:trPr>
        <w:tc>
          <w:tcPr>
            <w:tcW w:w="432" w:type="dxa"/>
          </w:tcPr>
          <w:p w14:paraId="5F489B67" w14:textId="77777777" w:rsidR="00045218" w:rsidRDefault="00045218">
            <w:pPr>
              <w:pStyle w:val="TableParagraph"/>
              <w:spacing w:before="46"/>
              <w:rPr>
                <w:sz w:val="24"/>
              </w:rPr>
            </w:pPr>
          </w:p>
          <w:p w14:paraId="5F489B68" w14:textId="77777777" w:rsidR="00045218" w:rsidRDefault="00D51F78">
            <w:pPr>
              <w:pStyle w:val="TableParagraph"/>
              <w:spacing w:before="1"/>
              <w:ind w:left="56"/>
              <w:jc w:val="center"/>
              <w:rPr>
                <w:b/>
                <w:sz w:val="24"/>
              </w:rPr>
            </w:pPr>
            <w:r>
              <w:rPr>
                <w:b/>
                <w:spacing w:val="-5"/>
                <w:sz w:val="24"/>
              </w:rPr>
              <w:t>3.</w:t>
            </w:r>
          </w:p>
        </w:tc>
        <w:tc>
          <w:tcPr>
            <w:tcW w:w="849" w:type="dxa"/>
          </w:tcPr>
          <w:p w14:paraId="5F489B69" w14:textId="77777777" w:rsidR="00045218" w:rsidRDefault="00045218">
            <w:pPr>
              <w:pStyle w:val="TableParagraph"/>
              <w:spacing w:before="49"/>
              <w:rPr>
                <w:sz w:val="24"/>
              </w:rPr>
            </w:pPr>
          </w:p>
          <w:p w14:paraId="5F489B6A" w14:textId="77777777" w:rsidR="00045218" w:rsidRDefault="00D51F78">
            <w:pPr>
              <w:pStyle w:val="TableParagraph"/>
              <w:ind w:left="29" w:right="10"/>
              <w:jc w:val="center"/>
              <w:rPr>
                <w:b/>
                <w:sz w:val="24"/>
              </w:rPr>
            </w:pPr>
            <w:r>
              <w:rPr>
                <w:b/>
                <w:spacing w:val="-5"/>
                <w:sz w:val="24"/>
              </w:rPr>
              <w:t>CO</w:t>
            </w:r>
          </w:p>
        </w:tc>
        <w:tc>
          <w:tcPr>
            <w:tcW w:w="1277" w:type="dxa"/>
          </w:tcPr>
          <w:p w14:paraId="5F489B6B" w14:textId="77777777" w:rsidR="00045218" w:rsidRDefault="00045218">
            <w:pPr>
              <w:pStyle w:val="TableParagraph"/>
              <w:spacing w:before="49"/>
              <w:rPr>
                <w:sz w:val="24"/>
              </w:rPr>
            </w:pPr>
          </w:p>
          <w:p w14:paraId="5F489B6C" w14:textId="77777777" w:rsidR="00045218" w:rsidRDefault="00D51F78">
            <w:pPr>
              <w:pStyle w:val="TableParagraph"/>
              <w:ind w:left="28" w:right="5"/>
              <w:jc w:val="center"/>
              <w:rPr>
                <w:b/>
                <w:sz w:val="24"/>
              </w:rPr>
            </w:pPr>
            <w:r>
              <w:rPr>
                <w:b/>
                <w:spacing w:val="-5"/>
                <w:sz w:val="24"/>
              </w:rPr>
              <w:t>222</w:t>
            </w:r>
          </w:p>
        </w:tc>
        <w:tc>
          <w:tcPr>
            <w:tcW w:w="1132" w:type="dxa"/>
          </w:tcPr>
          <w:p w14:paraId="5F489B6D" w14:textId="77777777" w:rsidR="00045218" w:rsidRDefault="00045218">
            <w:pPr>
              <w:pStyle w:val="TableParagraph"/>
              <w:spacing w:before="49"/>
              <w:rPr>
                <w:sz w:val="24"/>
              </w:rPr>
            </w:pPr>
          </w:p>
          <w:p w14:paraId="5F489B6E" w14:textId="77777777" w:rsidR="00045218" w:rsidRDefault="00D51F78">
            <w:pPr>
              <w:pStyle w:val="TableParagraph"/>
              <w:ind w:left="36" w:right="3"/>
              <w:jc w:val="center"/>
              <w:rPr>
                <w:b/>
                <w:sz w:val="24"/>
              </w:rPr>
            </w:pPr>
            <w:r>
              <w:rPr>
                <w:b/>
                <w:spacing w:val="-2"/>
                <w:sz w:val="24"/>
              </w:rPr>
              <w:t>gads/8</w:t>
            </w:r>
            <w:r>
              <w:rPr>
                <w:b/>
                <w:spacing w:val="-6"/>
                <w:sz w:val="24"/>
              </w:rPr>
              <w:t xml:space="preserve"> </w:t>
            </w:r>
            <w:r>
              <w:rPr>
                <w:b/>
                <w:spacing w:val="-10"/>
                <w:sz w:val="24"/>
              </w:rPr>
              <w:t>h</w:t>
            </w:r>
          </w:p>
        </w:tc>
        <w:tc>
          <w:tcPr>
            <w:tcW w:w="1134" w:type="dxa"/>
          </w:tcPr>
          <w:p w14:paraId="5F489B6F" w14:textId="77777777" w:rsidR="00045218" w:rsidRDefault="00045218">
            <w:pPr>
              <w:pStyle w:val="TableParagraph"/>
              <w:spacing w:before="49"/>
              <w:rPr>
                <w:sz w:val="24"/>
              </w:rPr>
            </w:pPr>
          </w:p>
          <w:p w14:paraId="5F489B70" w14:textId="77777777" w:rsidR="00045218" w:rsidRDefault="00D51F78">
            <w:pPr>
              <w:pStyle w:val="TableParagraph"/>
              <w:ind w:left="95" w:right="71"/>
              <w:jc w:val="center"/>
              <w:rPr>
                <w:b/>
                <w:sz w:val="24"/>
              </w:rPr>
            </w:pPr>
            <w:r>
              <w:rPr>
                <w:b/>
                <w:spacing w:val="-4"/>
                <w:sz w:val="24"/>
              </w:rPr>
              <w:t>100.</w:t>
            </w:r>
          </w:p>
        </w:tc>
        <w:tc>
          <w:tcPr>
            <w:tcW w:w="1132" w:type="dxa"/>
          </w:tcPr>
          <w:p w14:paraId="5F489B71" w14:textId="77777777" w:rsidR="00045218" w:rsidRDefault="00D51F78">
            <w:pPr>
              <w:pStyle w:val="TableParagraph"/>
              <w:spacing w:before="186" w:line="242" w:lineRule="auto"/>
              <w:ind w:left="118" w:right="83"/>
              <w:rPr>
                <w:b/>
                <w:sz w:val="24"/>
              </w:rPr>
            </w:pPr>
            <w:r>
              <w:rPr>
                <w:b/>
                <w:spacing w:val="-2"/>
                <w:sz w:val="24"/>
              </w:rPr>
              <w:t>x-514303 y-276000</w:t>
            </w:r>
          </w:p>
        </w:tc>
        <w:tc>
          <w:tcPr>
            <w:tcW w:w="1843" w:type="dxa"/>
          </w:tcPr>
          <w:p w14:paraId="5F489B72" w14:textId="77777777" w:rsidR="00045218" w:rsidRDefault="00045218">
            <w:pPr>
              <w:pStyle w:val="TableParagraph"/>
              <w:spacing w:before="49"/>
              <w:rPr>
                <w:sz w:val="24"/>
              </w:rPr>
            </w:pPr>
          </w:p>
          <w:p w14:paraId="5F489B73" w14:textId="77777777" w:rsidR="00045218" w:rsidRDefault="00D51F78">
            <w:pPr>
              <w:pStyle w:val="TableParagraph"/>
              <w:ind w:left="93" w:right="2"/>
              <w:jc w:val="center"/>
              <w:rPr>
                <w:b/>
                <w:sz w:val="24"/>
              </w:rPr>
            </w:pPr>
            <w:r>
              <w:rPr>
                <w:b/>
                <w:spacing w:val="-5"/>
                <w:sz w:val="24"/>
              </w:rPr>
              <w:t>45</w:t>
            </w:r>
          </w:p>
        </w:tc>
        <w:tc>
          <w:tcPr>
            <w:tcW w:w="1701" w:type="dxa"/>
          </w:tcPr>
          <w:p w14:paraId="5F489B74" w14:textId="77777777" w:rsidR="00045218" w:rsidRDefault="00045218">
            <w:pPr>
              <w:pStyle w:val="TableParagraph"/>
              <w:spacing w:before="49"/>
              <w:rPr>
                <w:sz w:val="24"/>
              </w:rPr>
            </w:pPr>
          </w:p>
          <w:p w14:paraId="5F489B75" w14:textId="77777777" w:rsidR="00045218" w:rsidRDefault="00D51F78">
            <w:pPr>
              <w:pStyle w:val="TableParagraph"/>
              <w:ind w:right="480"/>
              <w:jc w:val="right"/>
              <w:rPr>
                <w:b/>
                <w:sz w:val="24"/>
              </w:rPr>
            </w:pPr>
            <w:r>
              <w:rPr>
                <w:b/>
                <w:spacing w:val="-5"/>
                <w:sz w:val="24"/>
              </w:rPr>
              <w:t>2,2</w:t>
            </w:r>
          </w:p>
        </w:tc>
      </w:tr>
      <w:tr w:rsidR="00045218" w14:paraId="5F489B86" w14:textId="77777777">
        <w:trPr>
          <w:trHeight w:val="890"/>
        </w:trPr>
        <w:tc>
          <w:tcPr>
            <w:tcW w:w="432" w:type="dxa"/>
          </w:tcPr>
          <w:p w14:paraId="5F489B77" w14:textId="77777777" w:rsidR="00045218" w:rsidRDefault="00045218">
            <w:pPr>
              <w:pStyle w:val="TableParagraph"/>
              <w:spacing w:before="25"/>
              <w:rPr>
                <w:sz w:val="24"/>
              </w:rPr>
            </w:pPr>
          </w:p>
          <w:p w14:paraId="5F489B78" w14:textId="77777777" w:rsidR="00045218" w:rsidRDefault="00D51F78">
            <w:pPr>
              <w:pStyle w:val="TableParagraph"/>
              <w:ind w:left="56"/>
              <w:jc w:val="center"/>
              <w:rPr>
                <w:b/>
                <w:sz w:val="24"/>
              </w:rPr>
            </w:pPr>
            <w:r>
              <w:rPr>
                <w:b/>
                <w:spacing w:val="-5"/>
                <w:sz w:val="24"/>
              </w:rPr>
              <w:t>4.</w:t>
            </w:r>
          </w:p>
        </w:tc>
        <w:tc>
          <w:tcPr>
            <w:tcW w:w="849" w:type="dxa"/>
          </w:tcPr>
          <w:p w14:paraId="5F489B79" w14:textId="77777777" w:rsidR="00045218" w:rsidRDefault="00045218">
            <w:pPr>
              <w:pStyle w:val="TableParagraph"/>
              <w:spacing w:before="30"/>
              <w:rPr>
                <w:sz w:val="24"/>
              </w:rPr>
            </w:pPr>
          </w:p>
          <w:p w14:paraId="5F489B7A" w14:textId="77777777" w:rsidR="00045218" w:rsidRDefault="00D51F78">
            <w:pPr>
              <w:pStyle w:val="TableParagraph"/>
              <w:ind w:left="29" w:right="9"/>
              <w:jc w:val="center"/>
              <w:rPr>
                <w:b/>
                <w:sz w:val="24"/>
              </w:rPr>
            </w:pPr>
            <w:r>
              <w:rPr>
                <w:b/>
                <w:spacing w:val="-4"/>
                <w:sz w:val="24"/>
              </w:rPr>
              <w:t>PM10</w:t>
            </w:r>
          </w:p>
        </w:tc>
        <w:tc>
          <w:tcPr>
            <w:tcW w:w="1277" w:type="dxa"/>
          </w:tcPr>
          <w:p w14:paraId="5F489B7B" w14:textId="77777777" w:rsidR="00045218" w:rsidRDefault="00045218">
            <w:pPr>
              <w:pStyle w:val="TableParagraph"/>
              <w:spacing w:before="30"/>
              <w:rPr>
                <w:sz w:val="24"/>
              </w:rPr>
            </w:pPr>
          </w:p>
          <w:p w14:paraId="5F489B7C" w14:textId="77777777" w:rsidR="00045218" w:rsidRDefault="00D51F78">
            <w:pPr>
              <w:pStyle w:val="TableParagraph"/>
              <w:ind w:left="28" w:right="5"/>
              <w:jc w:val="center"/>
              <w:rPr>
                <w:b/>
                <w:sz w:val="24"/>
              </w:rPr>
            </w:pPr>
            <w:r>
              <w:rPr>
                <w:b/>
                <w:spacing w:val="-4"/>
                <w:sz w:val="24"/>
              </w:rPr>
              <w:t>35,2</w:t>
            </w:r>
          </w:p>
        </w:tc>
        <w:tc>
          <w:tcPr>
            <w:tcW w:w="1132" w:type="dxa"/>
          </w:tcPr>
          <w:p w14:paraId="5F489B7D" w14:textId="77777777" w:rsidR="00045218" w:rsidRDefault="00045218">
            <w:pPr>
              <w:pStyle w:val="TableParagraph"/>
              <w:spacing w:before="30"/>
              <w:rPr>
                <w:sz w:val="24"/>
              </w:rPr>
            </w:pPr>
          </w:p>
          <w:p w14:paraId="5F489B7E" w14:textId="77777777" w:rsidR="00045218" w:rsidRDefault="00D51F78">
            <w:pPr>
              <w:pStyle w:val="TableParagraph"/>
              <w:ind w:left="36"/>
              <w:jc w:val="center"/>
              <w:rPr>
                <w:b/>
                <w:sz w:val="24"/>
              </w:rPr>
            </w:pPr>
            <w:r>
              <w:rPr>
                <w:b/>
                <w:spacing w:val="-2"/>
                <w:sz w:val="24"/>
              </w:rPr>
              <w:t>gads/24</w:t>
            </w:r>
            <w:r>
              <w:rPr>
                <w:b/>
                <w:spacing w:val="-7"/>
                <w:sz w:val="24"/>
              </w:rPr>
              <w:t xml:space="preserve"> </w:t>
            </w:r>
            <w:r>
              <w:rPr>
                <w:b/>
                <w:spacing w:val="-10"/>
                <w:sz w:val="24"/>
              </w:rPr>
              <w:t>h</w:t>
            </w:r>
          </w:p>
        </w:tc>
        <w:tc>
          <w:tcPr>
            <w:tcW w:w="1134" w:type="dxa"/>
          </w:tcPr>
          <w:p w14:paraId="5F489B7F" w14:textId="77777777" w:rsidR="00045218" w:rsidRDefault="00045218">
            <w:pPr>
              <w:pStyle w:val="TableParagraph"/>
              <w:spacing w:before="30"/>
              <w:rPr>
                <w:sz w:val="24"/>
              </w:rPr>
            </w:pPr>
          </w:p>
          <w:p w14:paraId="5F489B80" w14:textId="77777777" w:rsidR="00045218" w:rsidRDefault="00D51F78">
            <w:pPr>
              <w:pStyle w:val="TableParagraph"/>
              <w:ind w:left="95" w:right="68"/>
              <w:jc w:val="center"/>
              <w:rPr>
                <w:b/>
                <w:sz w:val="24"/>
              </w:rPr>
            </w:pPr>
            <w:r>
              <w:rPr>
                <w:b/>
                <w:spacing w:val="-2"/>
                <w:sz w:val="24"/>
              </w:rPr>
              <w:t>90,41.</w:t>
            </w:r>
          </w:p>
        </w:tc>
        <w:tc>
          <w:tcPr>
            <w:tcW w:w="1132" w:type="dxa"/>
          </w:tcPr>
          <w:p w14:paraId="5F489B81" w14:textId="77777777" w:rsidR="00045218" w:rsidRDefault="00D51F78">
            <w:pPr>
              <w:pStyle w:val="TableParagraph"/>
              <w:spacing w:before="167" w:line="242" w:lineRule="auto"/>
              <w:ind w:left="118" w:right="83"/>
              <w:rPr>
                <w:b/>
                <w:sz w:val="24"/>
              </w:rPr>
            </w:pPr>
            <w:r>
              <w:rPr>
                <w:b/>
                <w:spacing w:val="-2"/>
                <w:sz w:val="24"/>
              </w:rPr>
              <w:t>x-514394 y-276242</w:t>
            </w:r>
          </w:p>
        </w:tc>
        <w:tc>
          <w:tcPr>
            <w:tcW w:w="1843" w:type="dxa"/>
          </w:tcPr>
          <w:p w14:paraId="5F489B82" w14:textId="77777777" w:rsidR="00045218" w:rsidRDefault="00045218">
            <w:pPr>
              <w:pStyle w:val="TableParagraph"/>
              <w:spacing w:before="30"/>
              <w:rPr>
                <w:sz w:val="24"/>
              </w:rPr>
            </w:pPr>
          </w:p>
          <w:p w14:paraId="5F489B83" w14:textId="77777777" w:rsidR="00045218" w:rsidRDefault="00D51F78">
            <w:pPr>
              <w:pStyle w:val="TableParagraph"/>
              <w:ind w:left="93"/>
              <w:jc w:val="center"/>
              <w:rPr>
                <w:b/>
                <w:sz w:val="24"/>
              </w:rPr>
            </w:pPr>
            <w:r>
              <w:rPr>
                <w:b/>
                <w:spacing w:val="-4"/>
                <w:sz w:val="24"/>
              </w:rPr>
              <w:t>45,9</w:t>
            </w:r>
          </w:p>
        </w:tc>
        <w:tc>
          <w:tcPr>
            <w:tcW w:w="1701" w:type="dxa"/>
          </w:tcPr>
          <w:p w14:paraId="5F489B84" w14:textId="77777777" w:rsidR="00045218" w:rsidRDefault="00045218">
            <w:pPr>
              <w:pStyle w:val="TableParagraph"/>
              <w:spacing w:before="30"/>
              <w:rPr>
                <w:sz w:val="24"/>
              </w:rPr>
            </w:pPr>
          </w:p>
          <w:p w14:paraId="5F489B85" w14:textId="77777777" w:rsidR="00045218" w:rsidRDefault="00D51F78">
            <w:pPr>
              <w:pStyle w:val="TableParagraph"/>
              <w:ind w:right="420"/>
              <w:jc w:val="right"/>
              <w:rPr>
                <w:b/>
                <w:sz w:val="24"/>
              </w:rPr>
            </w:pPr>
            <w:r>
              <w:rPr>
                <w:b/>
                <w:spacing w:val="-4"/>
                <w:sz w:val="24"/>
              </w:rPr>
              <w:t>70,4</w:t>
            </w:r>
          </w:p>
        </w:tc>
      </w:tr>
      <w:tr w:rsidR="00045218" w14:paraId="5F489B96" w14:textId="77777777">
        <w:trPr>
          <w:trHeight w:val="861"/>
        </w:trPr>
        <w:tc>
          <w:tcPr>
            <w:tcW w:w="432" w:type="dxa"/>
          </w:tcPr>
          <w:p w14:paraId="5F489B87" w14:textId="77777777" w:rsidR="00045218" w:rsidRDefault="00045218">
            <w:pPr>
              <w:pStyle w:val="TableParagraph"/>
              <w:spacing w:before="10"/>
              <w:rPr>
                <w:sz w:val="24"/>
              </w:rPr>
            </w:pPr>
          </w:p>
          <w:p w14:paraId="5F489B88" w14:textId="77777777" w:rsidR="00045218" w:rsidRDefault="00D51F78">
            <w:pPr>
              <w:pStyle w:val="TableParagraph"/>
              <w:spacing w:before="1"/>
              <w:ind w:left="56"/>
              <w:jc w:val="center"/>
              <w:rPr>
                <w:b/>
                <w:sz w:val="24"/>
              </w:rPr>
            </w:pPr>
            <w:r>
              <w:rPr>
                <w:b/>
                <w:spacing w:val="-5"/>
                <w:sz w:val="24"/>
              </w:rPr>
              <w:t>5.</w:t>
            </w:r>
          </w:p>
        </w:tc>
        <w:tc>
          <w:tcPr>
            <w:tcW w:w="849" w:type="dxa"/>
          </w:tcPr>
          <w:p w14:paraId="5F489B89" w14:textId="77777777" w:rsidR="00045218" w:rsidRDefault="00045218">
            <w:pPr>
              <w:pStyle w:val="TableParagraph"/>
              <w:spacing w:before="13"/>
              <w:rPr>
                <w:sz w:val="24"/>
              </w:rPr>
            </w:pPr>
          </w:p>
          <w:p w14:paraId="5F489B8A" w14:textId="77777777" w:rsidR="00045218" w:rsidRDefault="00D51F78">
            <w:pPr>
              <w:pStyle w:val="TableParagraph"/>
              <w:ind w:left="29" w:right="9"/>
              <w:jc w:val="center"/>
              <w:rPr>
                <w:b/>
                <w:sz w:val="24"/>
              </w:rPr>
            </w:pPr>
            <w:r>
              <w:rPr>
                <w:b/>
                <w:spacing w:val="-4"/>
                <w:sz w:val="24"/>
              </w:rPr>
              <w:t>PM10</w:t>
            </w:r>
          </w:p>
        </w:tc>
        <w:tc>
          <w:tcPr>
            <w:tcW w:w="1277" w:type="dxa"/>
          </w:tcPr>
          <w:p w14:paraId="5F489B8B" w14:textId="77777777" w:rsidR="00045218" w:rsidRDefault="00045218">
            <w:pPr>
              <w:pStyle w:val="TableParagraph"/>
              <w:spacing w:before="15"/>
              <w:rPr>
                <w:sz w:val="24"/>
              </w:rPr>
            </w:pPr>
          </w:p>
          <w:p w14:paraId="5F489B8C" w14:textId="77777777" w:rsidR="00045218" w:rsidRDefault="00D51F78">
            <w:pPr>
              <w:pStyle w:val="TableParagraph"/>
              <w:ind w:left="28" w:right="5"/>
              <w:jc w:val="center"/>
              <w:rPr>
                <w:b/>
                <w:sz w:val="24"/>
              </w:rPr>
            </w:pPr>
            <w:r>
              <w:rPr>
                <w:b/>
                <w:spacing w:val="-4"/>
                <w:sz w:val="24"/>
              </w:rPr>
              <w:t>27,4</w:t>
            </w:r>
          </w:p>
        </w:tc>
        <w:tc>
          <w:tcPr>
            <w:tcW w:w="1132" w:type="dxa"/>
          </w:tcPr>
          <w:p w14:paraId="5F489B8D" w14:textId="77777777" w:rsidR="00045218" w:rsidRDefault="00045218">
            <w:pPr>
              <w:pStyle w:val="TableParagraph"/>
              <w:spacing w:before="15"/>
              <w:rPr>
                <w:sz w:val="24"/>
              </w:rPr>
            </w:pPr>
          </w:p>
          <w:p w14:paraId="5F489B8E" w14:textId="77777777" w:rsidR="00045218" w:rsidRDefault="00D51F78">
            <w:pPr>
              <w:pStyle w:val="TableParagraph"/>
              <w:ind w:left="36" w:right="3"/>
              <w:jc w:val="center"/>
              <w:rPr>
                <w:b/>
                <w:sz w:val="24"/>
              </w:rPr>
            </w:pPr>
            <w:r>
              <w:rPr>
                <w:b/>
                <w:spacing w:val="-2"/>
                <w:sz w:val="24"/>
              </w:rPr>
              <w:t>gads/1</w:t>
            </w:r>
            <w:r>
              <w:rPr>
                <w:b/>
                <w:spacing w:val="-6"/>
                <w:sz w:val="24"/>
              </w:rPr>
              <w:t xml:space="preserve"> </w:t>
            </w:r>
            <w:r>
              <w:rPr>
                <w:b/>
                <w:spacing w:val="-10"/>
                <w:sz w:val="24"/>
              </w:rPr>
              <w:t>h</w:t>
            </w:r>
          </w:p>
        </w:tc>
        <w:tc>
          <w:tcPr>
            <w:tcW w:w="1134" w:type="dxa"/>
          </w:tcPr>
          <w:p w14:paraId="5F489B8F" w14:textId="77777777" w:rsidR="00045218" w:rsidRDefault="00045218">
            <w:pPr>
              <w:pStyle w:val="TableParagraph"/>
              <w:spacing w:before="15"/>
              <w:rPr>
                <w:sz w:val="24"/>
              </w:rPr>
            </w:pPr>
          </w:p>
          <w:p w14:paraId="5F489B90" w14:textId="77777777" w:rsidR="00045218" w:rsidRDefault="00D51F78">
            <w:pPr>
              <w:pStyle w:val="TableParagraph"/>
              <w:ind w:left="95" w:right="68"/>
              <w:jc w:val="center"/>
              <w:rPr>
                <w:b/>
                <w:sz w:val="24"/>
              </w:rPr>
            </w:pPr>
            <w:r>
              <w:rPr>
                <w:b/>
                <w:spacing w:val="-2"/>
                <w:sz w:val="24"/>
              </w:rPr>
              <w:t>vidējā</w:t>
            </w:r>
          </w:p>
        </w:tc>
        <w:tc>
          <w:tcPr>
            <w:tcW w:w="1132" w:type="dxa"/>
          </w:tcPr>
          <w:p w14:paraId="5F489B91" w14:textId="77777777" w:rsidR="00045218" w:rsidRDefault="00D51F78">
            <w:pPr>
              <w:pStyle w:val="TableParagraph"/>
              <w:spacing w:before="150" w:line="242" w:lineRule="auto"/>
              <w:ind w:left="118" w:right="83"/>
              <w:rPr>
                <w:b/>
                <w:sz w:val="24"/>
              </w:rPr>
            </w:pPr>
            <w:r>
              <w:rPr>
                <w:b/>
                <w:spacing w:val="-2"/>
                <w:sz w:val="24"/>
              </w:rPr>
              <w:t>x-514394 y-276242</w:t>
            </w:r>
          </w:p>
        </w:tc>
        <w:tc>
          <w:tcPr>
            <w:tcW w:w="1843" w:type="dxa"/>
          </w:tcPr>
          <w:p w14:paraId="5F489B92" w14:textId="77777777" w:rsidR="00045218" w:rsidRDefault="00045218">
            <w:pPr>
              <w:pStyle w:val="TableParagraph"/>
              <w:spacing w:before="15"/>
              <w:rPr>
                <w:sz w:val="24"/>
              </w:rPr>
            </w:pPr>
          </w:p>
          <w:p w14:paraId="5F489B93" w14:textId="77777777" w:rsidR="00045218" w:rsidRDefault="00D51F78">
            <w:pPr>
              <w:pStyle w:val="TableParagraph"/>
              <w:ind w:left="93"/>
              <w:jc w:val="center"/>
              <w:rPr>
                <w:b/>
                <w:sz w:val="24"/>
              </w:rPr>
            </w:pPr>
            <w:r>
              <w:rPr>
                <w:b/>
                <w:spacing w:val="-4"/>
                <w:sz w:val="24"/>
              </w:rPr>
              <w:t>30,7</w:t>
            </w:r>
          </w:p>
        </w:tc>
        <w:tc>
          <w:tcPr>
            <w:tcW w:w="1701" w:type="dxa"/>
          </w:tcPr>
          <w:p w14:paraId="5F489B94" w14:textId="77777777" w:rsidR="00045218" w:rsidRDefault="00045218">
            <w:pPr>
              <w:pStyle w:val="TableParagraph"/>
              <w:spacing w:before="15"/>
              <w:rPr>
                <w:sz w:val="24"/>
              </w:rPr>
            </w:pPr>
          </w:p>
          <w:p w14:paraId="5F489B95" w14:textId="77777777" w:rsidR="00045218" w:rsidRDefault="00D51F78">
            <w:pPr>
              <w:pStyle w:val="TableParagraph"/>
              <w:ind w:right="420"/>
              <w:jc w:val="right"/>
              <w:rPr>
                <w:b/>
                <w:sz w:val="24"/>
              </w:rPr>
            </w:pPr>
            <w:r>
              <w:rPr>
                <w:b/>
                <w:spacing w:val="-4"/>
                <w:sz w:val="24"/>
              </w:rPr>
              <w:t>68,5</w:t>
            </w:r>
          </w:p>
        </w:tc>
      </w:tr>
      <w:tr w:rsidR="00045218" w14:paraId="5F489BA6" w14:textId="77777777">
        <w:trPr>
          <w:trHeight w:val="961"/>
        </w:trPr>
        <w:tc>
          <w:tcPr>
            <w:tcW w:w="432" w:type="dxa"/>
          </w:tcPr>
          <w:p w14:paraId="5F489B97" w14:textId="77777777" w:rsidR="00045218" w:rsidRDefault="00045218">
            <w:pPr>
              <w:pStyle w:val="TableParagraph"/>
              <w:spacing w:before="61"/>
              <w:rPr>
                <w:sz w:val="24"/>
              </w:rPr>
            </w:pPr>
          </w:p>
          <w:p w14:paraId="5F489B98" w14:textId="77777777" w:rsidR="00045218" w:rsidRDefault="00D51F78">
            <w:pPr>
              <w:pStyle w:val="TableParagraph"/>
              <w:ind w:left="56"/>
              <w:jc w:val="center"/>
              <w:rPr>
                <w:b/>
                <w:sz w:val="24"/>
              </w:rPr>
            </w:pPr>
            <w:r>
              <w:rPr>
                <w:b/>
                <w:spacing w:val="-5"/>
                <w:sz w:val="24"/>
              </w:rPr>
              <w:t>6.</w:t>
            </w:r>
          </w:p>
        </w:tc>
        <w:tc>
          <w:tcPr>
            <w:tcW w:w="849" w:type="dxa"/>
          </w:tcPr>
          <w:p w14:paraId="5F489B99" w14:textId="77777777" w:rsidR="00045218" w:rsidRDefault="00045218">
            <w:pPr>
              <w:pStyle w:val="TableParagraph"/>
              <w:spacing w:before="63"/>
              <w:rPr>
                <w:sz w:val="24"/>
              </w:rPr>
            </w:pPr>
          </w:p>
          <w:p w14:paraId="5F489B9A" w14:textId="77777777" w:rsidR="00045218" w:rsidRDefault="00D51F78">
            <w:pPr>
              <w:pStyle w:val="TableParagraph"/>
              <w:ind w:left="29" w:right="9"/>
              <w:jc w:val="center"/>
              <w:rPr>
                <w:b/>
                <w:sz w:val="24"/>
              </w:rPr>
            </w:pPr>
            <w:r>
              <w:rPr>
                <w:b/>
                <w:spacing w:val="-2"/>
                <w:sz w:val="24"/>
              </w:rPr>
              <w:t>PM2,5</w:t>
            </w:r>
          </w:p>
        </w:tc>
        <w:tc>
          <w:tcPr>
            <w:tcW w:w="1277" w:type="dxa"/>
          </w:tcPr>
          <w:p w14:paraId="5F489B9B" w14:textId="77777777" w:rsidR="00045218" w:rsidRDefault="00045218">
            <w:pPr>
              <w:pStyle w:val="TableParagraph"/>
              <w:spacing w:before="66"/>
              <w:rPr>
                <w:sz w:val="24"/>
              </w:rPr>
            </w:pPr>
          </w:p>
          <w:p w14:paraId="5F489B9C" w14:textId="77777777" w:rsidR="00045218" w:rsidRDefault="00D51F78">
            <w:pPr>
              <w:pStyle w:val="TableParagraph"/>
              <w:ind w:left="28" w:right="7"/>
              <w:jc w:val="center"/>
              <w:rPr>
                <w:b/>
                <w:sz w:val="24"/>
              </w:rPr>
            </w:pPr>
            <w:r>
              <w:rPr>
                <w:b/>
                <w:spacing w:val="-5"/>
                <w:sz w:val="24"/>
              </w:rPr>
              <w:t>8,5</w:t>
            </w:r>
          </w:p>
        </w:tc>
        <w:tc>
          <w:tcPr>
            <w:tcW w:w="1132" w:type="dxa"/>
          </w:tcPr>
          <w:p w14:paraId="5F489B9D" w14:textId="77777777" w:rsidR="00045218" w:rsidRDefault="00045218">
            <w:pPr>
              <w:pStyle w:val="TableParagraph"/>
              <w:spacing w:before="66"/>
              <w:rPr>
                <w:sz w:val="24"/>
              </w:rPr>
            </w:pPr>
          </w:p>
          <w:p w14:paraId="5F489B9E" w14:textId="77777777" w:rsidR="00045218" w:rsidRDefault="00D51F78">
            <w:pPr>
              <w:pStyle w:val="TableParagraph"/>
              <w:ind w:left="36" w:right="3"/>
              <w:jc w:val="center"/>
              <w:rPr>
                <w:b/>
                <w:sz w:val="24"/>
              </w:rPr>
            </w:pPr>
            <w:r>
              <w:rPr>
                <w:b/>
                <w:spacing w:val="-2"/>
                <w:sz w:val="24"/>
              </w:rPr>
              <w:t>gads/1</w:t>
            </w:r>
            <w:r>
              <w:rPr>
                <w:b/>
                <w:spacing w:val="-6"/>
                <w:sz w:val="24"/>
              </w:rPr>
              <w:t xml:space="preserve"> </w:t>
            </w:r>
            <w:r>
              <w:rPr>
                <w:b/>
                <w:spacing w:val="-10"/>
                <w:sz w:val="24"/>
              </w:rPr>
              <w:t>h</w:t>
            </w:r>
          </w:p>
        </w:tc>
        <w:tc>
          <w:tcPr>
            <w:tcW w:w="1134" w:type="dxa"/>
          </w:tcPr>
          <w:p w14:paraId="5F489B9F" w14:textId="77777777" w:rsidR="00045218" w:rsidRDefault="00045218">
            <w:pPr>
              <w:pStyle w:val="TableParagraph"/>
              <w:spacing w:before="66"/>
              <w:rPr>
                <w:sz w:val="24"/>
              </w:rPr>
            </w:pPr>
          </w:p>
          <w:p w14:paraId="5F489BA0" w14:textId="77777777" w:rsidR="00045218" w:rsidRDefault="00D51F78">
            <w:pPr>
              <w:pStyle w:val="TableParagraph"/>
              <w:ind w:left="95" w:right="68"/>
              <w:jc w:val="center"/>
              <w:rPr>
                <w:b/>
                <w:sz w:val="24"/>
              </w:rPr>
            </w:pPr>
            <w:r>
              <w:rPr>
                <w:b/>
                <w:spacing w:val="-2"/>
                <w:sz w:val="24"/>
              </w:rPr>
              <w:t>vidējā</w:t>
            </w:r>
          </w:p>
        </w:tc>
        <w:tc>
          <w:tcPr>
            <w:tcW w:w="1132" w:type="dxa"/>
          </w:tcPr>
          <w:p w14:paraId="5F489BA1" w14:textId="77777777" w:rsidR="00045218" w:rsidRDefault="00D51F78">
            <w:pPr>
              <w:pStyle w:val="TableParagraph"/>
              <w:spacing w:before="200" w:line="242" w:lineRule="auto"/>
              <w:ind w:left="118" w:right="83"/>
              <w:rPr>
                <w:b/>
                <w:sz w:val="24"/>
              </w:rPr>
            </w:pPr>
            <w:r>
              <w:rPr>
                <w:b/>
                <w:spacing w:val="-2"/>
                <w:sz w:val="24"/>
              </w:rPr>
              <w:t>x-514394 y-276242</w:t>
            </w:r>
          </w:p>
        </w:tc>
        <w:tc>
          <w:tcPr>
            <w:tcW w:w="1843" w:type="dxa"/>
          </w:tcPr>
          <w:p w14:paraId="5F489BA2" w14:textId="77777777" w:rsidR="00045218" w:rsidRDefault="00045218">
            <w:pPr>
              <w:pStyle w:val="TableParagraph"/>
              <w:spacing w:before="66"/>
              <w:rPr>
                <w:sz w:val="24"/>
              </w:rPr>
            </w:pPr>
          </w:p>
          <w:p w14:paraId="5F489BA3" w14:textId="77777777" w:rsidR="00045218" w:rsidRDefault="00D51F78">
            <w:pPr>
              <w:pStyle w:val="TableParagraph"/>
              <w:ind w:left="93"/>
              <w:jc w:val="center"/>
              <w:rPr>
                <w:b/>
                <w:sz w:val="24"/>
              </w:rPr>
            </w:pPr>
            <w:r>
              <w:rPr>
                <w:b/>
                <w:spacing w:val="-4"/>
                <w:sz w:val="24"/>
              </w:rPr>
              <w:t>17,6</w:t>
            </w:r>
          </w:p>
        </w:tc>
        <w:tc>
          <w:tcPr>
            <w:tcW w:w="1701" w:type="dxa"/>
          </w:tcPr>
          <w:p w14:paraId="5F489BA4" w14:textId="77777777" w:rsidR="00045218" w:rsidRDefault="00045218">
            <w:pPr>
              <w:pStyle w:val="TableParagraph"/>
              <w:spacing w:before="66"/>
              <w:rPr>
                <w:sz w:val="24"/>
              </w:rPr>
            </w:pPr>
          </w:p>
          <w:p w14:paraId="5F489BA5" w14:textId="77777777" w:rsidR="00045218" w:rsidRDefault="00D51F78">
            <w:pPr>
              <w:pStyle w:val="TableParagraph"/>
              <w:ind w:right="505"/>
              <w:jc w:val="right"/>
              <w:rPr>
                <w:b/>
                <w:sz w:val="24"/>
              </w:rPr>
            </w:pPr>
            <w:r>
              <w:rPr>
                <w:b/>
                <w:spacing w:val="-5"/>
                <w:sz w:val="24"/>
              </w:rPr>
              <w:t>34</w:t>
            </w:r>
          </w:p>
        </w:tc>
      </w:tr>
      <w:tr w:rsidR="00045218" w14:paraId="5F489BB6" w14:textId="77777777">
        <w:trPr>
          <w:trHeight w:val="986"/>
        </w:trPr>
        <w:tc>
          <w:tcPr>
            <w:tcW w:w="432" w:type="dxa"/>
          </w:tcPr>
          <w:p w14:paraId="5F489BA7" w14:textId="77777777" w:rsidR="00045218" w:rsidRDefault="00045218">
            <w:pPr>
              <w:pStyle w:val="TableParagraph"/>
              <w:spacing w:before="73"/>
              <w:rPr>
                <w:sz w:val="24"/>
              </w:rPr>
            </w:pPr>
          </w:p>
          <w:p w14:paraId="5F489BA8" w14:textId="77777777" w:rsidR="00045218" w:rsidRDefault="00D51F78">
            <w:pPr>
              <w:pStyle w:val="TableParagraph"/>
              <w:ind w:left="56"/>
              <w:jc w:val="center"/>
              <w:rPr>
                <w:b/>
                <w:sz w:val="24"/>
              </w:rPr>
            </w:pPr>
            <w:r>
              <w:rPr>
                <w:b/>
                <w:spacing w:val="-5"/>
                <w:sz w:val="24"/>
              </w:rPr>
              <w:t>7.</w:t>
            </w:r>
          </w:p>
        </w:tc>
        <w:tc>
          <w:tcPr>
            <w:tcW w:w="849" w:type="dxa"/>
          </w:tcPr>
          <w:p w14:paraId="5F489BA9" w14:textId="77777777" w:rsidR="00045218" w:rsidRDefault="00045218">
            <w:pPr>
              <w:pStyle w:val="TableParagraph"/>
              <w:spacing w:before="76"/>
              <w:rPr>
                <w:sz w:val="24"/>
              </w:rPr>
            </w:pPr>
          </w:p>
          <w:p w14:paraId="5F489BAA" w14:textId="77777777" w:rsidR="00045218" w:rsidRDefault="00D51F78">
            <w:pPr>
              <w:pStyle w:val="TableParagraph"/>
              <w:ind w:left="29" w:right="4"/>
              <w:jc w:val="center"/>
              <w:rPr>
                <w:b/>
                <w:sz w:val="24"/>
              </w:rPr>
            </w:pPr>
            <w:r>
              <w:rPr>
                <w:b/>
                <w:spacing w:val="-5"/>
                <w:sz w:val="24"/>
              </w:rPr>
              <w:t>SO2</w:t>
            </w:r>
          </w:p>
        </w:tc>
        <w:tc>
          <w:tcPr>
            <w:tcW w:w="1277" w:type="dxa"/>
          </w:tcPr>
          <w:p w14:paraId="5F489BAB" w14:textId="77777777" w:rsidR="00045218" w:rsidRDefault="00045218">
            <w:pPr>
              <w:pStyle w:val="TableParagraph"/>
              <w:spacing w:before="78"/>
              <w:rPr>
                <w:sz w:val="24"/>
              </w:rPr>
            </w:pPr>
          </w:p>
          <w:p w14:paraId="5F489BAC" w14:textId="77777777" w:rsidR="00045218" w:rsidRDefault="00D51F78">
            <w:pPr>
              <w:pStyle w:val="TableParagraph"/>
              <w:ind w:left="28" w:right="7"/>
              <w:jc w:val="center"/>
              <w:rPr>
                <w:b/>
                <w:sz w:val="24"/>
              </w:rPr>
            </w:pPr>
            <w:r>
              <w:rPr>
                <w:b/>
                <w:spacing w:val="-5"/>
                <w:sz w:val="24"/>
              </w:rPr>
              <w:t>6,5</w:t>
            </w:r>
          </w:p>
        </w:tc>
        <w:tc>
          <w:tcPr>
            <w:tcW w:w="1132" w:type="dxa"/>
          </w:tcPr>
          <w:p w14:paraId="5F489BAD" w14:textId="77777777" w:rsidR="00045218" w:rsidRDefault="00045218">
            <w:pPr>
              <w:pStyle w:val="TableParagraph"/>
              <w:spacing w:before="78"/>
              <w:rPr>
                <w:sz w:val="24"/>
              </w:rPr>
            </w:pPr>
          </w:p>
          <w:p w14:paraId="5F489BAE" w14:textId="77777777" w:rsidR="00045218" w:rsidRDefault="00D51F78">
            <w:pPr>
              <w:pStyle w:val="TableParagraph"/>
              <w:ind w:left="36" w:right="3"/>
              <w:jc w:val="center"/>
              <w:rPr>
                <w:b/>
                <w:sz w:val="24"/>
              </w:rPr>
            </w:pPr>
            <w:r>
              <w:rPr>
                <w:b/>
                <w:spacing w:val="-2"/>
                <w:sz w:val="24"/>
              </w:rPr>
              <w:t>gads/1</w:t>
            </w:r>
            <w:r>
              <w:rPr>
                <w:b/>
                <w:spacing w:val="-6"/>
                <w:sz w:val="24"/>
              </w:rPr>
              <w:t xml:space="preserve"> </w:t>
            </w:r>
            <w:r>
              <w:rPr>
                <w:b/>
                <w:spacing w:val="-10"/>
                <w:sz w:val="24"/>
              </w:rPr>
              <w:t>h</w:t>
            </w:r>
          </w:p>
        </w:tc>
        <w:tc>
          <w:tcPr>
            <w:tcW w:w="1134" w:type="dxa"/>
          </w:tcPr>
          <w:p w14:paraId="5F489BAF" w14:textId="77777777" w:rsidR="00045218" w:rsidRDefault="00045218">
            <w:pPr>
              <w:pStyle w:val="TableParagraph"/>
              <w:spacing w:before="78"/>
              <w:rPr>
                <w:sz w:val="24"/>
              </w:rPr>
            </w:pPr>
          </w:p>
          <w:p w14:paraId="5F489BB0" w14:textId="77777777" w:rsidR="00045218" w:rsidRDefault="00D51F78">
            <w:pPr>
              <w:pStyle w:val="TableParagraph"/>
              <w:ind w:left="95" w:right="68"/>
              <w:jc w:val="center"/>
              <w:rPr>
                <w:b/>
                <w:sz w:val="24"/>
              </w:rPr>
            </w:pPr>
            <w:r>
              <w:rPr>
                <w:b/>
                <w:spacing w:val="-2"/>
                <w:sz w:val="24"/>
              </w:rPr>
              <w:t>99,73.</w:t>
            </w:r>
          </w:p>
        </w:tc>
        <w:tc>
          <w:tcPr>
            <w:tcW w:w="1132" w:type="dxa"/>
          </w:tcPr>
          <w:p w14:paraId="5F489BB1" w14:textId="77777777" w:rsidR="00045218" w:rsidRDefault="00D51F78">
            <w:pPr>
              <w:pStyle w:val="TableParagraph"/>
              <w:spacing w:before="213" w:line="242" w:lineRule="auto"/>
              <w:ind w:left="118" w:right="83"/>
              <w:rPr>
                <w:b/>
                <w:sz w:val="24"/>
              </w:rPr>
            </w:pPr>
            <w:r>
              <w:rPr>
                <w:b/>
                <w:spacing w:val="-2"/>
                <w:sz w:val="24"/>
              </w:rPr>
              <w:t>x-355639 y-362316</w:t>
            </w:r>
          </w:p>
        </w:tc>
        <w:tc>
          <w:tcPr>
            <w:tcW w:w="1843" w:type="dxa"/>
          </w:tcPr>
          <w:p w14:paraId="5F489BB2" w14:textId="77777777" w:rsidR="00045218" w:rsidRDefault="00045218">
            <w:pPr>
              <w:pStyle w:val="TableParagraph"/>
              <w:spacing w:before="78"/>
              <w:rPr>
                <w:sz w:val="24"/>
              </w:rPr>
            </w:pPr>
          </w:p>
          <w:p w14:paraId="5F489BB3" w14:textId="77777777" w:rsidR="00045218" w:rsidRDefault="00D51F78">
            <w:pPr>
              <w:pStyle w:val="TableParagraph"/>
              <w:ind w:left="93"/>
              <w:jc w:val="center"/>
              <w:rPr>
                <w:b/>
                <w:sz w:val="24"/>
              </w:rPr>
            </w:pPr>
            <w:r>
              <w:rPr>
                <w:b/>
                <w:spacing w:val="-4"/>
                <w:sz w:val="24"/>
              </w:rPr>
              <w:t>38,5</w:t>
            </w:r>
          </w:p>
        </w:tc>
        <w:tc>
          <w:tcPr>
            <w:tcW w:w="1701" w:type="dxa"/>
          </w:tcPr>
          <w:p w14:paraId="5F489BB4" w14:textId="77777777" w:rsidR="00045218" w:rsidRDefault="00045218">
            <w:pPr>
              <w:pStyle w:val="TableParagraph"/>
              <w:spacing w:before="78"/>
              <w:rPr>
                <w:sz w:val="24"/>
              </w:rPr>
            </w:pPr>
          </w:p>
          <w:p w14:paraId="5F489BB5" w14:textId="77777777" w:rsidR="00045218" w:rsidRDefault="00D51F78">
            <w:pPr>
              <w:pStyle w:val="TableParagraph"/>
              <w:ind w:right="480"/>
              <w:jc w:val="right"/>
              <w:rPr>
                <w:b/>
                <w:sz w:val="24"/>
              </w:rPr>
            </w:pPr>
            <w:r>
              <w:rPr>
                <w:b/>
                <w:spacing w:val="-5"/>
                <w:sz w:val="24"/>
              </w:rPr>
              <w:t>1,9</w:t>
            </w:r>
          </w:p>
        </w:tc>
      </w:tr>
      <w:tr w:rsidR="00045218" w14:paraId="5F489BC6" w14:textId="77777777">
        <w:trPr>
          <w:trHeight w:val="969"/>
        </w:trPr>
        <w:tc>
          <w:tcPr>
            <w:tcW w:w="432" w:type="dxa"/>
          </w:tcPr>
          <w:p w14:paraId="5F489BB7" w14:textId="77777777" w:rsidR="00045218" w:rsidRDefault="00045218">
            <w:pPr>
              <w:pStyle w:val="TableParagraph"/>
              <w:spacing w:before="66"/>
              <w:rPr>
                <w:sz w:val="24"/>
              </w:rPr>
            </w:pPr>
          </w:p>
          <w:p w14:paraId="5F489BB8" w14:textId="77777777" w:rsidR="00045218" w:rsidRDefault="00D51F78">
            <w:pPr>
              <w:pStyle w:val="TableParagraph"/>
              <w:ind w:left="56"/>
              <w:jc w:val="center"/>
              <w:rPr>
                <w:b/>
                <w:sz w:val="24"/>
              </w:rPr>
            </w:pPr>
            <w:r>
              <w:rPr>
                <w:b/>
                <w:spacing w:val="-5"/>
                <w:sz w:val="24"/>
              </w:rPr>
              <w:t>8.</w:t>
            </w:r>
          </w:p>
        </w:tc>
        <w:tc>
          <w:tcPr>
            <w:tcW w:w="849" w:type="dxa"/>
          </w:tcPr>
          <w:p w14:paraId="5F489BB9" w14:textId="77777777" w:rsidR="00045218" w:rsidRDefault="00045218">
            <w:pPr>
              <w:pStyle w:val="TableParagraph"/>
              <w:spacing w:before="68"/>
              <w:rPr>
                <w:sz w:val="24"/>
              </w:rPr>
            </w:pPr>
          </w:p>
          <w:p w14:paraId="5F489BBA" w14:textId="77777777" w:rsidR="00045218" w:rsidRDefault="00D51F78">
            <w:pPr>
              <w:pStyle w:val="TableParagraph"/>
              <w:ind w:left="29"/>
              <w:jc w:val="center"/>
              <w:rPr>
                <w:b/>
                <w:sz w:val="24"/>
              </w:rPr>
            </w:pPr>
            <w:r>
              <w:rPr>
                <w:b/>
                <w:spacing w:val="-5"/>
                <w:sz w:val="24"/>
              </w:rPr>
              <w:t>SO2</w:t>
            </w:r>
          </w:p>
        </w:tc>
        <w:tc>
          <w:tcPr>
            <w:tcW w:w="1277" w:type="dxa"/>
          </w:tcPr>
          <w:p w14:paraId="5F489BBB" w14:textId="77777777" w:rsidR="00045218" w:rsidRDefault="00045218">
            <w:pPr>
              <w:pStyle w:val="TableParagraph"/>
              <w:spacing w:before="68"/>
              <w:rPr>
                <w:sz w:val="24"/>
              </w:rPr>
            </w:pPr>
          </w:p>
          <w:p w14:paraId="5F489BBC" w14:textId="77777777" w:rsidR="00045218" w:rsidRDefault="00D51F78">
            <w:pPr>
              <w:pStyle w:val="TableParagraph"/>
              <w:ind w:left="28"/>
              <w:jc w:val="center"/>
              <w:rPr>
                <w:b/>
                <w:sz w:val="24"/>
              </w:rPr>
            </w:pPr>
            <w:r>
              <w:rPr>
                <w:b/>
                <w:spacing w:val="-4"/>
                <w:sz w:val="24"/>
              </w:rPr>
              <w:t>4,78</w:t>
            </w:r>
          </w:p>
        </w:tc>
        <w:tc>
          <w:tcPr>
            <w:tcW w:w="1132" w:type="dxa"/>
          </w:tcPr>
          <w:p w14:paraId="5F489BBD" w14:textId="77777777" w:rsidR="00045218" w:rsidRDefault="00045218">
            <w:pPr>
              <w:pStyle w:val="TableParagraph"/>
              <w:spacing w:before="68"/>
              <w:rPr>
                <w:sz w:val="24"/>
              </w:rPr>
            </w:pPr>
          </w:p>
          <w:p w14:paraId="5F489BBE" w14:textId="77777777" w:rsidR="00045218" w:rsidRDefault="00D51F78">
            <w:pPr>
              <w:pStyle w:val="TableParagraph"/>
              <w:ind w:left="36" w:right="6"/>
              <w:jc w:val="center"/>
              <w:rPr>
                <w:b/>
                <w:sz w:val="24"/>
              </w:rPr>
            </w:pPr>
            <w:r>
              <w:rPr>
                <w:b/>
                <w:sz w:val="24"/>
              </w:rPr>
              <w:t xml:space="preserve">gads/24 </w:t>
            </w:r>
            <w:r>
              <w:rPr>
                <w:b/>
                <w:spacing w:val="-10"/>
                <w:sz w:val="24"/>
              </w:rPr>
              <w:t>h</w:t>
            </w:r>
          </w:p>
        </w:tc>
        <w:tc>
          <w:tcPr>
            <w:tcW w:w="1134" w:type="dxa"/>
          </w:tcPr>
          <w:p w14:paraId="5F489BBF" w14:textId="77777777" w:rsidR="00045218" w:rsidRDefault="00045218">
            <w:pPr>
              <w:pStyle w:val="TableParagraph"/>
              <w:spacing w:before="68"/>
              <w:rPr>
                <w:sz w:val="24"/>
              </w:rPr>
            </w:pPr>
          </w:p>
          <w:p w14:paraId="5F489BC0" w14:textId="77777777" w:rsidR="00045218" w:rsidRDefault="00D51F78">
            <w:pPr>
              <w:pStyle w:val="TableParagraph"/>
              <w:ind w:left="100" w:right="64"/>
              <w:jc w:val="center"/>
              <w:rPr>
                <w:b/>
                <w:sz w:val="24"/>
              </w:rPr>
            </w:pPr>
            <w:r>
              <w:rPr>
                <w:b/>
                <w:spacing w:val="-2"/>
                <w:sz w:val="24"/>
              </w:rPr>
              <w:t>99,18.</w:t>
            </w:r>
          </w:p>
        </w:tc>
        <w:tc>
          <w:tcPr>
            <w:tcW w:w="1132" w:type="dxa"/>
          </w:tcPr>
          <w:p w14:paraId="5F489BC1" w14:textId="77777777" w:rsidR="00045218" w:rsidRDefault="00D51F78">
            <w:pPr>
              <w:pStyle w:val="TableParagraph"/>
              <w:spacing w:before="205" w:line="242" w:lineRule="auto"/>
              <w:ind w:left="118" w:right="83"/>
              <w:rPr>
                <w:b/>
                <w:sz w:val="24"/>
              </w:rPr>
            </w:pPr>
            <w:r>
              <w:rPr>
                <w:b/>
                <w:spacing w:val="-2"/>
                <w:sz w:val="24"/>
              </w:rPr>
              <w:t>x-355588 y-362316</w:t>
            </w:r>
          </w:p>
        </w:tc>
        <w:tc>
          <w:tcPr>
            <w:tcW w:w="1843" w:type="dxa"/>
          </w:tcPr>
          <w:p w14:paraId="5F489BC2" w14:textId="77777777" w:rsidR="00045218" w:rsidRDefault="00045218">
            <w:pPr>
              <w:pStyle w:val="TableParagraph"/>
              <w:spacing w:before="68"/>
              <w:rPr>
                <w:sz w:val="24"/>
              </w:rPr>
            </w:pPr>
          </w:p>
          <w:p w14:paraId="5F489BC3" w14:textId="77777777" w:rsidR="00045218" w:rsidRDefault="00D51F78">
            <w:pPr>
              <w:pStyle w:val="TableParagraph"/>
              <w:ind w:left="93" w:right="53"/>
              <w:jc w:val="center"/>
              <w:rPr>
                <w:b/>
                <w:sz w:val="24"/>
              </w:rPr>
            </w:pPr>
            <w:r>
              <w:rPr>
                <w:b/>
                <w:spacing w:val="-4"/>
                <w:sz w:val="24"/>
              </w:rPr>
              <w:t>16,3</w:t>
            </w:r>
          </w:p>
        </w:tc>
        <w:tc>
          <w:tcPr>
            <w:tcW w:w="1701" w:type="dxa"/>
          </w:tcPr>
          <w:p w14:paraId="5F489BC4" w14:textId="77777777" w:rsidR="00045218" w:rsidRDefault="00045218">
            <w:pPr>
              <w:pStyle w:val="TableParagraph"/>
              <w:spacing w:before="68"/>
              <w:rPr>
                <w:sz w:val="24"/>
              </w:rPr>
            </w:pPr>
          </w:p>
          <w:p w14:paraId="5F489BC5" w14:textId="77777777" w:rsidR="00045218" w:rsidRDefault="00D51F78">
            <w:pPr>
              <w:pStyle w:val="TableParagraph"/>
              <w:ind w:left="40"/>
              <w:jc w:val="center"/>
              <w:rPr>
                <w:b/>
                <w:sz w:val="24"/>
              </w:rPr>
            </w:pPr>
            <w:r>
              <w:rPr>
                <w:b/>
                <w:spacing w:val="-5"/>
                <w:sz w:val="24"/>
              </w:rPr>
              <w:t>3,8</w:t>
            </w:r>
          </w:p>
        </w:tc>
      </w:tr>
    </w:tbl>
    <w:p w14:paraId="5F489BC7" w14:textId="77777777" w:rsidR="00045218" w:rsidRDefault="00045218">
      <w:pPr>
        <w:jc w:val="center"/>
        <w:rPr>
          <w:sz w:val="24"/>
        </w:rPr>
        <w:sectPr w:rsidR="00045218" w:rsidSect="00FC3CF8">
          <w:pgSz w:w="11920" w:h="16850"/>
          <w:pgMar w:top="1338" w:right="998" w:bottom="851" w:left="1021" w:header="720" w:footer="720" w:gutter="0"/>
          <w:cols w:space="720"/>
        </w:sectPr>
      </w:pPr>
    </w:p>
    <w:p w14:paraId="5F489BC8" w14:textId="77777777" w:rsidR="00045218" w:rsidRDefault="00D51F78">
      <w:pPr>
        <w:pStyle w:val="Pamatteksts"/>
        <w:spacing w:before="61"/>
        <w:ind w:left="509" w:right="265"/>
        <w:jc w:val="both"/>
      </w:pPr>
      <w:r>
        <w:lastRenderedPageBreak/>
        <w:t xml:space="preserve">Ja asfaltbetona ražošanas iekārtā kā kurināmo izmanto dīzeļdegvielu, apkārtējā vidē tiks </w:t>
      </w:r>
      <w:r>
        <w:rPr>
          <w:position w:val="2"/>
        </w:rPr>
        <w:t>novadītas</w:t>
      </w:r>
      <w:r>
        <w:rPr>
          <w:spacing w:val="-7"/>
          <w:position w:val="2"/>
        </w:rPr>
        <w:t xml:space="preserve"> </w:t>
      </w:r>
      <w:r>
        <w:rPr>
          <w:position w:val="2"/>
        </w:rPr>
        <w:t>daļiņas</w:t>
      </w:r>
      <w:r>
        <w:rPr>
          <w:spacing w:val="-7"/>
          <w:position w:val="2"/>
        </w:rPr>
        <w:t xml:space="preserve"> </w:t>
      </w:r>
      <w:r>
        <w:rPr>
          <w:position w:val="2"/>
        </w:rPr>
        <w:t>PM</w:t>
      </w:r>
      <w:r>
        <w:rPr>
          <w:spacing w:val="-6"/>
          <w:position w:val="2"/>
        </w:rPr>
        <w:t xml:space="preserve"> </w:t>
      </w:r>
      <w:r>
        <w:rPr>
          <w:position w:val="2"/>
        </w:rPr>
        <w:t>–</w:t>
      </w:r>
      <w:r>
        <w:rPr>
          <w:spacing w:val="-7"/>
          <w:position w:val="2"/>
        </w:rPr>
        <w:t xml:space="preserve"> </w:t>
      </w:r>
      <w:r>
        <w:rPr>
          <w:position w:val="2"/>
        </w:rPr>
        <w:t>3,18</w:t>
      </w:r>
      <w:r>
        <w:rPr>
          <w:spacing w:val="-7"/>
          <w:position w:val="2"/>
        </w:rPr>
        <w:t xml:space="preserve"> </w:t>
      </w:r>
      <w:r>
        <w:rPr>
          <w:position w:val="2"/>
        </w:rPr>
        <w:t>t,</w:t>
      </w:r>
      <w:r>
        <w:rPr>
          <w:spacing w:val="-7"/>
          <w:position w:val="2"/>
        </w:rPr>
        <w:t xml:space="preserve"> </w:t>
      </w:r>
      <w:r>
        <w:rPr>
          <w:position w:val="2"/>
        </w:rPr>
        <w:t>daļiņas</w:t>
      </w:r>
      <w:r>
        <w:rPr>
          <w:spacing w:val="-7"/>
          <w:position w:val="2"/>
        </w:rPr>
        <w:t xml:space="preserve"> </w:t>
      </w:r>
      <w:r>
        <w:rPr>
          <w:position w:val="2"/>
        </w:rPr>
        <w:t>M</w:t>
      </w:r>
      <w:r>
        <w:rPr>
          <w:sz w:val="16"/>
        </w:rPr>
        <w:t>10</w:t>
      </w:r>
      <w:r>
        <w:rPr>
          <w:spacing w:val="14"/>
          <w:sz w:val="16"/>
        </w:rPr>
        <w:t xml:space="preserve"> </w:t>
      </w:r>
      <w:r>
        <w:rPr>
          <w:position w:val="2"/>
        </w:rPr>
        <w:t>–1,54</w:t>
      </w:r>
      <w:r>
        <w:rPr>
          <w:spacing w:val="-10"/>
          <w:position w:val="2"/>
        </w:rPr>
        <w:t xml:space="preserve"> </w:t>
      </w:r>
      <w:r>
        <w:rPr>
          <w:position w:val="2"/>
        </w:rPr>
        <w:t>t,</w:t>
      </w:r>
      <w:r>
        <w:rPr>
          <w:spacing w:val="29"/>
          <w:position w:val="2"/>
        </w:rPr>
        <w:t xml:space="preserve"> </w:t>
      </w:r>
      <w:r>
        <w:rPr>
          <w:position w:val="2"/>
        </w:rPr>
        <w:t>daļiņas</w:t>
      </w:r>
      <w:r>
        <w:rPr>
          <w:spacing w:val="-7"/>
          <w:position w:val="2"/>
        </w:rPr>
        <w:t xml:space="preserve"> </w:t>
      </w:r>
      <w:r>
        <w:rPr>
          <w:position w:val="2"/>
        </w:rPr>
        <w:t>PM</w:t>
      </w:r>
      <w:r>
        <w:rPr>
          <w:sz w:val="16"/>
        </w:rPr>
        <w:t>2,5</w:t>
      </w:r>
      <w:r>
        <w:rPr>
          <w:spacing w:val="12"/>
          <w:sz w:val="16"/>
        </w:rPr>
        <w:t xml:space="preserve"> </w:t>
      </w:r>
      <w:r>
        <w:rPr>
          <w:position w:val="2"/>
        </w:rPr>
        <w:t>–</w:t>
      </w:r>
      <w:r>
        <w:rPr>
          <w:spacing w:val="-7"/>
          <w:position w:val="2"/>
        </w:rPr>
        <w:t xml:space="preserve"> </w:t>
      </w:r>
      <w:r>
        <w:rPr>
          <w:position w:val="2"/>
        </w:rPr>
        <w:t>0,86</w:t>
      </w:r>
      <w:r>
        <w:rPr>
          <w:spacing w:val="-7"/>
          <w:position w:val="2"/>
        </w:rPr>
        <w:t xml:space="preserve"> </w:t>
      </w:r>
      <w:r>
        <w:rPr>
          <w:position w:val="2"/>
        </w:rPr>
        <w:t>t,</w:t>
      </w:r>
      <w:r>
        <w:rPr>
          <w:spacing w:val="-7"/>
          <w:position w:val="2"/>
        </w:rPr>
        <w:t xml:space="preserve"> </w:t>
      </w:r>
      <w:r>
        <w:rPr>
          <w:position w:val="2"/>
        </w:rPr>
        <w:t>oglekļa</w:t>
      </w:r>
      <w:r>
        <w:rPr>
          <w:spacing w:val="-8"/>
          <w:position w:val="2"/>
        </w:rPr>
        <w:t xml:space="preserve"> </w:t>
      </w:r>
      <w:r>
        <w:rPr>
          <w:position w:val="2"/>
        </w:rPr>
        <w:t>oksīds</w:t>
      </w:r>
      <w:r>
        <w:rPr>
          <w:spacing w:val="-6"/>
          <w:position w:val="2"/>
        </w:rPr>
        <w:t xml:space="preserve"> </w:t>
      </w:r>
      <w:r>
        <w:rPr>
          <w:position w:val="2"/>
        </w:rPr>
        <w:t>–</w:t>
      </w:r>
      <w:r>
        <w:rPr>
          <w:spacing w:val="-7"/>
          <w:position w:val="2"/>
        </w:rPr>
        <w:t xml:space="preserve"> </w:t>
      </w:r>
      <w:r>
        <w:rPr>
          <w:position w:val="2"/>
        </w:rPr>
        <w:t xml:space="preserve">1,99 </w:t>
      </w:r>
      <w:r>
        <w:t>t, slāpekļa dioksīds – 6,66 t, ogļūdeņraži-1,59 t un sēra dioksīds – 0,052 tonnas.</w:t>
      </w:r>
    </w:p>
    <w:p w14:paraId="5F489BC9" w14:textId="77777777" w:rsidR="00045218" w:rsidRDefault="00D51F78">
      <w:pPr>
        <w:pStyle w:val="Pamatteksts"/>
        <w:spacing w:before="273"/>
        <w:ind w:right="263"/>
        <w:jc w:val="both"/>
      </w:pPr>
      <w:r>
        <w:t xml:space="preserve">Uzsākot kā kurināmo izmantos dabas gāzi asfaltbetona ražošanas iekārtā, apkārtējā vidē tiks </w:t>
      </w:r>
      <w:r>
        <w:rPr>
          <w:position w:val="2"/>
        </w:rPr>
        <w:t>novadītas</w:t>
      </w:r>
      <w:r>
        <w:rPr>
          <w:spacing w:val="-7"/>
          <w:position w:val="2"/>
        </w:rPr>
        <w:t xml:space="preserve"> </w:t>
      </w:r>
      <w:r>
        <w:rPr>
          <w:position w:val="2"/>
        </w:rPr>
        <w:t>daļiņas</w:t>
      </w:r>
      <w:r>
        <w:rPr>
          <w:spacing w:val="-7"/>
          <w:position w:val="2"/>
        </w:rPr>
        <w:t xml:space="preserve"> </w:t>
      </w:r>
      <w:r>
        <w:rPr>
          <w:position w:val="2"/>
        </w:rPr>
        <w:t>PM</w:t>
      </w:r>
      <w:r>
        <w:rPr>
          <w:spacing w:val="-6"/>
          <w:position w:val="2"/>
        </w:rPr>
        <w:t xml:space="preserve"> </w:t>
      </w:r>
      <w:r>
        <w:rPr>
          <w:position w:val="2"/>
        </w:rPr>
        <w:t>–</w:t>
      </w:r>
      <w:r>
        <w:rPr>
          <w:spacing w:val="-7"/>
          <w:position w:val="2"/>
        </w:rPr>
        <w:t xml:space="preserve"> </w:t>
      </w:r>
      <w:r>
        <w:rPr>
          <w:position w:val="2"/>
        </w:rPr>
        <w:t>3,18</w:t>
      </w:r>
      <w:r>
        <w:rPr>
          <w:spacing w:val="-7"/>
          <w:position w:val="2"/>
        </w:rPr>
        <w:t xml:space="preserve"> </w:t>
      </w:r>
      <w:r>
        <w:rPr>
          <w:position w:val="2"/>
        </w:rPr>
        <w:t>t,</w:t>
      </w:r>
      <w:r>
        <w:rPr>
          <w:spacing w:val="-7"/>
          <w:position w:val="2"/>
        </w:rPr>
        <w:t xml:space="preserve"> </w:t>
      </w:r>
      <w:r>
        <w:rPr>
          <w:position w:val="2"/>
        </w:rPr>
        <w:t>daļiņas</w:t>
      </w:r>
      <w:r>
        <w:rPr>
          <w:spacing w:val="-7"/>
          <w:position w:val="2"/>
        </w:rPr>
        <w:t xml:space="preserve"> </w:t>
      </w:r>
      <w:r>
        <w:rPr>
          <w:position w:val="2"/>
        </w:rPr>
        <w:t>M</w:t>
      </w:r>
      <w:r>
        <w:rPr>
          <w:sz w:val="16"/>
        </w:rPr>
        <w:t>10</w:t>
      </w:r>
      <w:r>
        <w:rPr>
          <w:spacing w:val="14"/>
          <w:sz w:val="16"/>
        </w:rPr>
        <w:t xml:space="preserve"> </w:t>
      </w:r>
      <w:r>
        <w:rPr>
          <w:position w:val="2"/>
        </w:rPr>
        <w:t>–1,54</w:t>
      </w:r>
      <w:r>
        <w:rPr>
          <w:spacing w:val="-7"/>
          <w:position w:val="2"/>
        </w:rPr>
        <w:t xml:space="preserve"> </w:t>
      </w:r>
      <w:r>
        <w:rPr>
          <w:position w:val="2"/>
        </w:rPr>
        <w:t>t,</w:t>
      </w:r>
      <w:r>
        <w:rPr>
          <w:spacing w:val="29"/>
          <w:position w:val="2"/>
        </w:rPr>
        <w:t xml:space="preserve"> </w:t>
      </w:r>
      <w:r>
        <w:rPr>
          <w:position w:val="2"/>
        </w:rPr>
        <w:t>daļiņas</w:t>
      </w:r>
      <w:r>
        <w:rPr>
          <w:spacing w:val="-7"/>
          <w:position w:val="2"/>
        </w:rPr>
        <w:t xml:space="preserve"> </w:t>
      </w:r>
      <w:r>
        <w:rPr>
          <w:position w:val="2"/>
        </w:rPr>
        <w:t>PM</w:t>
      </w:r>
      <w:r>
        <w:rPr>
          <w:sz w:val="16"/>
        </w:rPr>
        <w:t>2,5</w:t>
      </w:r>
      <w:r>
        <w:rPr>
          <w:spacing w:val="12"/>
          <w:sz w:val="16"/>
        </w:rPr>
        <w:t xml:space="preserve"> </w:t>
      </w:r>
      <w:r>
        <w:rPr>
          <w:position w:val="2"/>
        </w:rPr>
        <w:t>–</w:t>
      </w:r>
      <w:r>
        <w:rPr>
          <w:spacing w:val="-7"/>
          <w:position w:val="2"/>
        </w:rPr>
        <w:t xml:space="preserve"> </w:t>
      </w:r>
      <w:r>
        <w:rPr>
          <w:position w:val="2"/>
        </w:rPr>
        <w:t>0,86</w:t>
      </w:r>
      <w:r>
        <w:rPr>
          <w:spacing w:val="-7"/>
          <w:position w:val="2"/>
        </w:rPr>
        <w:t xml:space="preserve"> </w:t>
      </w:r>
      <w:r>
        <w:rPr>
          <w:position w:val="2"/>
        </w:rPr>
        <w:t>t,</w:t>
      </w:r>
      <w:r>
        <w:rPr>
          <w:spacing w:val="-7"/>
          <w:position w:val="2"/>
        </w:rPr>
        <w:t xml:space="preserve"> </w:t>
      </w:r>
      <w:r>
        <w:rPr>
          <w:position w:val="2"/>
        </w:rPr>
        <w:t>oglekļa</w:t>
      </w:r>
      <w:r>
        <w:rPr>
          <w:spacing w:val="-8"/>
          <w:position w:val="2"/>
        </w:rPr>
        <w:t xml:space="preserve"> </w:t>
      </w:r>
      <w:r>
        <w:rPr>
          <w:position w:val="2"/>
        </w:rPr>
        <w:t>oksīds</w:t>
      </w:r>
      <w:r>
        <w:rPr>
          <w:spacing w:val="-6"/>
          <w:position w:val="2"/>
        </w:rPr>
        <w:t xml:space="preserve"> </w:t>
      </w:r>
      <w:r>
        <w:rPr>
          <w:position w:val="2"/>
        </w:rPr>
        <w:t>–</w:t>
      </w:r>
      <w:r>
        <w:rPr>
          <w:spacing w:val="-7"/>
          <w:position w:val="2"/>
        </w:rPr>
        <w:t xml:space="preserve"> </w:t>
      </w:r>
      <w:r>
        <w:rPr>
          <w:position w:val="2"/>
        </w:rPr>
        <w:t xml:space="preserve">4,26 </w:t>
      </w:r>
      <w:r>
        <w:t>t, slāpekļa dioksīds – 4,92 t, ogļūdeņraži-1,59 t un sēra dioksīds – 0,002 tonnas.</w:t>
      </w:r>
    </w:p>
    <w:p w14:paraId="5F489BCA" w14:textId="77777777" w:rsidR="00045218" w:rsidRDefault="00D51F78">
      <w:pPr>
        <w:pStyle w:val="Pamatteksts"/>
        <w:spacing w:before="274"/>
        <w:ind w:right="262"/>
        <w:jc w:val="both"/>
      </w:pPr>
      <w:r>
        <w:t>Tā</w:t>
      </w:r>
      <w:r>
        <w:rPr>
          <w:spacing w:val="-6"/>
        </w:rPr>
        <w:t xml:space="preserve"> </w:t>
      </w:r>
      <w:r>
        <w:t>kā</w:t>
      </w:r>
      <w:r>
        <w:rPr>
          <w:spacing w:val="-6"/>
        </w:rPr>
        <w:t xml:space="preserve"> </w:t>
      </w:r>
      <w:r>
        <w:t>mobilās</w:t>
      </w:r>
      <w:r>
        <w:rPr>
          <w:spacing w:val="-5"/>
        </w:rPr>
        <w:t xml:space="preserve"> </w:t>
      </w:r>
      <w:r>
        <w:t>asfalta</w:t>
      </w:r>
      <w:r>
        <w:rPr>
          <w:spacing w:val="-6"/>
        </w:rPr>
        <w:t xml:space="preserve"> </w:t>
      </w:r>
      <w:r>
        <w:t>rūpnīcas</w:t>
      </w:r>
      <w:r>
        <w:rPr>
          <w:spacing w:val="-5"/>
        </w:rPr>
        <w:t xml:space="preserve"> </w:t>
      </w:r>
      <w:r>
        <w:t>apkārtnē</w:t>
      </w:r>
      <w:r>
        <w:rPr>
          <w:spacing w:val="-6"/>
        </w:rPr>
        <w:t xml:space="preserve"> </w:t>
      </w:r>
      <w:r>
        <w:t>nav</w:t>
      </w:r>
      <w:r>
        <w:rPr>
          <w:spacing w:val="-3"/>
        </w:rPr>
        <w:t xml:space="preserve"> </w:t>
      </w:r>
      <w:r>
        <w:t>citu</w:t>
      </w:r>
      <w:r>
        <w:rPr>
          <w:spacing w:val="-5"/>
        </w:rPr>
        <w:t xml:space="preserve"> </w:t>
      </w:r>
      <w:r>
        <w:t>stacionāru</w:t>
      </w:r>
      <w:r>
        <w:rPr>
          <w:spacing w:val="-2"/>
        </w:rPr>
        <w:t xml:space="preserve"> </w:t>
      </w:r>
      <w:r>
        <w:t>emisijas</w:t>
      </w:r>
      <w:r>
        <w:rPr>
          <w:spacing w:val="-5"/>
        </w:rPr>
        <w:t xml:space="preserve"> </w:t>
      </w:r>
      <w:r>
        <w:t>avotu,</w:t>
      </w:r>
      <w:r>
        <w:rPr>
          <w:spacing w:val="-2"/>
        </w:rPr>
        <w:t xml:space="preserve"> </w:t>
      </w:r>
      <w:r>
        <w:t>kas</w:t>
      </w:r>
      <w:r>
        <w:rPr>
          <w:spacing w:val="-5"/>
        </w:rPr>
        <w:t xml:space="preserve"> </w:t>
      </w:r>
      <w:r>
        <w:t>emitētu</w:t>
      </w:r>
      <w:r>
        <w:rPr>
          <w:spacing w:val="-5"/>
        </w:rPr>
        <w:t xml:space="preserve"> </w:t>
      </w:r>
      <w:r>
        <w:t>līdzīgas piesārņojošās</w:t>
      </w:r>
      <w:r>
        <w:rPr>
          <w:spacing w:val="-8"/>
        </w:rPr>
        <w:t xml:space="preserve"> </w:t>
      </w:r>
      <w:r>
        <w:t>vielas</w:t>
      </w:r>
      <w:r>
        <w:rPr>
          <w:spacing w:val="-6"/>
        </w:rPr>
        <w:t xml:space="preserve"> </w:t>
      </w:r>
      <w:r>
        <w:t>un</w:t>
      </w:r>
      <w:r>
        <w:rPr>
          <w:spacing w:val="-8"/>
        </w:rPr>
        <w:t xml:space="preserve"> </w:t>
      </w:r>
      <w:r>
        <w:t>modelējot</w:t>
      </w:r>
      <w:r>
        <w:rPr>
          <w:spacing w:val="-8"/>
        </w:rPr>
        <w:t xml:space="preserve"> </w:t>
      </w:r>
      <w:r>
        <w:t>šīs</w:t>
      </w:r>
      <w:r>
        <w:rPr>
          <w:spacing w:val="-8"/>
        </w:rPr>
        <w:t xml:space="preserve"> </w:t>
      </w:r>
      <w:r>
        <w:t>asfalta</w:t>
      </w:r>
      <w:r>
        <w:rPr>
          <w:spacing w:val="-7"/>
        </w:rPr>
        <w:t xml:space="preserve"> </w:t>
      </w:r>
      <w:r>
        <w:t>rūpnīcas</w:t>
      </w:r>
      <w:r>
        <w:rPr>
          <w:spacing w:val="-8"/>
        </w:rPr>
        <w:t xml:space="preserve"> </w:t>
      </w:r>
      <w:r>
        <w:t>stacionāru</w:t>
      </w:r>
      <w:r>
        <w:rPr>
          <w:spacing w:val="-6"/>
        </w:rPr>
        <w:t xml:space="preserve"> </w:t>
      </w:r>
      <w:r>
        <w:t>piesārņojuma</w:t>
      </w:r>
      <w:r>
        <w:rPr>
          <w:spacing w:val="-9"/>
        </w:rPr>
        <w:t xml:space="preserve"> </w:t>
      </w:r>
      <w:r>
        <w:t>avotu</w:t>
      </w:r>
      <w:r>
        <w:rPr>
          <w:spacing w:val="-8"/>
        </w:rPr>
        <w:t xml:space="preserve"> </w:t>
      </w:r>
      <w:r>
        <w:t>ietekmi</w:t>
      </w:r>
      <w:r>
        <w:rPr>
          <w:spacing w:val="-8"/>
        </w:rPr>
        <w:t xml:space="preserve"> </w:t>
      </w:r>
      <w:r>
        <w:t>uz gaisa kvalitāti, nav konstatēta gaisa kvalitātes normatīvu pārsniegšanas iespēja, piesārņojošo vielu fona koncentrācijas attiecīgajā teritorijā nav ņemtas vērā.</w:t>
      </w:r>
    </w:p>
    <w:p w14:paraId="5F489BCB" w14:textId="77777777" w:rsidR="00045218" w:rsidRDefault="00045218">
      <w:pPr>
        <w:pStyle w:val="Pamatteksts"/>
        <w:spacing w:before="3"/>
        <w:ind w:left="0"/>
      </w:pPr>
    </w:p>
    <w:p w14:paraId="5F489BCC" w14:textId="77777777" w:rsidR="00045218" w:rsidRDefault="00D51F78">
      <w:pPr>
        <w:pStyle w:val="Pamatteksts"/>
        <w:ind w:right="260"/>
        <w:jc w:val="both"/>
      </w:pPr>
      <w:r>
        <w:t>Balstoties uz MPE limitu aprēķiniem, un novērtējot aprēķinātās gada vidējās koncentrācijas, Pārvalde secina, ka uzņēmuma emisijas avotu devums summārajā piesārņojuma koncentrācijā ir nozīmīgs, bet uzņēmuma darbības rezultātā gaisā emitēto piesārņojošo vielu maksimāli pieļaujamās</w:t>
      </w:r>
      <w:r>
        <w:rPr>
          <w:spacing w:val="-8"/>
        </w:rPr>
        <w:t xml:space="preserve"> </w:t>
      </w:r>
      <w:r>
        <w:t>koncentrācijas</w:t>
      </w:r>
      <w:r>
        <w:rPr>
          <w:spacing w:val="-8"/>
        </w:rPr>
        <w:t xml:space="preserve"> </w:t>
      </w:r>
      <w:r>
        <w:t>nepārsniegs</w:t>
      </w:r>
      <w:r>
        <w:rPr>
          <w:spacing w:val="-8"/>
        </w:rPr>
        <w:t xml:space="preserve"> </w:t>
      </w:r>
      <w:r>
        <w:t>MK</w:t>
      </w:r>
      <w:r>
        <w:rPr>
          <w:spacing w:val="-9"/>
        </w:rPr>
        <w:t xml:space="preserve"> </w:t>
      </w:r>
      <w:r>
        <w:t>03.11.2009.</w:t>
      </w:r>
      <w:r>
        <w:rPr>
          <w:spacing w:val="-8"/>
        </w:rPr>
        <w:t xml:space="preserve"> </w:t>
      </w:r>
      <w:r>
        <w:t>noteikumos</w:t>
      </w:r>
      <w:r>
        <w:rPr>
          <w:spacing w:val="-8"/>
        </w:rPr>
        <w:t xml:space="preserve"> </w:t>
      </w:r>
      <w:r>
        <w:t>Nr.</w:t>
      </w:r>
      <w:r>
        <w:rPr>
          <w:spacing w:val="-8"/>
        </w:rPr>
        <w:t xml:space="preserve"> </w:t>
      </w:r>
      <w:r>
        <w:t>1290</w:t>
      </w:r>
      <w:r>
        <w:rPr>
          <w:spacing w:val="-8"/>
        </w:rPr>
        <w:t xml:space="preserve"> </w:t>
      </w:r>
      <w:r>
        <w:t>“Noteikumi</w:t>
      </w:r>
      <w:r>
        <w:rPr>
          <w:spacing w:val="40"/>
        </w:rPr>
        <w:t xml:space="preserve"> </w:t>
      </w:r>
      <w:r>
        <w:t>par gaisa kvalitāti” noteiktos gaisa kvalitātes robežlielumus nevienā gadījumā.</w:t>
      </w:r>
    </w:p>
    <w:p w14:paraId="5F489BCD" w14:textId="77777777" w:rsidR="00045218" w:rsidRDefault="00045218">
      <w:pPr>
        <w:pStyle w:val="Pamatteksts"/>
        <w:ind w:left="0"/>
      </w:pPr>
    </w:p>
    <w:p w14:paraId="5F489BCE" w14:textId="77777777" w:rsidR="00045218" w:rsidRDefault="00D51F78">
      <w:pPr>
        <w:pStyle w:val="Pamatteksts"/>
        <w:ind w:right="262"/>
        <w:jc w:val="both"/>
      </w:pPr>
      <w:r>
        <w:t xml:space="preserve">Asfaltbetona ražošanas iekārtas dūmenī ir ierīkota emisijas mērīšanas un kontroles vieta, atbilstoši MK 20.08.2002. noteikumu Nr.379 “Kārtība, kādā novēršama, ierobežojama un kontrolējama gaisu piesārņojošo vielu emisija no stacionāriem piesārņojuma avotiem” </w:t>
      </w:r>
      <w:r>
        <w:rPr>
          <w:spacing w:val="-2"/>
        </w:rPr>
        <w:t>56.punktam.</w:t>
      </w:r>
    </w:p>
    <w:p w14:paraId="5F489BCF" w14:textId="77777777" w:rsidR="00045218" w:rsidRDefault="00D51F78">
      <w:pPr>
        <w:pStyle w:val="Pamatteksts"/>
        <w:tabs>
          <w:tab w:val="left" w:pos="4049"/>
        </w:tabs>
        <w:spacing w:before="274" w:line="242" w:lineRule="auto"/>
        <w:ind w:right="533"/>
      </w:pPr>
      <w:r>
        <w:t>Asfaltbetona</w:t>
      </w:r>
      <w:r>
        <w:rPr>
          <w:spacing w:val="40"/>
        </w:rPr>
        <w:t xml:space="preserve"> </w:t>
      </w:r>
      <w:r>
        <w:t>ražošanas</w:t>
      </w:r>
      <w:r>
        <w:rPr>
          <w:spacing w:val="40"/>
        </w:rPr>
        <w:t xml:space="preserve"> </w:t>
      </w:r>
      <w:r>
        <w:t>iekārtu</w:t>
      </w:r>
      <w:r>
        <w:tab/>
        <w:t>izmešu</w:t>
      </w:r>
      <w:r>
        <w:rPr>
          <w:spacing w:val="40"/>
        </w:rPr>
        <w:t xml:space="preserve"> </w:t>
      </w:r>
      <w:r>
        <w:t>daudzums</w:t>
      </w:r>
      <w:r>
        <w:rPr>
          <w:spacing w:val="40"/>
        </w:rPr>
        <w:t xml:space="preserve"> </w:t>
      </w:r>
      <w:r>
        <w:t>MPE</w:t>
      </w:r>
      <w:r>
        <w:rPr>
          <w:spacing w:val="40"/>
        </w:rPr>
        <w:t xml:space="preserve"> </w:t>
      </w:r>
      <w:r>
        <w:t>noteikts</w:t>
      </w:r>
      <w:r>
        <w:rPr>
          <w:spacing w:val="40"/>
        </w:rPr>
        <w:t xml:space="preserve"> </w:t>
      </w:r>
      <w:r>
        <w:t>aprēķinu</w:t>
      </w:r>
      <w:r>
        <w:rPr>
          <w:spacing w:val="40"/>
        </w:rPr>
        <w:t xml:space="preserve"> </w:t>
      </w:r>
      <w:r>
        <w:t>ceļā</w:t>
      </w:r>
      <w:r>
        <w:rPr>
          <w:spacing w:val="40"/>
        </w:rPr>
        <w:t xml:space="preserve"> </w:t>
      </w:r>
      <w:r>
        <w:t>pēc</w:t>
      </w:r>
      <w:r>
        <w:rPr>
          <w:spacing w:val="40"/>
        </w:rPr>
        <w:t xml:space="preserve"> </w:t>
      </w:r>
      <w:r>
        <w:t>metodiskajiem norādījumiem.</w:t>
      </w:r>
    </w:p>
    <w:p w14:paraId="5F489BD0" w14:textId="77777777" w:rsidR="00045218" w:rsidRDefault="00D51F78">
      <w:pPr>
        <w:pStyle w:val="Pamatteksts"/>
        <w:spacing w:line="242" w:lineRule="auto"/>
        <w:ind w:left="1250" w:right="1655" w:hanging="740"/>
      </w:pPr>
      <w:r>
        <w:t>Teorētiskais</w:t>
      </w:r>
      <w:r>
        <w:rPr>
          <w:spacing w:val="-10"/>
        </w:rPr>
        <w:t xml:space="preserve"> </w:t>
      </w:r>
      <w:r>
        <w:t>degšanai</w:t>
      </w:r>
      <w:r>
        <w:rPr>
          <w:spacing w:val="-9"/>
        </w:rPr>
        <w:t xml:space="preserve"> </w:t>
      </w:r>
      <w:r>
        <w:t>nepieciešamais</w:t>
      </w:r>
      <w:r>
        <w:rPr>
          <w:spacing w:val="-10"/>
        </w:rPr>
        <w:t xml:space="preserve"> </w:t>
      </w:r>
      <w:r>
        <w:t>gaisa</w:t>
      </w:r>
      <w:r>
        <w:rPr>
          <w:spacing w:val="-8"/>
        </w:rPr>
        <w:t xml:space="preserve"> </w:t>
      </w:r>
      <w:r>
        <w:t>daudzums</w:t>
      </w:r>
      <w:r>
        <w:rPr>
          <w:spacing w:val="-9"/>
        </w:rPr>
        <w:t xml:space="preserve"> </w:t>
      </w:r>
      <w:r>
        <w:t>-</w:t>
      </w:r>
      <w:r>
        <w:rPr>
          <w:spacing w:val="-7"/>
        </w:rPr>
        <w:t xml:space="preserve"> </w:t>
      </w:r>
      <w:r>
        <w:t>V</w:t>
      </w:r>
      <w:r>
        <w:rPr>
          <w:vertAlign w:val="superscript"/>
        </w:rPr>
        <w:t>0</w:t>
      </w:r>
      <w:r>
        <w:rPr>
          <w:spacing w:val="-5"/>
        </w:rPr>
        <w:t xml:space="preserve"> </w:t>
      </w:r>
      <w:r>
        <w:t>m</w:t>
      </w:r>
      <w:r>
        <w:rPr>
          <w:vertAlign w:val="superscript"/>
        </w:rPr>
        <w:t>3</w:t>
      </w:r>
      <w:r>
        <w:t>/kg</w:t>
      </w:r>
      <w:r>
        <w:rPr>
          <w:spacing w:val="-6"/>
        </w:rPr>
        <w:t xml:space="preserve"> </w:t>
      </w:r>
      <w:r>
        <w:t>(m</w:t>
      </w:r>
      <w:r>
        <w:rPr>
          <w:vertAlign w:val="superscript"/>
        </w:rPr>
        <w:t>3</w:t>
      </w:r>
      <w:r>
        <w:t>/nm</w:t>
      </w:r>
      <w:r>
        <w:rPr>
          <w:vertAlign w:val="superscript"/>
        </w:rPr>
        <w:t>3</w:t>
      </w:r>
      <w:r>
        <w:t>); dīzeļdegvielai – V°= V</w:t>
      </w:r>
      <w:r>
        <w:rPr>
          <w:vertAlign w:val="superscript"/>
        </w:rPr>
        <w:t>0</w:t>
      </w:r>
      <w:r>
        <w:t>=11,4 m</w:t>
      </w:r>
      <w:r>
        <w:rPr>
          <w:vertAlign w:val="superscript"/>
        </w:rPr>
        <w:t>3</w:t>
      </w:r>
      <w:r>
        <w:t>/nm</w:t>
      </w:r>
      <w:r>
        <w:rPr>
          <w:vertAlign w:val="superscript"/>
        </w:rPr>
        <w:t>3</w:t>
      </w:r>
    </w:p>
    <w:p w14:paraId="5F489BD1" w14:textId="77777777" w:rsidR="00045218" w:rsidRDefault="00D51F78">
      <w:pPr>
        <w:pStyle w:val="Pamatteksts"/>
        <w:spacing w:line="268" w:lineRule="exact"/>
        <w:ind w:left="1250"/>
      </w:pPr>
      <w:r>
        <w:t>dabas</w:t>
      </w:r>
      <w:r>
        <w:rPr>
          <w:spacing w:val="-4"/>
        </w:rPr>
        <w:t xml:space="preserve"> </w:t>
      </w:r>
      <w:r>
        <w:t>gāzei</w:t>
      </w:r>
      <w:r>
        <w:rPr>
          <w:spacing w:val="-6"/>
        </w:rPr>
        <w:t xml:space="preserve"> </w:t>
      </w:r>
      <w:r>
        <w:t>-</w:t>
      </w:r>
      <w:r>
        <w:rPr>
          <w:spacing w:val="3"/>
        </w:rPr>
        <w:t xml:space="preserve"> </w:t>
      </w:r>
      <w:r>
        <w:t>10,47</w:t>
      </w:r>
      <w:r>
        <w:rPr>
          <w:spacing w:val="-1"/>
        </w:rPr>
        <w:t xml:space="preserve"> </w:t>
      </w:r>
      <w:r>
        <w:rPr>
          <w:spacing w:val="-4"/>
        </w:rPr>
        <w:t>m</w:t>
      </w:r>
      <w:r>
        <w:rPr>
          <w:spacing w:val="-4"/>
          <w:vertAlign w:val="superscript"/>
        </w:rPr>
        <w:t>3</w:t>
      </w:r>
      <w:r>
        <w:rPr>
          <w:spacing w:val="-4"/>
        </w:rPr>
        <w:t>/kg</w:t>
      </w:r>
    </w:p>
    <w:p w14:paraId="5F489BD2" w14:textId="77777777" w:rsidR="00045218" w:rsidRDefault="00045218">
      <w:pPr>
        <w:pStyle w:val="Pamatteksts"/>
        <w:spacing w:before="16"/>
        <w:ind w:left="0"/>
      </w:pPr>
    </w:p>
    <w:p w14:paraId="5F489BD3" w14:textId="77777777" w:rsidR="00045218" w:rsidRDefault="00D51F78">
      <w:pPr>
        <w:pStyle w:val="Pamatteksts"/>
        <w:spacing w:before="1" w:line="223" w:lineRule="auto"/>
        <w:ind w:left="1250" w:right="2759" w:hanging="740"/>
      </w:pPr>
      <w:r>
        <w:rPr>
          <w:position w:val="2"/>
        </w:rPr>
        <w:t>Teorētiskais</w:t>
      </w:r>
      <w:r>
        <w:rPr>
          <w:spacing w:val="-11"/>
          <w:position w:val="2"/>
        </w:rPr>
        <w:t xml:space="preserve"> </w:t>
      </w:r>
      <w:proofErr w:type="spellStart"/>
      <w:r>
        <w:rPr>
          <w:position w:val="2"/>
        </w:rPr>
        <w:t>dūmgāzu</w:t>
      </w:r>
      <w:proofErr w:type="spellEnd"/>
      <w:r>
        <w:rPr>
          <w:spacing w:val="-9"/>
          <w:position w:val="2"/>
        </w:rPr>
        <w:t xml:space="preserve"> </w:t>
      </w:r>
      <w:r>
        <w:rPr>
          <w:position w:val="2"/>
        </w:rPr>
        <w:t>daudzums</w:t>
      </w:r>
      <w:r>
        <w:rPr>
          <w:spacing w:val="-11"/>
          <w:position w:val="2"/>
        </w:rPr>
        <w:t xml:space="preserve"> </w:t>
      </w:r>
      <w:r>
        <w:rPr>
          <w:position w:val="2"/>
        </w:rPr>
        <w:t>-</w:t>
      </w:r>
      <w:r>
        <w:rPr>
          <w:spacing w:val="-8"/>
          <w:position w:val="2"/>
        </w:rPr>
        <w:t xml:space="preserve"> </w:t>
      </w:r>
      <w:r>
        <w:rPr>
          <w:position w:val="2"/>
        </w:rPr>
        <w:t>V</w:t>
      </w:r>
      <w:r>
        <w:rPr>
          <w:position w:val="2"/>
          <w:vertAlign w:val="superscript"/>
        </w:rPr>
        <w:t>0</w:t>
      </w:r>
      <w:r>
        <w:rPr>
          <w:sz w:val="16"/>
        </w:rPr>
        <w:t>d</w:t>
      </w:r>
      <w:r>
        <w:rPr>
          <w:spacing w:val="14"/>
          <w:sz w:val="16"/>
        </w:rPr>
        <w:t xml:space="preserve"> </w:t>
      </w:r>
      <w:r>
        <w:rPr>
          <w:position w:val="2"/>
        </w:rPr>
        <w:t>m</w:t>
      </w:r>
      <w:r>
        <w:rPr>
          <w:position w:val="2"/>
          <w:vertAlign w:val="superscript"/>
        </w:rPr>
        <w:t>3</w:t>
      </w:r>
      <w:r>
        <w:rPr>
          <w:position w:val="2"/>
        </w:rPr>
        <w:t>/kg</w:t>
      </w:r>
      <w:r>
        <w:rPr>
          <w:spacing w:val="31"/>
          <w:position w:val="2"/>
        </w:rPr>
        <w:t xml:space="preserve"> </w:t>
      </w:r>
      <w:r>
        <w:rPr>
          <w:position w:val="2"/>
        </w:rPr>
        <w:t>(m</w:t>
      </w:r>
      <w:r>
        <w:rPr>
          <w:position w:val="2"/>
          <w:vertAlign w:val="superscript"/>
        </w:rPr>
        <w:t>3</w:t>
      </w:r>
      <w:r>
        <w:rPr>
          <w:position w:val="2"/>
        </w:rPr>
        <w:t>/nm</w:t>
      </w:r>
      <w:r>
        <w:rPr>
          <w:position w:val="2"/>
          <w:vertAlign w:val="superscript"/>
        </w:rPr>
        <w:t>3</w:t>
      </w:r>
      <w:r>
        <w:rPr>
          <w:position w:val="2"/>
        </w:rPr>
        <w:t>); dīzeļdegvielai – V°</w:t>
      </w:r>
      <w:r>
        <w:rPr>
          <w:sz w:val="16"/>
        </w:rPr>
        <w:t>d</w:t>
      </w:r>
      <w:r>
        <w:rPr>
          <w:position w:val="2"/>
        </w:rPr>
        <w:t>= 11,4 m</w:t>
      </w:r>
      <w:r>
        <w:rPr>
          <w:position w:val="2"/>
          <w:vertAlign w:val="superscript"/>
        </w:rPr>
        <w:t>3</w:t>
      </w:r>
      <w:r>
        <w:rPr>
          <w:position w:val="2"/>
        </w:rPr>
        <w:t>/kg</w:t>
      </w:r>
    </w:p>
    <w:p w14:paraId="5F489BD4" w14:textId="77777777" w:rsidR="00045218" w:rsidRDefault="00D51F78">
      <w:pPr>
        <w:pStyle w:val="Pamatteksts"/>
        <w:spacing w:line="256" w:lineRule="exact"/>
        <w:ind w:left="1250"/>
      </w:pPr>
      <w:r>
        <w:t>dabas</w:t>
      </w:r>
      <w:r>
        <w:rPr>
          <w:spacing w:val="-2"/>
        </w:rPr>
        <w:t xml:space="preserve"> </w:t>
      </w:r>
      <w:r>
        <w:t>gāzei</w:t>
      </w:r>
      <w:r>
        <w:rPr>
          <w:spacing w:val="-6"/>
        </w:rPr>
        <w:t xml:space="preserve"> </w:t>
      </w:r>
      <w:r>
        <w:t>-</w:t>
      </w:r>
      <w:r>
        <w:rPr>
          <w:spacing w:val="3"/>
        </w:rPr>
        <w:t xml:space="preserve"> </w:t>
      </w:r>
      <w:r>
        <w:t>11,53</w:t>
      </w:r>
      <w:r>
        <w:rPr>
          <w:spacing w:val="-1"/>
        </w:rPr>
        <w:t xml:space="preserve"> </w:t>
      </w:r>
      <w:r>
        <w:rPr>
          <w:spacing w:val="-2"/>
        </w:rPr>
        <w:t>nm</w:t>
      </w:r>
      <w:r>
        <w:rPr>
          <w:spacing w:val="-2"/>
          <w:vertAlign w:val="superscript"/>
        </w:rPr>
        <w:t>3</w:t>
      </w:r>
      <w:r>
        <w:rPr>
          <w:spacing w:val="-2"/>
        </w:rPr>
        <w:t>/kg</w:t>
      </w:r>
    </w:p>
    <w:p w14:paraId="5F489BD5" w14:textId="77777777" w:rsidR="00045218" w:rsidRDefault="00045218">
      <w:pPr>
        <w:pStyle w:val="Pamatteksts"/>
        <w:spacing w:before="129"/>
        <w:ind w:left="0"/>
      </w:pPr>
    </w:p>
    <w:p w14:paraId="5F489BD6" w14:textId="77777777" w:rsidR="00045218" w:rsidRDefault="00D51F78">
      <w:pPr>
        <w:pStyle w:val="Pamatteksts"/>
        <w:spacing w:before="1" w:line="220" w:lineRule="auto"/>
        <w:ind w:left="1231" w:right="1655" w:hanging="720"/>
      </w:pPr>
      <w:proofErr w:type="spellStart"/>
      <w:r>
        <w:rPr>
          <w:position w:val="2"/>
        </w:rPr>
        <w:t>Dūmgāzu</w:t>
      </w:r>
      <w:proofErr w:type="spellEnd"/>
      <w:r>
        <w:rPr>
          <w:spacing w:val="-9"/>
          <w:position w:val="2"/>
        </w:rPr>
        <w:t xml:space="preserve"> </w:t>
      </w:r>
      <w:r>
        <w:rPr>
          <w:position w:val="2"/>
        </w:rPr>
        <w:t>daudzums</w:t>
      </w:r>
      <w:r>
        <w:rPr>
          <w:spacing w:val="-8"/>
          <w:position w:val="2"/>
        </w:rPr>
        <w:t xml:space="preserve"> </w:t>
      </w:r>
      <w:r>
        <w:rPr>
          <w:position w:val="2"/>
        </w:rPr>
        <w:t>atbilstoši</w:t>
      </w:r>
      <w:r>
        <w:rPr>
          <w:spacing w:val="-14"/>
          <w:position w:val="2"/>
        </w:rPr>
        <w:t xml:space="preserve"> </w:t>
      </w:r>
      <w:r>
        <w:rPr>
          <w:position w:val="2"/>
        </w:rPr>
        <w:t>noteiktajam</w:t>
      </w:r>
      <w:r>
        <w:rPr>
          <w:spacing w:val="-10"/>
          <w:position w:val="2"/>
        </w:rPr>
        <w:t xml:space="preserve"> </w:t>
      </w:r>
      <w:r>
        <w:rPr>
          <w:position w:val="2"/>
        </w:rPr>
        <w:t>O</w:t>
      </w:r>
      <w:r>
        <w:rPr>
          <w:sz w:val="16"/>
        </w:rPr>
        <w:t>2</w:t>
      </w:r>
      <w:r>
        <w:rPr>
          <w:spacing w:val="14"/>
          <w:sz w:val="16"/>
        </w:rPr>
        <w:t xml:space="preserve"> </w:t>
      </w:r>
      <w:r>
        <w:rPr>
          <w:position w:val="2"/>
        </w:rPr>
        <w:t>-</w:t>
      </w:r>
      <w:r>
        <w:rPr>
          <w:spacing w:val="-5"/>
          <w:position w:val="2"/>
        </w:rPr>
        <w:t xml:space="preserve"> </w:t>
      </w:r>
      <w:r>
        <w:rPr>
          <w:position w:val="2"/>
        </w:rPr>
        <w:t>V</w:t>
      </w:r>
      <w:r>
        <w:rPr>
          <w:sz w:val="16"/>
        </w:rPr>
        <w:t xml:space="preserve">d </w:t>
      </w:r>
      <w:r>
        <w:rPr>
          <w:position w:val="2"/>
        </w:rPr>
        <w:t>m</w:t>
      </w:r>
      <w:r>
        <w:rPr>
          <w:position w:val="2"/>
          <w:vertAlign w:val="superscript"/>
        </w:rPr>
        <w:t>3</w:t>
      </w:r>
      <w:r>
        <w:rPr>
          <w:position w:val="2"/>
        </w:rPr>
        <w:t>/kg</w:t>
      </w:r>
      <w:r>
        <w:rPr>
          <w:spacing w:val="-6"/>
          <w:position w:val="2"/>
        </w:rPr>
        <w:t xml:space="preserve"> </w:t>
      </w:r>
      <w:r>
        <w:rPr>
          <w:position w:val="2"/>
        </w:rPr>
        <w:t>(m</w:t>
      </w:r>
      <w:r>
        <w:rPr>
          <w:position w:val="2"/>
          <w:vertAlign w:val="superscript"/>
        </w:rPr>
        <w:t>3</w:t>
      </w:r>
      <w:r>
        <w:rPr>
          <w:position w:val="2"/>
        </w:rPr>
        <w:t>/nm</w:t>
      </w:r>
      <w:r>
        <w:rPr>
          <w:position w:val="2"/>
          <w:vertAlign w:val="superscript"/>
        </w:rPr>
        <w:t>3</w:t>
      </w:r>
      <w:r>
        <w:rPr>
          <w:position w:val="2"/>
        </w:rPr>
        <w:t>). dīzeļdegvielai V</w:t>
      </w:r>
      <w:r>
        <w:rPr>
          <w:sz w:val="16"/>
        </w:rPr>
        <w:t>d</w:t>
      </w:r>
      <w:r>
        <w:rPr>
          <w:spacing w:val="40"/>
          <w:sz w:val="16"/>
        </w:rPr>
        <w:t xml:space="preserve"> </w:t>
      </w:r>
      <w:r>
        <w:rPr>
          <w:position w:val="2"/>
        </w:rPr>
        <w:t>= 13,37 m</w:t>
      </w:r>
      <w:r>
        <w:rPr>
          <w:position w:val="2"/>
          <w:vertAlign w:val="superscript"/>
        </w:rPr>
        <w:t>3</w:t>
      </w:r>
      <w:r>
        <w:rPr>
          <w:position w:val="2"/>
        </w:rPr>
        <w:t>/kg</w:t>
      </w:r>
    </w:p>
    <w:p w14:paraId="5F489BD7" w14:textId="77777777" w:rsidR="00045218" w:rsidRDefault="00D51F78">
      <w:pPr>
        <w:pStyle w:val="Pamatteksts"/>
        <w:spacing w:line="261" w:lineRule="exact"/>
        <w:ind w:left="1231"/>
      </w:pPr>
      <w:r>
        <w:t>dabas</w:t>
      </w:r>
      <w:r>
        <w:rPr>
          <w:spacing w:val="-4"/>
        </w:rPr>
        <w:t xml:space="preserve"> </w:t>
      </w:r>
      <w:r>
        <w:t>gāzei</w:t>
      </w:r>
      <w:r>
        <w:rPr>
          <w:spacing w:val="-6"/>
        </w:rPr>
        <w:t xml:space="preserve"> </w:t>
      </w:r>
      <w:r>
        <w:t>–</w:t>
      </w:r>
      <w:r>
        <w:rPr>
          <w:spacing w:val="-1"/>
        </w:rPr>
        <w:t xml:space="preserve"> </w:t>
      </w:r>
      <w:r>
        <w:t>13,34</w:t>
      </w:r>
      <w:r>
        <w:rPr>
          <w:spacing w:val="4"/>
        </w:rPr>
        <w:t xml:space="preserve"> </w:t>
      </w:r>
      <w:r>
        <w:rPr>
          <w:spacing w:val="-2"/>
        </w:rPr>
        <w:t>nm</w:t>
      </w:r>
      <w:r>
        <w:rPr>
          <w:spacing w:val="-2"/>
          <w:vertAlign w:val="superscript"/>
        </w:rPr>
        <w:t>3</w:t>
      </w:r>
      <w:r>
        <w:rPr>
          <w:spacing w:val="-2"/>
        </w:rPr>
        <w:t>/kg</w:t>
      </w:r>
    </w:p>
    <w:p w14:paraId="5F489BD8" w14:textId="77777777" w:rsidR="00045218" w:rsidRDefault="00045218">
      <w:pPr>
        <w:pStyle w:val="Pamatteksts"/>
        <w:spacing w:before="6"/>
        <w:ind w:left="0"/>
      </w:pPr>
    </w:p>
    <w:p w14:paraId="5F489BD9" w14:textId="3CD9AA94" w:rsidR="00045218" w:rsidRDefault="00D51F78">
      <w:pPr>
        <w:pStyle w:val="Pamatteksts"/>
        <w:spacing w:line="235" w:lineRule="auto"/>
        <w:ind w:right="266"/>
      </w:pPr>
      <w:r>
        <w:t>Uzņēmuma identificētie</w:t>
      </w:r>
      <w:r>
        <w:rPr>
          <w:spacing w:val="-3"/>
        </w:rPr>
        <w:t xml:space="preserve"> </w:t>
      </w:r>
      <w:r>
        <w:t>stacionārā piesārņojuma avoti: A1-A9 un to fizikālie raksturojumi doti šīs atļaujas 12. tabulā ( skatīt atļaujas C sadaļā).</w:t>
      </w:r>
    </w:p>
    <w:p w14:paraId="5F489BDA" w14:textId="77777777" w:rsidR="00045218" w:rsidRDefault="00D51F78">
      <w:pPr>
        <w:pStyle w:val="Pamatteksts"/>
        <w:tabs>
          <w:tab w:val="left" w:pos="2736"/>
        </w:tabs>
        <w:spacing w:before="9" w:line="235" w:lineRule="auto"/>
        <w:ind w:right="352"/>
      </w:pPr>
      <w:r>
        <w:t>No emisijas avotiem</w:t>
      </w:r>
      <w:r>
        <w:tab/>
        <w:t>gaisā atļautais emitēto vielu daudzums norādīts šīs atļaujas 15. tabulā (skatīt atļaujas 2 pielikumā).</w:t>
      </w:r>
    </w:p>
    <w:p w14:paraId="5F489BDB" w14:textId="77777777" w:rsidR="00045218" w:rsidRDefault="00045218">
      <w:pPr>
        <w:pStyle w:val="Pamatteksts"/>
        <w:spacing w:before="2"/>
        <w:ind w:left="0"/>
      </w:pPr>
    </w:p>
    <w:p w14:paraId="5F489BDC" w14:textId="77777777" w:rsidR="00045218" w:rsidRDefault="00D51F78">
      <w:pPr>
        <w:pStyle w:val="Virsraksts4"/>
        <w:numPr>
          <w:ilvl w:val="1"/>
          <w:numId w:val="17"/>
        </w:numPr>
        <w:tabs>
          <w:tab w:val="left" w:pos="929"/>
        </w:tabs>
        <w:ind w:left="929" w:hanging="418"/>
      </w:pPr>
      <w:r>
        <w:t>smaku</w:t>
      </w:r>
      <w:r>
        <w:rPr>
          <w:spacing w:val="-5"/>
        </w:rPr>
        <w:t xml:space="preserve"> </w:t>
      </w:r>
      <w:r>
        <w:rPr>
          <w:spacing w:val="-2"/>
        </w:rPr>
        <w:t>veidošanās</w:t>
      </w:r>
    </w:p>
    <w:p w14:paraId="5F489BDD" w14:textId="77777777" w:rsidR="00045218" w:rsidRDefault="00D51F78">
      <w:pPr>
        <w:pStyle w:val="Pamatteksts"/>
        <w:spacing w:before="3"/>
        <w:ind w:right="266"/>
      </w:pPr>
      <w:r>
        <w:t>Pārkraujot</w:t>
      </w:r>
      <w:r>
        <w:rPr>
          <w:spacing w:val="-6"/>
        </w:rPr>
        <w:t xml:space="preserve"> </w:t>
      </w:r>
      <w:r>
        <w:t>bitumenu</w:t>
      </w:r>
      <w:r>
        <w:rPr>
          <w:spacing w:val="-7"/>
        </w:rPr>
        <w:t xml:space="preserve"> </w:t>
      </w:r>
      <w:r>
        <w:t>un</w:t>
      </w:r>
      <w:r>
        <w:rPr>
          <w:spacing w:val="-7"/>
        </w:rPr>
        <w:t xml:space="preserve"> </w:t>
      </w:r>
      <w:r>
        <w:t>asfaltbetonu</w:t>
      </w:r>
      <w:r>
        <w:rPr>
          <w:spacing w:val="-6"/>
        </w:rPr>
        <w:t xml:space="preserve"> </w:t>
      </w:r>
      <w:r>
        <w:t>atmosfērā</w:t>
      </w:r>
      <w:r>
        <w:rPr>
          <w:spacing w:val="-8"/>
        </w:rPr>
        <w:t xml:space="preserve"> </w:t>
      </w:r>
      <w:r>
        <w:t>nonāk</w:t>
      </w:r>
      <w:r>
        <w:rPr>
          <w:spacing w:val="-7"/>
        </w:rPr>
        <w:t xml:space="preserve"> </w:t>
      </w:r>
      <w:r>
        <w:t>specifiska</w:t>
      </w:r>
      <w:r>
        <w:rPr>
          <w:spacing w:val="-7"/>
        </w:rPr>
        <w:t xml:space="preserve"> </w:t>
      </w:r>
      <w:r>
        <w:t>ogļūdeņražu</w:t>
      </w:r>
      <w:r>
        <w:rPr>
          <w:spacing w:val="-7"/>
        </w:rPr>
        <w:t xml:space="preserve"> </w:t>
      </w:r>
      <w:r>
        <w:t>smaka,</w:t>
      </w:r>
      <w:r>
        <w:rPr>
          <w:spacing w:val="-7"/>
        </w:rPr>
        <w:t xml:space="preserve"> </w:t>
      </w:r>
      <w:r>
        <w:t>kas</w:t>
      </w:r>
      <w:r>
        <w:rPr>
          <w:spacing w:val="32"/>
        </w:rPr>
        <w:t xml:space="preserve"> </w:t>
      </w:r>
      <w:r>
        <w:t>ārpus uzņēmuma teritorijas nav uztverama.</w:t>
      </w:r>
      <w:r>
        <w:rPr>
          <w:color w:val="00FF00"/>
        </w:rPr>
        <w:t xml:space="preserve">. </w:t>
      </w:r>
      <w:r>
        <w:t>Tuvākā dzīvojamā māja atrodas A virzienā no objekta ~ 300</w:t>
      </w:r>
      <w:r>
        <w:rPr>
          <w:spacing w:val="-12"/>
        </w:rPr>
        <w:t xml:space="preserve"> </w:t>
      </w:r>
      <w:r>
        <w:t>m.</w:t>
      </w:r>
      <w:r>
        <w:rPr>
          <w:spacing w:val="-12"/>
        </w:rPr>
        <w:t xml:space="preserve"> </w:t>
      </w:r>
      <w:r>
        <w:t>Ņemot</w:t>
      </w:r>
      <w:r>
        <w:rPr>
          <w:spacing w:val="-11"/>
        </w:rPr>
        <w:t xml:space="preserve"> </w:t>
      </w:r>
      <w:r>
        <w:t>vērā,</w:t>
      </w:r>
      <w:r>
        <w:rPr>
          <w:spacing w:val="-12"/>
        </w:rPr>
        <w:t xml:space="preserve"> </w:t>
      </w:r>
      <w:r>
        <w:t>ka</w:t>
      </w:r>
      <w:r>
        <w:rPr>
          <w:spacing w:val="-11"/>
        </w:rPr>
        <w:t xml:space="preserve"> </w:t>
      </w:r>
      <w:r>
        <w:t>objekts</w:t>
      </w:r>
      <w:r>
        <w:rPr>
          <w:spacing w:val="-12"/>
        </w:rPr>
        <w:t xml:space="preserve"> </w:t>
      </w:r>
      <w:r>
        <w:t>izvietots</w:t>
      </w:r>
      <w:r>
        <w:rPr>
          <w:spacing w:val="-12"/>
        </w:rPr>
        <w:t xml:space="preserve"> </w:t>
      </w:r>
      <w:r>
        <w:t>ieguves</w:t>
      </w:r>
      <w:r>
        <w:rPr>
          <w:spacing w:val="-12"/>
        </w:rPr>
        <w:t xml:space="preserve"> </w:t>
      </w:r>
      <w:r>
        <w:t>un</w:t>
      </w:r>
      <w:r>
        <w:rPr>
          <w:spacing w:val="-10"/>
        </w:rPr>
        <w:t xml:space="preserve"> </w:t>
      </w:r>
      <w:r>
        <w:t>pārstrādes</w:t>
      </w:r>
      <w:r>
        <w:rPr>
          <w:spacing w:val="-10"/>
        </w:rPr>
        <w:t xml:space="preserve"> </w:t>
      </w:r>
      <w:r>
        <w:t>zonā</w:t>
      </w:r>
      <w:r>
        <w:rPr>
          <w:spacing w:val="-11"/>
        </w:rPr>
        <w:t xml:space="preserve"> </w:t>
      </w:r>
      <w:r>
        <w:t>7</w:t>
      </w:r>
      <w:r>
        <w:rPr>
          <w:spacing w:val="-12"/>
        </w:rPr>
        <w:t xml:space="preserve"> </w:t>
      </w:r>
      <w:r>
        <w:t>m</w:t>
      </w:r>
      <w:r>
        <w:rPr>
          <w:spacing w:val="-12"/>
        </w:rPr>
        <w:t xml:space="preserve"> </w:t>
      </w:r>
      <w:r>
        <w:t>zem</w:t>
      </w:r>
      <w:r>
        <w:rPr>
          <w:spacing w:val="-9"/>
        </w:rPr>
        <w:t xml:space="preserve"> </w:t>
      </w:r>
      <w:r>
        <w:t>absolūtā</w:t>
      </w:r>
      <w:r>
        <w:rPr>
          <w:spacing w:val="-13"/>
        </w:rPr>
        <w:t xml:space="preserve"> </w:t>
      </w:r>
      <w:r>
        <w:t>augstuma, rūpnīcas specifiskās smakas nenonāks dzīvojamā zonā. Smaku mērījumi vidē nav veikti Saskaņā ar veiktajiem</w:t>
      </w:r>
      <w:r>
        <w:rPr>
          <w:spacing w:val="-2"/>
        </w:rPr>
        <w:t xml:space="preserve"> </w:t>
      </w:r>
      <w:r>
        <w:t>aprēķiniem apkārtējā vidē tiks novadītas</w:t>
      </w:r>
      <w:r>
        <w:rPr>
          <w:spacing w:val="40"/>
        </w:rPr>
        <w:t xml:space="preserve"> </w:t>
      </w:r>
      <w:r>
        <w:t>1,58 tonnas ogļūdeņražu.</w:t>
      </w:r>
    </w:p>
    <w:p w14:paraId="62A6E91F" w14:textId="77777777" w:rsidR="00913B81" w:rsidRDefault="00913B81">
      <w:pPr>
        <w:pStyle w:val="Pamatteksts"/>
        <w:spacing w:before="3"/>
        <w:ind w:right="266"/>
      </w:pPr>
    </w:p>
    <w:p w14:paraId="5F489BDF" w14:textId="77777777" w:rsidR="00045218" w:rsidRDefault="00D51F78">
      <w:pPr>
        <w:pStyle w:val="Virsraksts4"/>
        <w:numPr>
          <w:ilvl w:val="1"/>
          <w:numId w:val="17"/>
        </w:numPr>
        <w:tabs>
          <w:tab w:val="left" w:pos="929"/>
        </w:tabs>
        <w:spacing w:before="68" w:line="275" w:lineRule="exact"/>
        <w:ind w:left="929" w:hanging="418"/>
      </w:pPr>
      <w:r>
        <w:t>emisija</w:t>
      </w:r>
      <w:r>
        <w:rPr>
          <w:spacing w:val="-1"/>
        </w:rPr>
        <w:t xml:space="preserve"> </w:t>
      </w:r>
      <w:r>
        <w:t>ūdenī</w:t>
      </w:r>
      <w:r>
        <w:rPr>
          <w:spacing w:val="-5"/>
        </w:rPr>
        <w:t xml:space="preserve"> </w:t>
      </w:r>
      <w:r>
        <w:t>un</w:t>
      </w:r>
      <w:r>
        <w:rPr>
          <w:spacing w:val="-5"/>
        </w:rPr>
        <w:t xml:space="preserve"> </w:t>
      </w:r>
      <w:r>
        <w:t>tās</w:t>
      </w:r>
      <w:r>
        <w:rPr>
          <w:spacing w:val="-7"/>
        </w:rPr>
        <w:t xml:space="preserve"> </w:t>
      </w:r>
      <w:r>
        <w:t>ietekme</w:t>
      </w:r>
      <w:r>
        <w:rPr>
          <w:spacing w:val="-4"/>
        </w:rPr>
        <w:t xml:space="preserve"> </w:t>
      </w:r>
      <w:r>
        <w:t>uz</w:t>
      </w:r>
      <w:r>
        <w:rPr>
          <w:spacing w:val="-9"/>
        </w:rPr>
        <w:t xml:space="preserve"> </w:t>
      </w:r>
      <w:r>
        <w:rPr>
          <w:spacing w:val="-4"/>
        </w:rPr>
        <w:t>vidi</w:t>
      </w:r>
    </w:p>
    <w:p w14:paraId="5F489BE0" w14:textId="77777777" w:rsidR="00045218" w:rsidRDefault="00D51F78">
      <w:pPr>
        <w:pStyle w:val="Pamatteksts"/>
        <w:spacing w:line="274" w:lineRule="exact"/>
      </w:pPr>
      <w:r>
        <w:t>Uzņēmuma</w:t>
      </w:r>
      <w:r>
        <w:rPr>
          <w:spacing w:val="-6"/>
        </w:rPr>
        <w:t xml:space="preserve"> </w:t>
      </w:r>
      <w:r>
        <w:t>darbības</w:t>
      </w:r>
      <w:r>
        <w:rPr>
          <w:spacing w:val="-6"/>
        </w:rPr>
        <w:t xml:space="preserve"> </w:t>
      </w:r>
      <w:r>
        <w:t>rezultātā</w:t>
      </w:r>
      <w:r>
        <w:rPr>
          <w:spacing w:val="-3"/>
        </w:rPr>
        <w:t xml:space="preserve"> </w:t>
      </w:r>
      <w:r>
        <w:rPr>
          <w:spacing w:val="-2"/>
        </w:rPr>
        <w:t>rodas:</w:t>
      </w:r>
    </w:p>
    <w:p w14:paraId="5F489BE1" w14:textId="77777777" w:rsidR="00045218" w:rsidRDefault="00D51F78">
      <w:pPr>
        <w:pStyle w:val="Sarakstarindkopa"/>
        <w:numPr>
          <w:ilvl w:val="2"/>
          <w:numId w:val="17"/>
        </w:numPr>
        <w:tabs>
          <w:tab w:val="left" w:pos="1231"/>
        </w:tabs>
        <w:spacing w:line="277" w:lineRule="exact"/>
        <w:jc w:val="left"/>
        <w:rPr>
          <w:sz w:val="24"/>
        </w:rPr>
      </w:pPr>
      <w:r>
        <w:rPr>
          <w:spacing w:val="-2"/>
          <w:sz w:val="24"/>
        </w:rPr>
        <w:t>sadzīves</w:t>
      </w:r>
      <w:r>
        <w:rPr>
          <w:spacing w:val="-3"/>
          <w:sz w:val="24"/>
        </w:rPr>
        <w:t xml:space="preserve"> </w:t>
      </w:r>
      <w:r>
        <w:rPr>
          <w:spacing w:val="-2"/>
          <w:sz w:val="24"/>
        </w:rPr>
        <w:t>notekūdeņi;</w:t>
      </w:r>
    </w:p>
    <w:p w14:paraId="5F489BE2" w14:textId="77777777" w:rsidR="00045218" w:rsidRDefault="00D51F78">
      <w:pPr>
        <w:pStyle w:val="Sarakstarindkopa"/>
        <w:numPr>
          <w:ilvl w:val="2"/>
          <w:numId w:val="17"/>
        </w:numPr>
        <w:tabs>
          <w:tab w:val="left" w:pos="1231"/>
        </w:tabs>
        <w:spacing w:before="4"/>
        <w:jc w:val="left"/>
        <w:rPr>
          <w:sz w:val="24"/>
        </w:rPr>
      </w:pPr>
      <w:r>
        <w:rPr>
          <w:sz w:val="24"/>
        </w:rPr>
        <w:lastRenderedPageBreak/>
        <w:t>lietus</w:t>
      </w:r>
      <w:r>
        <w:rPr>
          <w:spacing w:val="-11"/>
          <w:sz w:val="24"/>
        </w:rPr>
        <w:t xml:space="preserve"> </w:t>
      </w:r>
      <w:r>
        <w:rPr>
          <w:sz w:val="24"/>
        </w:rPr>
        <w:t>notekūdeņi</w:t>
      </w:r>
      <w:r>
        <w:rPr>
          <w:spacing w:val="-15"/>
          <w:sz w:val="24"/>
        </w:rPr>
        <w:t xml:space="preserve"> </w:t>
      </w:r>
      <w:r>
        <w:rPr>
          <w:sz w:val="24"/>
        </w:rPr>
        <w:t>no</w:t>
      </w:r>
      <w:r>
        <w:rPr>
          <w:spacing w:val="-2"/>
          <w:sz w:val="24"/>
        </w:rPr>
        <w:t xml:space="preserve"> teritorijas.</w:t>
      </w:r>
    </w:p>
    <w:p w14:paraId="5F489BE3" w14:textId="77777777" w:rsidR="00045218" w:rsidRDefault="00D51F78">
      <w:pPr>
        <w:pStyle w:val="Pamatteksts"/>
        <w:spacing w:before="2"/>
        <w:ind w:right="278"/>
        <w:jc w:val="both"/>
      </w:pPr>
      <w:r>
        <w:t>Sadzīves</w:t>
      </w:r>
      <w:r>
        <w:rPr>
          <w:spacing w:val="-11"/>
        </w:rPr>
        <w:t xml:space="preserve"> </w:t>
      </w:r>
      <w:r>
        <w:t>notekūdeņus</w:t>
      </w:r>
      <w:r>
        <w:rPr>
          <w:spacing w:val="-8"/>
        </w:rPr>
        <w:t xml:space="preserve"> </w:t>
      </w:r>
      <w:r>
        <w:t>saskaņā</w:t>
      </w:r>
      <w:r>
        <w:rPr>
          <w:spacing w:val="-12"/>
        </w:rPr>
        <w:t xml:space="preserve"> </w:t>
      </w:r>
      <w:r>
        <w:t>ar</w:t>
      </w:r>
      <w:r>
        <w:rPr>
          <w:spacing w:val="-11"/>
        </w:rPr>
        <w:t xml:space="preserve"> </w:t>
      </w:r>
      <w:r>
        <w:t>līgumu</w:t>
      </w:r>
      <w:r>
        <w:rPr>
          <w:spacing w:val="-10"/>
        </w:rPr>
        <w:t xml:space="preserve"> </w:t>
      </w:r>
      <w:r>
        <w:t>apsaimniekos</w:t>
      </w:r>
      <w:r>
        <w:rPr>
          <w:spacing w:val="-10"/>
        </w:rPr>
        <w:t xml:space="preserve"> </w:t>
      </w:r>
      <w:r>
        <w:t>SIA</w:t>
      </w:r>
      <w:r>
        <w:rPr>
          <w:spacing w:val="-9"/>
        </w:rPr>
        <w:t xml:space="preserve"> </w:t>
      </w:r>
      <w:r>
        <w:t>„Vides</w:t>
      </w:r>
      <w:r>
        <w:rPr>
          <w:spacing w:val="-10"/>
        </w:rPr>
        <w:t xml:space="preserve"> </w:t>
      </w:r>
      <w:r>
        <w:t>serviss”.</w:t>
      </w:r>
      <w:r>
        <w:rPr>
          <w:spacing w:val="-11"/>
        </w:rPr>
        <w:t xml:space="preserve"> </w:t>
      </w:r>
      <w:r>
        <w:t>Piesārņojošo</w:t>
      </w:r>
      <w:r>
        <w:rPr>
          <w:spacing w:val="-11"/>
        </w:rPr>
        <w:t xml:space="preserve"> </w:t>
      </w:r>
      <w:r>
        <w:t>vielu izpēte sadzīves notekūdeņiem nav veikta. Uzņēmumā nav lietus ūdens savākšanas sistēmas, lietus un sniega kušanas ūdeņi infiltrējas augsnē.</w:t>
      </w:r>
    </w:p>
    <w:p w14:paraId="5F489BE4" w14:textId="77777777" w:rsidR="00045218" w:rsidRDefault="00D51F78">
      <w:pPr>
        <w:pStyle w:val="Virsraksts4"/>
        <w:numPr>
          <w:ilvl w:val="1"/>
          <w:numId w:val="17"/>
        </w:numPr>
        <w:tabs>
          <w:tab w:val="left" w:pos="929"/>
        </w:tabs>
        <w:spacing w:before="274" w:line="275" w:lineRule="exact"/>
        <w:ind w:left="929" w:hanging="418"/>
        <w:jc w:val="both"/>
      </w:pPr>
      <w:r>
        <w:t>atkritumu</w:t>
      </w:r>
      <w:r>
        <w:rPr>
          <w:spacing w:val="-7"/>
        </w:rPr>
        <w:t xml:space="preserve"> </w:t>
      </w:r>
      <w:r>
        <w:t>veidošanās</w:t>
      </w:r>
      <w:r>
        <w:rPr>
          <w:spacing w:val="-11"/>
        </w:rPr>
        <w:t xml:space="preserve"> </w:t>
      </w:r>
      <w:r>
        <w:t>un</w:t>
      </w:r>
      <w:r>
        <w:rPr>
          <w:spacing w:val="-4"/>
        </w:rPr>
        <w:t xml:space="preserve"> </w:t>
      </w:r>
      <w:r>
        <w:rPr>
          <w:spacing w:val="-2"/>
        </w:rPr>
        <w:t>apsaimniekošana</w:t>
      </w:r>
    </w:p>
    <w:p w14:paraId="5F489BE5" w14:textId="77777777" w:rsidR="00045218" w:rsidRDefault="00D51F78">
      <w:pPr>
        <w:pStyle w:val="Pamatteksts"/>
        <w:spacing w:line="275" w:lineRule="exact"/>
        <w:jc w:val="both"/>
      </w:pPr>
      <w:r>
        <w:t>Uzņēmuma</w:t>
      </w:r>
      <w:r>
        <w:rPr>
          <w:spacing w:val="-6"/>
        </w:rPr>
        <w:t xml:space="preserve"> </w:t>
      </w:r>
      <w:r>
        <w:t>darbības</w:t>
      </w:r>
      <w:r>
        <w:rPr>
          <w:spacing w:val="-6"/>
        </w:rPr>
        <w:t xml:space="preserve"> </w:t>
      </w:r>
      <w:r>
        <w:t>rezultātā</w:t>
      </w:r>
      <w:r>
        <w:rPr>
          <w:spacing w:val="-3"/>
        </w:rPr>
        <w:t xml:space="preserve"> </w:t>
      </w:r>
      <w:r>
        <w:rPr>
          <w:spacing w:val="-2"/>
        </w:rPr>
        <w:t>veidojas:</w:t>
      </w:r>
    </w:p>
    <w:p w14:paraId="5F489BE6" w14:textId="77777777" w:rsidR="00045218" w:rsidRDefault="00D51F78">
      <w:pPr>
        <w:pStyle w:val="Sarakstarindkopa"/>
        <w:numPr>
          <w:ilvl w:val="2"/>
          <w:numId w:val="17"/>
        </w:numPr>
        <w:tabs>
          <w:tab w:val="left" w:pos="1231"/>
        </w:tabs>
        <w:spacing w:before="2"/>
        <w:ind w:right="265" w:hanging="360"/>
        <w:rPr>
          <w:sz w:val="24"/>
        </w:rPr>
      </w:pPr>
      <w:r>
        <w:rPr>
          <w:b/>
          <w:sz w:val="24"/>
        </w:rPr>
        <w:t>Nebīstamie</w:t>
      </w:r>
      <w:r>
        <w:rPr>
          <w:b/>
          <w:spacing w:val="-15"/>
          <w:sz w:val="24"/>
        </w:rPr>
        <w:t xml:space="preserve"> </w:t>
      </w:r>
      <w:proofErr w:type="spellStart"/>
      <w:r>
        <w:rPr>
          <w:b/>
          <w:sz w:val="24"/>
        </w:rPr>
        <w:t>atkritumi:</w:t>
      </w:r>
      <w:r>
        <w:rPr>
          <w:sz w:val="24"/>
        </w:rPr>
        <w:t>Nešķiroti</w:t>
      </w:r>
      <w:proofErr w:type="spellEnd"/>
      <w:r>
        <w:rPr>
          <w:spacing w:val="-15"/>
          <w:sz w:val="24"/>
        </w:rPr>
        <w:t xml:space="preserve"> </w:t>
      </w:r>
      <w:r>
        <w:rPr>
          <w:sz w:val="24"/>
        </w:rPr>
        <w:t>sadzīves</w:t>
      </w:r>
      <w:r>
        <w:rPr>
          <w:spacing w:val="-15"/>
          <w:sz w:val="24"/>
        </w:rPr>
        <w:t xml:space="preserve"> </w:t>
      </w:r>
      <w:r>
        <w:rPr>
          <w:sz w:val="24"/>
        </w:rPr>
        <w:t>atkritumi</w:t>
      </w:r>
      <w:r>
        <w:rPr>
          <w:spacing w:val="-15"/>
          <w:sz w:val="24"/>
        </w:rPr>
        <w:t xml:space="preserve"> </w:t>
      </w:r>
      <w:r>
        <w:rPr>
          <w:sz w:val="24"/>
        </w:rPr>
        <w:t>(</w:t>
      </w:r>
      <w:r>
        <w:rPr>
          <w:sz w:val="24"/>
          <w:u w:val="single"/>
        </w:rPr>
        <w:t>klase</w:t>
      </w:r>
      <w:r>
        <w:rPr>
          <w:spacing w:val="-15"/>
          <w:sz w:val="24"/>
          <w:u w:val="single"/>
        </w:rPr>
        <w:t xml:space="preserve"> </w:t>
      </w:r>
      <w:r>
        <w:rPr>
          <w:sz w:val="24"/>
          <w:u w:val="single"/>
        </w:rPr>
        <w:t>200301</w:t>
      </w:r>
      <w:r>
        <w:rPr>
          <w:sz w:val="24"/>
        </w:rPr>
        <w:t>)</w:t>
      </w:r>
      <w:r>
        <w:rPr>
          <w:spacing w:val="-15"/>
          <w:sz w:val="24"/>
        </w:rPr>
        <w:t xml:space="preserve"> </w:t>
      </w:r>
      <w:r>
        <w:rPr>
          <w:sz w:val="24"/>
        </w:rPr>
        <w:t>–</w:t>
      </w:r>
      <w:r>
        <w:rPr>
          <w:spacing w:val="-15"/>
          <w:sz w:val="24"/>
        </w:rPr>
        <w:t xml:space="preserve"> </w:t>
      </w:r>
      <w:r>
        <w:rPr>
          <w:sz w:val="24"/>
        </w:rPr>
        <w:t>0,5</w:t>
      </w:r>
      <w:r>
        <w:rPr>
          <w:spacing w:val="-15"/>
          <w:sz w:val="24"/>
        </w:rPr>
        <w:t xml:space="preserve"> </w:t>
      </w:r>
      <w:r>
        <w:rPr>
          <w:sz w:val="24"/>
        </w:rPr>
        <w:t>t/gadā,</w:t>
      </w:r>
      <w:r>
        <w:rPr>
          <w:spacing w:val="-15"/>
          <w:sz w:val="24"/>
        </w:rPr>
        <w:t xml:space="preserve"> </w:t>
      </w:r>
      <w:r>
        <w:rPr>
          <w:sz w:val="24"/>
        </w:rPr>
        <w:t>kas</w:t>
      </w:r>
      <w:r>
        <w:rPr>
          <w:spacing w:val="-15"/>
          <w:sz w:val="24"/>
        </w:rPr>
        <w:t xml:space="preserve"> </w:t>
      </w:r>
      <w:r>
        <w:rPr>
          <w:sz w:val="24"/>
        </w:rPr>
        <w:t>tiek uzkrāti slēgtos metāla konteineros uzņēmuma teritorijā, 1 reizi mēnesī Iecavas novada domes</w:t>
      </w:r>
      <w:r>
        <w:rPr>
          <w:spacing w:val="-2"/>
          <w:sz w:val="24"/>
        </w:rPr>
        <w:t xml:space="preserve"> </w:t>
      </w:r>
      <w:r>
        <w:rPr>
          <w:sz w:val="24"/>
        </w:rPr>
        <w:t>SIA</w:t>
      </w:r>
      <w:r>
        <w:rPr>
          <w:spacing w:val="37"/>
          <w:sz w:val="24"/>
        </w:rPr>
        <w:t xml:space="preserve"> </w:t>
      </w:r>
      <w:r>
        <w:rPr>
          <w:sz w:val="24"/>
        </w:rPr>
        <w:t>„Dzīvokļu</w:t>
      </w:r>
      <w:r>
        <w:rPr>
          <w:spacing w:val="-1"/>
          <w:sz w:val="24"/>
        </w:rPr>
        <w:t xml:space="preserve"> </w:t>
      </w:r>
      <w:r>
        <w:rPr>
          <w:sz w:val="24"/>
        </w:rPr>
        <w:t>komunālā</w:t>
      </w:r>
      <w:r>
        <w:rPr>
          <w:spacing w:val="-2"/>
          <w:sz w:val="24"/>
        </w:rPr>
        <w:t xml:space="preserve"> </w:t>
      </w:r>
      <w:r>
        <w:rPr>
          <w:sz w:val="24"/>
        </w:rPr>
        <w:t>saimniecība”</w:t>
      </w:r>
      <w:r>
        <w:rPr>
          <w:spacing w:val="-3"/>
          <w:sz w:val="24"/>
        </w:rPr>
        <w:t xml:space="preserve"> </w:t>
      </w:r>
      <w:r>
        <w:rPr>
          <w:sz w:val="24"/>
        </w:rPr>
        <w:t>ar savu</w:t>
      </w:r>
      <w:r>
        <w:rPr>
          <w:spacing w:val="-1"/>
          <w:sz w:val="24"/>
        </w:rPr>
        <w:t xml:space="preserve"> </w:t>
      </w:r>
      <w:r>
        <w:rPr>
          <w:sz w:val="24"/>
        </w:rPr>
        <w:t>autotransportu</w:t>
      </w:r>
      <w:r>
        <w:rPr>
          <w:spacing w:val="-1"/>
          <w:sz w:val="24"/>
        </w:rPr>
        <w:t xml:space="preserve"> </w:t>
      </w:r>
      <w:r>
        <w:rPr>
          <w:sz w:val="24"/>
        </w:rPr>
        <w:t>izved,</w:t>
      </w:r>
      <w:r>
        <w:rPr>
          <w:spacing w:val="-1"/>
          <w:sz w:val="24"/>
        </w:rPr>
        <w:t xml:space="preserve"> </w:t>
      </w:r>
      <w:r>
        <w:rPr>
          <w:sz w:val="24"/>
        </w:rPr>
        <w:t>saskaņā</w:t>
      </w:r>
      <w:r>
        <w:rPr>
          <w:spacing w:val="-2"/>
          <w:sz w:val="24"/>
        </w:rPr>
        <w:t xml:space="preserve"> </w:t>
      </w:r>
      <w:r>
        <w:rPr>
          <w:sz w:val="24"/>
        </w:rPr>
        <w:t>ar savstarpēji noslēgtu līgumu.</w:t>
      </w:r>
    </w:p>
    <w:p w14:paraId="5F489BE7" w14:textId="77777777" w:rsidR="00045218" w:rsidRDefault="00D51F78">
      <w:pPr>
        <w:pStyle w:val="Virsraksts4"/>
        <w:numPr>
          <w:ilvl w:val="2"/>
          <w:numId w:val="17"/>
        </w:numPr>
        <w:tabs>
          <w:tab w:val="left" w:pos="1230"/>
        </w:tabs>
        <w:spacing w:line="276" w:lineRule="exact"/>
        <w:ind w:left="1230" w:hanging="359"/>
        <w:jc w:val="both"/>
      </w:pPr>
      <w:r>
        <w:t>Bīstamie</w:t>
      </w:r>
      <w:r>
        <w:rPr>
          <w:spacing w:val="-9"/>
        </w:rPr>
        <w:t xml:space="preserve"> </w:t>
      </w:r>
      <w:r>
        <w:rPr>
          <w:spacing w:val="-2"/>
        </w:rPr>
        <w:t>atkritumi:</w:t>
      </w:r>
    </w:p>
    <w:p w14:paraId="5F489BE8" w14:textId="77777777" w:rsidR="00045218" w:rsidRDefault="00D51F78">
      <w:pPr>
        <w:pStyle w:val="Sarakstarindkopa"/>
        <w:numPr>
          <w:ilvl w:val="2"/>
          <w:numId w:val="17"/>
        </w:numPr>
        <w:tabs>
          <w:tab w:val="left" w:pos="1231"/>
        </w:tabs>
        <w:spacing w:before="6"/>
        <w:ind w:right="260" w:hanging="360"/>
        <w:rPr>
          <w:sz w:val="24"/>
        </w:rPr>
      </w:pPr>
      <w:r>
        <w:rPr>
          <w:sz w:val="24"/>
        </w:rPr>
        <w:t>nehlorētās</w:t>
      </w:r>
      <w:r>
        <w:rPr>
          <w:spacing w:val="-5"/>
          <w:sz w:val="24"/>
        </w:rPr>
        <w:t xml:space="preserve"> </w:t>
      </w:r>
      <w:r>
        <w:rPr>
          <w:sz w:val="24"/>
        </w:rPr>
        <w:t>minerālās</w:t>
      </w:r>
      <w:r>
        <w:rPr>
          <w:spacing w:val="-3"/>
          <w:sz w:val="24"/>
        </w:rPr>
        <w:t xml:space="preserve"> </w:t>
      </w:r>
      <w:r>
        <w:rPr>
          <w:sz w:val="24"/>
        </w:rPr>
        <w:t>hidrauliskās</w:t>
      </w:r>
      <w:r>
        <w:rPr>
          <w:spacing w:val="-5"/>
          <w:sz w:val="24"/>
        </w:rPr>
        <w:t xml:space="preserve"> </w:t>
      </w:r>
      <w:r>
        <w:rPr>
          <w:sz w:val="24"/>
        </w:rPr>
        <w:t>eļļas</w:t>
      </w:r>
      <w:r>
        <w:rPr>
          <w:spacing w:val="-3"/>
          <w:sz w:val="24"/>
        </w:rPr>
        <w:t xml:space="preserve"> </w:t>
      </w:r>
      <w:r>
        <w:rPr>
          <w:sz w:val="24"/>
        </w:rPr>
        <w:t>(atstrādātās,</w:t>
      </w:r>
      <w:r>
        <w:rPr>
          <w:spacing w:val="-2"/>
          <w:sz w:val="24"/>
        </w:rPr>
        <w:t xml:space="preserve"> </w:t>
      </w:r>
      <w:r>
        <w:rPr>
          <w:sz w:val="24"/>
          <w:u w:val="single"/>
        </w:rPr>
        <w:t>klase</w:t>
      </w:r>
      <w:r>
        <w:rPr>
          <w:spacing w:val="-4"/>
          <w:sz w:val="24"/>
          <w:u w:val="single"/>
        </w:rPr>
        <w:t xml:space="preserve"> </w:t>
      </w:r>
      <w:r>
        <w:rPr>
          <w:sz w:val="24"/>
          <w:u w:val="single"/>
        </w:rPr>
        <w:t>-</w:t>
      </w:r>
      <w:r>
        <w:rPr>
          <w:spacing w:val="-6"/>
          <w:sz w:val="24"/>
          <w:u w:val="single"/>
        </w:rPr>
        <w:t xml:space="preserve"> </w:t>
      </w:r>
      <w:r>
        <w:rPr>
          <w:sz w:val="24"/>
          <w:u w:val="single"/>
        </w:rPr>
        <w:t>130205</w:t>
      </w:r>
      <w:r>
        <w:rPr>
          <w:sz w:val="24"/>
        </w:rPr>
        <w:t>)</w:t>
      </w:r>
      <w:r>
        <w:rPr>
          <w:spacing w:val="-6"/>
          <w:sz w:val="24"/>
        </w:rPr>
        <w:t xml:space="preserve"> </w:t>
      </w:r>
      <w:r>
        <w:rPr>
          <w:sz w:val="24"/>
        </w:rPr>
        <w:t>-</w:t>
      </w:r>
      <w:r>
        <w:rPr>
          <w:spacing w:val="-3"/>
          <w:sz w:val="24"/>
        </w:rPr>
        <w:t xml:space="preserve"> </w:t>
      </w:r>
      <w:r>
        <w:rPr>
          <w:sz w:val="24"/>
        </w:rPr>
        <w:t>0,02</w:t>
      </w:r>
      <w:r>
        <w:rPr>
          <w:spacing w:val="-5"/>
          <w:sz w:val="24"/>
        </w:rPr>
        <w:t xml:space="preserve"> </w:t>
      </w:r>
      <w:r>
        <w:rPr>
          <w:sz w:val="24"/>
        </w:rPr>
        <w:t>t/gadā,</w:t>
      </w:r>
      <w:r>
        <w:rPr>
          <w:spacing w:val="34"/>
          <w:sz w:val="24"/>
        </w:rPr>
        <w:t xml:space="preserve"> </w:t>
      </w:r>
      <w:r>
        <w:rPr>
          <w:sz w:val="24"/>
        </w:rPr>
        <w:t>kuras līdz izvešanai tiek uzglabātas slēgtā cisternā uzņēmuma teritorijā, nodod saskaņā ar savstarpēji noslēgtu līgumu SIA „</w:t>
      </w:r>
      <w:proofErr w:type="spellStart"/>
      <w:r>
        <w:rPr>
          <w:sz w:val="24"/>
        </w:rPr>
        <w:t>Eko</w:t>
      </w:r>
      <w:proofErr w:type="spellEnd"/>
      <w:r>
        <w:rPr>
          <w:sz w:val="24"/>
        </w:rPr>
        <w:t xml:space="preserve"> Osta”.</w:t>
      </w:r>
    </w:p>
    <w:p w14:paraId="5F489BE9" w14:textId="77777777" w:rsidR="00045218" w:rsidRDefault="00D51F78">
      <w:pPr>
        <w:pStyle w:val="Sarakstarindkopa"/>
        <w:numPr>
          <w:ilvl w:val="2"/>
          <w:numId w:val="17"/>
        </w:numPr>
        <w:tabs>
          <w:tab w:val="left" w:pos="1231"/>
        </w:tabs>
        <w:ind w:right="262" w:hanging="360"/>
        <w:rPr>
          <w:sz w:val="24"/>
        </w:rPr>
      </w:pPr>
      <w:r>
        <w:rPr>
          <w:sz w:val="24"/>
        </w:rPr>
        <w:t>dīzeļdegvielas pārlējumu gadījumos, savākto pulverveida absorbentu (vai smilti) ar savākto dīzeļdegvielu uzglabā uzņēmuma teritorijā speciāli tam paredzētajā slēgtā konteinerā. Gadā rodas 0,01 t pulverveida absorbenta atkritumi (</w:t>
      </w:r>
      <w:r>
        <w:rPr>
          <w:sz w:val="24"/>
          <w:u w:val="single"/>
        </w:rPr>
        <w:t>klase 150202</w:t>
      </w:r>
      <w:r>
        <w:rPr>
          <w:sz w:val="24"/>
        </w:rPr>
        <w:t>), kurus izved reizi gadā, saskaņā ar savstarpēji noslēgtu līgumu SIA „</w:t>
      </w:r>
      <w:proofErr w:type="spellStart"/>
      <w:r>
        <w:rPr>
          <w:sz w:val="24"/>
        </w:rPr>
        <w:t>Eko</w:t>
      </w:r>
      <w:proofErr w:type="spellEnd"/>
      <w:r>
        <w:rPr>
          <w:sz w:val="24"/>
        </w:rPr>
        <w:t xml:space="preserve"> Osta”.</w:t>
      </w:r>
    </w:p>
    <w:p w14:paraId="5F489BEA" w14:textId="77777777" w:rsidR="00045218" w:rsidRDefault="00D51F78">
      <w:pPr>
        <w:pStyle w:val="Pamatteksts"/>
        <w:spacing w:line="237" w:lineRule="auto"/>
        <w:ind w:right="263"/>
        <w:jc w:val="both"/>
      </w:pPr>
      <w:r>
        <w:t xml:space="preserve">Ražošanas iecirknī dienasgaismas lampas netiek izmantotas un elektroniskie atkritumi </w:t>
      </w:r>
      <w:r>
        <w:rPr>
          <w:spacing w:val="-2"/>
        </w:rPr>
        <w:t>neveidojas.</w:t>
      </w:r>
    </w:p>
    <w:p w14:paraId="5F489BEB" w14:textId="77777777" w:rsidR="00045218" w:rsidRDefault="00D51F78">
      <w:pPr>
        <w:pStyle w:val="Pamatteksts"/>
        <w:ind w:right="268"/>
        <w:jc w:val="both"/>
      </w:pPr>
      <w:r>
        <w:t>Uzņēmumā ir ieviesta sadzīves un bīstamo atkritumu uzskaite. Atkritumi līdz izvešanai tiek uzglabāti slēgtos konteineros, kas izvietoti uz cieta seguma. Atkritumi uzņēmuma teritorijā netiek ilgstoši uzkrāti un uzglabāti, bet regulāri izvesti.</w:t>
      </w:r>
    </w:p>
    <w:p w14:paraId="5F489BEC" w14:textId="77777777" w:rsidR="00045218" w:rsidRDefault="00D51F78">
      <w:pPr>
        <w:pStyle w:val="Pamatteksts"/>
        <w:spacing w:before="3"/>
        <w:ind w:right="266"/>
        <w:jc w:val="both"/>
      </w:pPr>
      <w:r>
        <w:t>Atkritumi tiek apsaimniekoti</w:t>
      </w:r>
      <w:r>
        <w:rPr>
          <w:spacing w:val="-4"/>
        </w:rPr>
        <w:t xml:space="preserve"> </w:t>
      </w:r>
      <w:r>
        <w:t>atbilstoši Atkritumu apsaimniekošanas likuma un citu normatīvo aktu prasībām, atkritumi tālākai apsaimniekošanai tiek nodoti firmām, kuras ir saņēmušas atkritumu apsaimniekošanas atļaujas.</w:t>
      </w:r>
    </w:p>
    <w:p w14:paraId="5F489BED" w14:textId="77777777" w:rsidR="00045218" w:rsidRDefault="00D51F78">
      <w:pPr>
        <w:pStyle w:val="Pamatteksts"/>
        <w:spacing w:before="2" w:line="237" w:lineRule="auto"/>
        <w:ind w:right="268"/>
        <w:jc w:val="both"/>
      </w:pPr>
      <w:r>
        <w:t>Informāciju</w:t>
      </w:r>
      <w:r>
        <w:rPr>
          <w:spacing w:val="-6"/>
        </w:rPr>
        <w:t xml:space="preserve"> </w:t>
      </w:r>
      <w:r>
        <w:t>par</w:t>
      </w:r>
      <w:r>
        <w:rPr>
          <w:spacing w:val="-3"/>
        </w:rPr>
        <w:t xml:space="preserve"> </w:t>
      </w:r>
      <w:r>
        <w:t>atkritumu</w:t>
      </w:r>
      <w:r>
        <w:rPr>
          <w:spacing w:val="-5"/>
        </w:rPr>
        <w:t xml:space="preserve"> </w:t>
      </w:r>
      <w:r>
        <w:t>veidošanos</w:t>
      </w:r>
      <w:r>
        <w:rPr>
          <w:spacing w:val="-6"/>
        </w:rPr>
        <w:t xml:space="preserve"> </w:t>
      </w:r>
      <w:r>
        <w:t>un</w:t>
      </w:r>
      <w:r>
        <w:rPr>
          <w:spacing w:val="-3"/>
        </w:rPr>
        <w:t xml:space="preserve"> </w:t>
      </w:r>
      <w:r>
        <w:t>rīcību</w:t>
      </w:r>
      <w:r>
        <w:rPr>
          <w:spacing w:val="-5"/>
        </w:rPr>
        <w:t xml:space="preserve"> </w:t>
      </w:r>
      <w:r>
        <w:t>ar</w:t>
      </w:r>
      <w:r>
        <w:rPr>
          <w:spacing w:val="-4"/>
        </w:rPr>
        <w:t xml:space="preserve"> </w:t>
      </w:r>
      <w:r>
        <w:t>tiem</w:t>
      </w:r>
      <w:r>
        <w:rPr>
          <w:spacing w:val="-5"/>
        </w:rPr>
        <w:t xml:space="preserve"> </w:t>
      </w:r>
      <w:r>
        <w:t>norādīta</w:t>
      </w:r>
      <w:r>
        <w:rPr>
          <w:spacing w:val="-7"/>
        </w:rPr>
        <w:t xml:space="preserve"> </w:t>
      </w:r>
      <w:r>
        <w:t>21.,</w:t>
      </w:r>
      <w:r>
        <w:rPr>
          <w:spacing w:val="-4"/>
        </w:rPr>
        <w:t xml:space="preserve"> </w:t>
      </w:r>
      <w:r>
        <w:t>22.</w:t>
      </w:r>
      <w:r>
        <w:rPr>
          <w:spacing w:val="-6"/>
        </w:rPr>
        <w:t xml:space="preserve"> </w:t>
      </w:r>
      <w:r>
        <w:t>tabulās</w:t>
      </w:r>
      <w:r>
        <w:rPr>
          <w:spacing w:val="-6"/>
        </w:rPr>
        <w:t xml:space="preserve"> </w:t>
      </w:r>
      <w:r>
        <w:t>(skatīt</w:t>
      </w:r>
      <w:r>
        <w:rPr>
          <w:spacing w:val="39"/>
        </w:rPr>
        <w:t xml:space="preserve"> </w:t>
      </w:r>
      <w:r>
        <w:t>atļaujas pielikumā Nr.2).</w:t>
      </w:r>
    </w:p>
    <w:p w14:paraId="5F489BEE" w14:textId="77777777" w:rsidR="00045218" w:rsidRDefault="00D51F78">
      <w:pPr>
        <w:pStyle w:val="Virsraksts4"/>
        <w:numPr>
          <w:ilvl w:val="1"/>
          <w:numId w:val="17"/>
        </w:numPr>
        <w:tabs>
          <w:tab w:val="left" w:pos="929"/>
        </w:tabs>
        <w:spacing w:before="254"/>
        <w:ind w:left="929" w:hanging="418"/>
        <w:jc w:val="both"/>
      </w:pPr>
      <w:r>
        <w:t>trokšņa</w:t>
      </w:r>
      <w:r>
        <w:rPr>
          <w:spacing w:val="-6"/>
        </w:rPr>
        <w:t xml:space="preserve"> </w:t>
      </w:r>
      <w:r>
        <w:rPr>
          <w:spacing w:val="-2"/>
        </w:rPr>
        <w:t>emisija</w:t>
      </w:r>
    </w:p>
    <w:p w14:paraId="5F489BEF" w14:textId="77777777" w:rsidR="00045218" w:rsidRDefault="00D51F78">
      <w:pPr>
        <w:pStyle w:val="Pamatteksts"/>
        <w:spacing w:before="4" w:line="237" w:lineRule="auto"/>
        <w:ind w:right="258"/>
        <w:jc w:val="both"/>
      </w:pPr>
      <w:r>
        <w:t xml:space="preserve">Uzņēmuma galvenie trokšņa avoti ir ražošanas iekārtas un ventilatori, kas atrodas ražošanas telpās un ārpus tām troksni vairāk par 40 </w:t>
      </w:r>
      <w:proofErr w:type="spellStart"/>
      <w:r>
        <w:t>dBA</w:t>
      </w:r>
      <w:proofErr w:type="spellEnd"/>
      <w:r>
        <w:t xml:space="preserve"> nepaaugstina.</w:t>
      </w:r>
      <w:r>
        <w:rPr>
          <w:spacing w:val="-1"/>
        </w:rPr>
        <w:t xml:space="preserve"> </w:t>
      </w:r>
      <w:r>
        <w:t>Rūpnīcas teritorijā atrodas divi frontālie iekrāvēji CAT-950FT682LD, uz kuriem attiecas Ministru kabineta 2004. gada 13. jūlija noteikumi Nr.597 “Trokšņa novērtēšanas un pārvaldības kārtība”</w:t>
      </w:r>
      <w:r>
        <w:rPr>
          <w:spacing w:val="40"/>
        </w:rPr>
        <w:t xml:space="preserve"> </w:t>
      </w:r>
      <w:r>
        <w:t>par trokšņa emisiju iekārtām, kuras izmanto ārpus telpām. Uz un no asfaltbetona rūpnīcas braucošie transporta līdzekļi rada nepastāvīgu troksni. To pārvietošanās notiek īslaicīgi. Naktīs transporta kustība nenotiks. Uzņēmuma teritorijā esošā transporta radītais troksnis vērtējams kā maznozīmīgs. Īpašus</w:t>
      </w:r>
      <w:r>
        <w:rPr>
          <w:spacing w:val="-13"/>
        </w:rPr>
        <w:t xml:space="preserve"> </w:t>
      </w:r>
      <w:r>
        <w:t>trokšņa</w:t>
      </w:r>
      <w:r>
        <w:rPr>
          <w:spacing w:val="-14"/>
        </w:rPr>
        <w:t xml:space="preserve"> </w:t>
      </w:r>
      <w:r>
        <w:t>samazināšanas</w:t>
      </w:r>
      <w:r>
        <w:rPr>
          <w:spacing w:val="-13"/>
        </w:rPr>
        <w:t xml:space="preserve"> </w:t>
      </w:r>
      <w:r>
        <w:t>pasākumus</w:t>
      </w:r>
      <w:r>
        <w:rPr>
          <w:spacing w:val="-13"/>
        </w:rPr>
        <w:t xml:space="preserve"> </w:t>
      </w:r>
      <w:r>
        <w:t>uzņēmuma</w:t>
      </w:r>
      <w:r>
        <w:rPr>
          <w:spacing w:val="-14"/>
        </w:rPr>
        <w:t xml:space="preserve"> </w:t>
      </w:r>
      <w:r>
        <w:t>teritorijā</w:t>
      </w:r>
      <w:r>
        <w:rPr>
          <w:spacing w:val="-14"/>
        </w:rPr>
        <w:t xml:space="preserve"> </w:t>
      </w:r>
      <w:r>
        <w:t>veikt</w:t>
      </w:r>
      <w:r>
        <w:rPr>
          <w:spacing w:val="-12"/>
        </w:rPr>
        <w:t xml:space="preserve"> </w:t>
      </w:r>
      <w:r>
        <w:t>nav</w:t>
      </w:r>
      <w:r>
        <w:rPr>
          <w:spacing w:val="20"/>
        </w:rPr>
        <w:t xml:space="preserve"> </w:t>
      </w:r>
      <w:r>
        <w:t>nepieciešams.</w:t>
      </w:r>
      <w:r>
        <w:rPr>
          <w:spacing w:val="-13"/>
        </w:rPr>
        <w:t xml:space="preserve"> </w:t>
      </w:r>
      <w:r>
        <w:t>Trokšņa avoti un skaņas spiediena līmeņi - trokšņa līmeņa mērījumi vidē nav veikti. Sūdzības no iedzīvotājiem un uzņēmuma apkalpojošā personāla nav bijušas.</w:t>
      </w:r>
    </w:p>
    <w:p w14:paraId="5F489BF0" w14:textId="77777777" w:rsidR="00045218" w:rsidRDefault="00D51F78">
      <w:pPr>
        <w:pStyle w:val="Virsraksts4"/>
        <w:numPr>
          <w:ilvl w:val="1"/>
          <w:numId w:val="17"/>
        </w:numPr>
        <w:tabs>
          <w:tab w:val="left" w:pos="929"/>
        </w:tabs>
        <w:spacing w:before="266"/>
        <w:ind w:left="929" w:hanging="418"/>
        <w:jc w:val="both"/>
      </w:pPr>
      <w:r>
        <w:t>augsnes</w:t>
      </w:r>
      <w:r>
        <w:rPr>
          <w:spacing w:val="-8"/>
        </w:rPr>
        <w:t xml:space="preserve"> </w:t>
      </w:r>
      <w:r>
        <w:rPr>
          <w:spacing w:val="-2"/>
        </w:rPr>
        <w:t>aizsardzība</w:t>
      </w:r>
    </w:p>
    <w:p w14:paraId="5F489BF3" w14:textId="53A78EE0" w:rsidR="00045218" w:rsidRDefault="00D51F78" w:rsidP="00B42C1B">
      <w:pPr>
        <w:pStyle w:val="Pamatteksts"/>
        <w:ind w:right="259"/>
        <w:jc w:val="both"/>
      </w:pPr>
      <w:r>
        <w:t>Operatora darbības rezultāta piesārņojošo vielu tieša nokļūšana augsnē un gruntī nenotiek. Augsnes un pazemes ūdeņu izpēte uzņēmuma teritorijā nav veikta. Inertie materiāli (smiltis, dažādu</w:t>
      </w:r>
      <w:r>
        <w:rPr>
          <w:spacing w:val="-6"/>
        </w:rPr>
        <w:t xml:space="preserve"> </w:t>
      </w:r>
      <w:r>
        <w:t>frakciju</w:t>
      </w:r>
      <w:r>
        <w:rPr>
          <w:spacing w:val="-5"/>
        </w:rPr>
        <w:t xml:space="preserve"> </w:t>
      </w:r>
      <w:r>
        <w:t>šķembas)</w:t>
      </w:r>
      <w:r>
        <w:rPr>
          <w:spacing w:val="-4"/>
        </w:rPr>
        <w:t xml:space="preserve"> </w:t>
      </w:r>
      <w:r>
        <w:t>glabājas</w:t>
      </w:r>
      <w:r>
        <w:rPr>
          <w:spacing w:val="-5"/>
        </w:rPr>
        <w:t xml:space="preserve"> </w:t>
      </w:r>
      <w:r>
        <w:t>izstrādātās</w:t>
      </w:r>
      <w:r>
        <w:rPr>
          <w:spacing w:val="-5"/>
        </w:rPr>
        <w:t xml:space="preserve"> </w:t>
      </w:r>
      <w:r>
        <w:t>atradnes</w:t>
      </w:r>
      <w:r>
        <w:rPr>
          <w:spacing w:val="-6"/>
        </w:rPr>
        <w:t xml:space="preserve"> </w:t>
      </w:r>
      <w:r>
        <w:t>teritorijā</w:t>
      </w:r>
      <w:r>
        <w:rPr>
          <w:spacing w:val="-6"/>
        </w:rPr>
        <w:t xml:space="preserve"> </w:t>
      </w:r>
      <w:r>
        <w:t>kaudzēs,</w:t>
      </w:r>
      <w:r>
        <w:rPr>
          <w:spacing w:val="-5"/>
        </w:rPr>
        <w:t xml:space="preserve"> </w:t>
      </w:r>
      <w:r>
        <w:t>kuras</w:t>
      </w:r>
      <w:r>
        <w:rPr>
          <w:spacing w:val="-5"/>
        </w:rPr>
        <w:t xml:space="preserve"> </w:t>
      </w:r>
      <w:r>
        <w:t>no</w:t>
      </w:r>
      <w:r>
        <w:rPr>
          <w:spacing w:val="-5"/>
        </w:rPr>
        <w:t xml:space="preserve"> </w:t>
      </w:r>
      <w:r>
        <w:t>vienas</w:t>
      </w:r>
      <w:r>
        <w:rPr>
          <w:spacing w:val="-5"/>
        </w:rPr>
        <w:t xml:space="preserve"> </w:t>
      </w:r>
      <w:r>
        <w:rPr>
          <w:spacing w:val="-2"/>
        </w:rPr>
        <w:t>puses</w:t>
      </w:r>
      <w:r w:rsidR="00B42C1B">
        <w:t xml:space="preserve"> </w:t>
      </w:r>
      <w:r>
        <w:t>norobežo atradnes nogāze, aptuveni 7 m augsta. Bīstamo vielu (bitumena, dīzeļdegvielas) uzglabāšanas</w:t>
      </w:r>
      <w:r>
        <w:rPr>
          <w:spacing w:val="-5"/>
        </w:rPr>
        <w:t xml:space="preserve"> </w:t>
      </w:r>
      <w:r>
        <w:t>tvertņu</w:t>
      </w:r>
      <w:r>
        <w:rPr>
          <w:spacing w:val="-4"/>
        </w:rPr>
        <w:t xml:space="preserve"> </w:t>
      </w:r>
      <w:r>
        <w:t>laukumi</w:t>
      </w:r>
      <w:r>
        <w:rPr>
          <w:spacing w:val="-4"/>
        </w:rPr>
        <w:t xml:space="preserve"> </w:t>
      </w:r>
      <w:r>
        <w:t>asfaltēti.</w:t>
      </w:r>
      <w:r>
        <w:rPr>
          <w:spacing w:val="-4"/>
        </w:rPr>
        <w:t xml:space="preserve"> </w:t>
      </w:r>
      <w:r>
        <w:t>Bitumena</w:t>
      </w:r>
      <w:r>
        <w:rPr>
          <w:spacing w:val="-6"/>
        </w:rPr>
        <w:t xml:space="preserve"> </w:t>
      </w:r>
      <w:r>
        <w:t>un</w:t>
      </w:r>
      <w:r>
        <w:rPr>
          <w:spacing w:val="-4"/>
        </w:rPr>
        <w:t xml:space="preserve"> </w:t>
      </w:r>
      <w:r>
        <w:t>dīzeļdegvielas</w:t>
      </w:r>
      <w:r>
        <w:rPr>
          <w:spacing w:val="-5"/>
        </w:rPr>
        <w:t xml:space="preserve"> </w:t>
      </w:r>
      <w:r>
        <w:t>(</w:t>
      </w:r>
      <w:proofErr w:type="spellStart"/>
      <w:r>
        <w:t>dubultsienu</w:t>
      </w:r>
      <w:proofErr w:type="spellEnd"/>
      <w:r>
        <w:t>)</w:t>
      </w:r>
      <w:r>
        <w:rPr>
          <w:spacing w:val="-5"/>
        </w:rPr>
        <w:t xml:space="preserve"> </w:t>
      </w:r>
      <w:r>
        <w:t xml:space="preserve">uzglabāšanas tvertnēm ir betona </w:t>
      </w:r>
      <w:proofErr w:type="spellStart"/>
      <w:r>
        <w:t>apvaļņojums</w:t>
      </w:r>
      <w:proofErr w:type="spellEnd"/>
      <w:r>
        <w:t xml:space="preserve"> un pārlējumu gadījumos dīzeļdegvielu savāks ar pulverveida absorbentu (gadā plānots patērēt ap 10 kg), rezervē ir arī smilts.</w:t>
      </w:r>
    </w:p>
    <w:p w14:paraId="0F3B0C6A" w14:textId="77777777" w:rsidR="00913B81" w:rsidRDefault="00913B81" w:rsidP="00B42C1B">
      <w:pPr>
        <w:pStyle w:val="Pamatteksts"/>
        <w:ind w:right="259"/>
        <w:jc w:val="both"/>
      </w:pPr>
    </w:p>
    <w:p w14:paraId="5F489BF4" w14:textId="77777777" w:rsidR="00045218" w:rsidRDefault="00D51F78">
      <w:pPr>
        <w:pStyle w:val="Virsraksts4"/>
        <w:numPr>
          <w:ilvl w:val="1"/>
          <w:numId w:val="17"/>
        </w:numPr>
        <w:tabs>
          <w:tab w:val="left" w:pos="993"/>
        </w:tabs>
        <w:spacing w:before="274"/>
        <w:ind w:left="993" w:hanging="482"/>
        <w:jc w:val="both"/>
      </w:pPr>
      <w:r>
        <w:t>avāriju</w:t>
      </w:r>
      <w:r>
        <w:rPr>
          <w:spacing w:val="-8"/>
        </w:rPr>
        <w:t xml:space="preserve"> </w:t>
      </w:r>
      <w:r>
        <w:t>risks</w:t>
      </w:r>
      <w:r>
        <w:rPr>
          <w:spacing w:val="-9"/>
        </w:rPr>
        <w:t xml:space="preserve"> </w:t>
      </w:r>
      <w:r>
        <w:t>un</w:t>
      </w:r>
      <w:r>
        <w:rPr>
          <w:spacing w:val="-3"/>
        </w:rPr>
        <w:t xml:space="preserve"> </w:t>
      </w:r>
      <w:r>
        <w:t>rīcības</w:t>
      </w:r>
      <w:r>
        <w:rPr>
          <w:spacing w:val="-9"/>
        </w:rPr>
        <w:t xml:space="preserve"> </w:t>
      </w:r>
      <w:r>
        <w:t>plāni</w:t>
      </w:r>
      <w:r>
        <w:rPr>
          <w:spacing w:val="-9"/>
        </w:rPr>
        <w:t xml:space="preserve"> </w:t>
      </w:r>
      <w:r>
        <w:t>ārkārtas</w:t>
      </w:r>
      <w:r>
        <w:rPr>
          <w:spacing w:val="-10"/>
        </w:rPr>
        <w:t xml:space="preserve"> </w:t>
      </w:r>
      <w:r>
        <w:rPr>
          <w:spacing w:val="-2"/>
        </w:rPr>
        <w:t>situācijām</w:t>
      </w:r>
    </w:p>
    <w:p w14:paraId="5F489BF5" w14:textId="77777777" w:rsidR="00045218" w:rsidRDefault="00D51F78">
      <w:pPr>
        <w:pStyle w:val="Pamatteksts"/>
        <w:spacing w:before="2"/>
        <w:ind w:right="263"/>
        <w:jc w:val="both"/>
      </w:pPr>
      <w:r>
        <w:t>Uzņēmumā</w:t>
      </w:r>
      <w:r>
        <w:rPr>
          <w:spacing w:val="-5"/>
        </w:rPr>
        <w:t xml:space="preserve"> </w:t>
      </w:r>
      <w:r>
        <w:t>ir</w:t>
      </w:r>
      <w:r>
        <w:rPr>
          <w:spacing w:val="-4"/>
        </w:rPr>
        <w:t xml:space="preserve"> </w:t>
      </w:r>
      <w:r>
        <w:t>izstrādātas</w:t>
      </w:r>
      <w:r>
        <w:rPr>
          <w:spacing w:val="-3"/>
        </w:rPr>
        <w:t xml:space="preserve"> </w:t>
      </w:r>
      <w:r>
        <w:t>un</w:t>
      </w:r>
      <w:r>
        <w:rPr>
          <w:spacing w:val="-4"/>
        </w:rPr>
        <w:t xml:space="preserve"> </w:t>
      </w:r>
      <w:r>
        <w:t>apstiprinātas</w:t>
      </w:r>
      <w:r>
        <w:rPr>
          <w:spacing w:val="-5"/>
        </w:rPr>
        <w:t xml:space="preserve"> </w:t>
      </w:r>
      <w:r>
        <w:t>darba</w:t>
      </w:r>
      <w:r>
        <w:rPr>
          <w:spacing w:val="-6"/>
        </w:rPr>
        <w:t xml:space="preserve"> </w:t>
      </w:r>
      <w:r>
        <w:t>aizsardzības</w:t>
      </w:r>
      <w:r>
        <w:rPr>
          <w:spacing w:val="-5"/>
        </w:rPr>
        <w:t xml:space="preserve"> </w:t>
      </w:r>
      <w:r>
        <w:t>instrukcijas.</w:t>
      </w:r>
      <w:r>
        <w:rPr>
          <w:spacing w:val="-4"/>
        </w:rPr>
        <w:t xml:space="preserve"> </w:t>
      </w:r>
      <w:r>
        <w:t>Lai</w:t>
      </w:r>
      <w:r>
        <w:rPr>
          <w:spacing w:val="-4"/>
        </w:rPr>
        <w:t xml:space="preserve"> </w:t>
      </w:r>
      <w:r>
        <w:t>novērstu</w:t>
      </w:r>
      <w:r>
        <w:rPr>
          <w:spacing w:val="35"/>
        </w:rPr>
        <w:t xml:space="preserve"> </w:t>
      </w:r>
      <w:r>
        <w:t xml:space="preserve">avārijas </w:t>
      </w:r>
      <w:r>
        <w:lastRenderedPageBreak/>
        <w:t>situāciju</w:t>
      </w:r>
      <w:r>
        <w:rPr>
          <w:spacing w:val="51"/>
          <w:w w:val="150"/>
        </w:rPr>
        <w:t xml:space="preserve"> </w:t>
      </w:r>
      <w:r>
        <w:t>tiek</w:t>
      </w:r>
      <w:r>
        <w:rPr>
          <w:spacing w:val="51"/>
          <w:w w:val="150"/>
        </w:rPr>
        <w:t xml:space="preserve"> </w:t>
      </w:r>
      <w:r>
        <w:t>ievēroti</w:t>
      </w:r>
      <w:r>
        <w:rPr>
          <w:spacing w:val="53"/>
          <w:w w:val="150"/>
        </w:rPr>
        <w:t xml:space="preserve"> </w:t>
      </w:r>
      <w:r>
        <w:t>ugunsdrošības</w:t>
      </w:r>
      <w:r>
        <w:rPr>
          <w:spacing w:val="51"/>
          <w:w w:val="150"/>
        </w:rPr>
        <w:t xml:space="preserve"> </w:t>
      </w:r>
      <w:r>
        <w:t>noteikumi.</w:t>
      </w:r>
      <w:r>
        <w:rPr>
          <w:spacing w:val="50"/>
          <w:w w:val="150"/>
        </w:rPr>
        <w:t xml:space="preserve"> </w:t>
      </w:r>
      <w:r>
        <w:t>Ir</w:t>
      </w:r>
      <w:r>
        <w:rPr>
          <w:spacing w:val="51"/>
          <w:w w:val="150"/>
        </w:rPr>
        <w:t xml:space="preserve"> </w:t>
      </w:r>
      <w:r>
        <w:t>izstrādāta</w:t>
      </w:r>
      <w:r>
        <w:rPr>
          <w:spacing w:val="51"/>
          <w:w w:val="150"/>
        </w:rPr>
        <w:t xml:space="preserve"> </w:t>
      </w:r>
      <w:r>
        <w:t>un</w:t>
      </w:r>
      <w:r>
        <w:rPr>
          <w:spacing w:val="52"/>
          <w:w w:val="150"/>
        </w:rPr>
        <w:t xml:space="preserve"> </w:t>
      </w:r>
      <w:r>
        <w:t>apstiprināta</w:t>
      </w:r>
      <w:r>
        <w:rPr>
          <w:spacing w:val="42"/>
        </w:rPr>
        <w:t xml:space="preserve">  </w:t>
      </w:r>
      <w:r>
        <w:rPr>
          <w:spacing w:val="-2"/>
        </w:rPr>
        <w:t>instrukcija</w:t>
      </w:r>
    </w:p>
    <w:p w14:paraId="5F489BF6" w14:textId="77777777" w:rsidR="00045218" w:rsidRDefault="00D51F78">
      <w:pPr>
        <w:pStyle w:val="Pamatteksts"/>
        <w:ind w:right="266"/>
        <w:jc w:val="both"/>
      </w:pPr>
      <w:r>
        <w:t>„Ugunsdrošības</w:t>
      </w:r>
      <w:r>
        <w:rPr>
          <w:spacing w:val="-11"/>
        </w:rPr>
        <w:t xml:space="preserve"> </w:t>
      </w:r>
      <w:r>
        <w:t>nodrošināšanas</w:t>
      </w:r>
      <w:r>
        <w:rPr>
          <w:spacing w:val="-10"/>
        </w:rPr>
        <w:t xml:space="preserve"> </w:t>
      </w:r>
      <w:r>
        <w:t>pasākumi.</w:t>
      </w:r>
      <w:r>
        <w:rPr>
          <w:spacing w:val="-11"/>
        </w:rPr>
        <w:t xml:space="preserve"> </w:t>
      </w:r>
      <w:r>
        <w:t>Asfalta</w:t>
      </w:r>
      <w:r>
        <w:rPr>
          <w:spacing w:val="-9"/>
        </w:rPr>
        <w:t xml:space="preserve"> </w:t>
      </w:r>
      <w:r>
        <w:t>rūpnīcas</w:t>
      </w:r>
      <w:r>
        <w:rPr>
          <w:spacing w:val="-10"/>
        </w:rPr>
        <w:t xml:space="preserve"> </w:t>
      </w:r>
      <w:r>
        <w:t>iespējamā</w:t>
      </w:r>
      <w:r>
        <w:rPr>
          <w:spacing w:val="-9"/>
        </w:rPr>
        <w:t xml:space="preserve"> </w:t>
      </w:r>
      <w:r>
        <w:t>ugunsgrēka</w:t>
      </w:r>
      <w:r>
        <w:rPr>
          <w:spacing w:val="-12"/>
        </w:rPr>
        <w:t xml:space="preserve"> </w:t>
      </w:r>
      <w:r>
        <w:t>dzēšanai</w:t>
      </w:r>
      <w:r>
        <w:rPr>
          <w:spacing w:val="-10"/>
        </w:rPr>
        <w:t xml:space="preserve"> </w:t>
      </w:r>
      <w:r>
        <w:t xml:space="preserve">var </w:t>
      </w:r>
      <w:r>
        <w:rPr>
          <w:position w:val="2"/>
        </w:rPr>
        <w:t>izmantot:</w:t>
      </w:r>
      <w:r>
        <w:rPr>
          <w:spacing w:val="-2"/>
          <w:position w:val="2"/>
        </w:rPr>
        <w:t xml:space="preserve"> </w:t>
      </w:r>
      <w:r>
        <w:rPr>
          <w:position w:val="2"/>
        </w:rPr>
        <w:t>ugunsdzēsības</w:t>
      </w:r>
      <w:r>
        <w:rPr>
          <w:spacing w:val="1"/>
          <w:position w:val="2"/>
        </w:rPr>
        <w:t xml:space="preserve"> </w:t>
      </w:r>
      <w:r>
        <w:rPr>
          <w:position w:val="2"/>
        </w:rPr>
        <w:t>aparātus</w:t>
      </w:r>
      <w:r>
        <w:rPr>
          <w:spacing w:val="1"/>
          <w:position w:val="2"/>
        </w:rPr>
        <w:t xml:space="preserve"> </w:t>
      </w:r>
      <w:r>
        <w:rPr>
          <w:position w:val="2"/>
        </w:rPr>
        <w:t>(četri 7</w:t>
      </w:r>
      <w:r>
        <w:rPr>
          <w:spacing w:val="1"/>
          <w:position w:val="2"/>
        </w:rPr>
        <w:t xml:space="preserve"> </w:t>
      </w:r>
      <w:r>
        <w:rPr>
          <w:position w:val="2"/>
        </w:rPr>
        <w:t>kg</w:t>
      </w:r>
      <w:r>
        <w:rPr>
          <w:spacing w:val="1"/>
          <w:position w:val="2"/>
        </w:rPr>
        <w:t xml:space="preserve"> </w:t>
      </w:r>
      <w:r>
        <w:rPr>
          <w:position w:val="2"/>
        </w:rPr>
        <w:t>CO</w:t>
      </w:r>
      <w:r>
        <w:rPr>
          <w:sz w:val="16"/>
        </w:rPr>
        <w:t>2</w:t>
      </w:r>
      <w:r>
        <w:rPr>
          <w:spacing w:val="21"/>
          <w:sz w:val="16"/>
        </w:rPr>
        <w:t xml:space="preserve"> </w:t>
      </w:r>
      <w:r>
        <w:rPr>
          <w:position w:val="2"/>
        </w:rPr>
        <w:t>un</w:t>
      </w:r>
      <w:r>
        <w:rPr>
          <w:spacing w:val="1"/>
          <w:position w:val="2"/>
        </w:rPr>
        <w:t xml:space="preserve"> </w:t>
      </w:r>
      <w:r>
        <w:rPr>
          <w:position w:val="2"/>
        </w:rPr>
        <w:t>divi</w:t>
      </w:r>
      <w:r>
        <w:rPr>
          <w:spacing w:val="1"/>
          <w:position w:val="2"/>
        </w:rPr>
        <w:t xml:space="preserve"> </w:t>
      </w:r>
      <w:r>
        <w:rPr>
          <w:position w:val="2"/>
        </w:rPr>
        <w:t>10 kg</w:t>
      </w:r>
      <w:r>
        <w:rPr>
          <w:spacing w:val="1"/>
          <w:position w:val="2"/>
        </w:rPr>
        <w:t xml:space="preserve"> </w:t>
      </w:r>
      <w:r>
        <w:rPr>
          <w:position w:val="2"/>
        </w:rPr>
        <w:t xml:space="preserve">pulvera ugunsdzēšamie </w:t>
      </w:r>
      <w:r>
        <w:rPr>
          <w:spacing w:val="-2"/>
          <w:position w:val="2"/>
        </w:rPr>
        <w:t>aparāti</w:t>
      </w:r>
    </w:p>
    <w:p w14:paraId="5F489BF7" w14:textId="77777777" w:rsidR="00045218" w:rsidRDefault="00D51F78">
      <w:pPr>
        <w:pStyle w:val="Pamatteksts"/>
        <w:spacing w:line="273" w:lineRule="exact"/>
        <w:jc w:val="both"/>
      </w:pPr>
      <w:r>
        <w:t>),</w:t>
      </w:r>
      <w:r>
        <w:rPr>
          <w:spacing w:val="-1"/>
        </w:rPr>
        <w:t xml:space="preserve"> </w:t>
      </w:r>
      <w:r>
        <w:t>smiltis</w:t>
      </w:r>
      <w:r>
        <w:rPr>
          <w:spacing w:val="-1"/>
        </w:rPr>
        <w:t xml:space="preserve"> </w:t>
      </w:r>
      <w:r>
        <w:t>(1m</w:t>
      </w:r>
      <w:r>
        <w:rPr>
          <w:vertAlign w:val="superscript"/>
        </w:rPr>
        <w:t>3</w:t>
      </w:r>
      <w:r>
        <w:t>),</w:t>
      </w:r>
      <w:r>
        <w:rPr>
          <w:spacing w:val="-1"/>
        </w:rPr>
        <w:t xml:space="preserve"> </w:t>
      </w:r>
      <w:r>
        <w:t>ūdeni</w:t>
      </w:r>
      <w:r>
        <w:rPr>
          <w:spacing w:val="39"/>
        </w:rPr>
        <w:t xml:space="preserve"> </w:t>
      </w:r>
      <w:r>
        <w:t>var</w:t>
      </w:r>
      <w:r>
        <w:rPr>
          <w:spacing w:val="-1"/>
        </w:rPr>
        <w:t xml:space="preserve"> </w:t>
      </w:r>
      <w:r>
        <w:t>iegūt</w:t>
      </w:r>
      <w:r>
        <w:rPr>
          <w:spacing w:val="-1"/>
        </w:rPr>
        <w:t xml:space="preserve"> </w:t>
      </w:r>
      <w:r>
        <w:t>no</w:t>
      </w:r>
      <w:r>
        <w:rPr>
          <w:spacing w:val="-1"/>
        </w:rPr>
        <w:t xml:space="preserve"> </w:t>
      </w:r>
      <w:r>
        <w:t>objekta</w:t>
      </w:r>
      <w:r>
        <w:rPr>
          <w:spacing w:val="-1"/>
        </w:rPr>
        <w:t xml:space="preserve"> </w:t>
      </w:r>
      <w:r>
        <w:t>tuvumā</w:t>
      </w:r>
      <w:r>
        <w:rPr>
          <w:spacing w:val="-1"/>
        </w:rPr>
        <w:t xml:space="preserve"> </w:t>
      </w:r>
      <w:r>
        <w:t>esošiem</w:t>
      </w:r>
      <w:r>
        <w:rPr>
          <w:spacing w:val="-1"/>
        </w:rPr>
        <w:t xml:space="preserve"> </w:t>
      </w:r>
      <w:r>
        <w:rPr>
          <w:spacing w:val="-2"/>
        </w:rPr>
        <w:t>dīķiem.</w:t>
      </w:r>
    </w:p>
    <w:p w14:paraId="5F489BF8" w14:textId="77777777" w:rsidR="00045218" w:rsidRDefault="00D51F78">
      <w:pPr>
        <w:pStyle w:val="Pamatteksts"/>
        <w:spacing w:before="1"/>
        <w:ind w:right="263"/>
        <w:jc w:val="both"/>
      </w:pPr>
      <w:r>
        <w:t>Avārijas izziņošanas shēma uzņēmumā ir izstrādāta. Objekta fiziskās drošības risinājumos ir iekļauta</w:t>
      </w:r>
      <w:r>
        <w:rPr>
          <w:spacing w:val="-6"/>
        </w:rPr>
        <w:t xml:space="preserve"> </w:t>
      </w:r>
      <w:r>
        <w:t>diennakts</w:t>
      </w:r>
      <w:r>
        <w:rPr>
          <w:spacing w:val="-5"/>
        </w:rPr>
        <w:t xml:space="preserve"> </w:t>
      </w:r>
      <w:r>
        <w:t>apsardzība,</w:t>
      </w:r>
      <w:r>
        <w:rPr>
          <w:spacing w:val="-6"/>
        </w:rPr>
        <w:t xml:space="preserve"> </w:t>
      </w:r>
      <w:r>
        <w:t>kuru</w:t>
      </w:r>
      <w:r>
        <w:rPr>
          <w:spacing w:val="-7"/>
        </w:rPr>
        <w:t xml:space="preserve"> </w:t>
      </w:r>
      <w:r>
        <w:t>nakts</w:t>
      </w:r>
      <w:r>
        <w:rPr>
          <w:spacing w:val="-5"/>
        </w:rPr>
        <w:t xml:space="preserve"> </w:t>
      </w:r>
      <w:r>
        <w:t>laikā</w:t>
      </w:r>
      <w:r>
        <w:rPr>
          <w:spacing w:val="-7"/>
        </w:rPr>
        <w:t xml:space="preserve"> </w:t>
      </w:r>
      <w:r>
        <w:t>veic</w:t>
      </w:r>
      <w:r>
        <w:rPr>
          <w:spacing w:val="-7"/>
        </w:rPr>
        <w:t xml:space="preserve"> </w:t>
      </w:r>
      <w:r>
        <w:t>viens</w:t>
      </w:r>
      <w:r>
        <w:rPr>
          <w:spacing w:val="-6"/>
        </w:rPr>
        <w:t xml:space="preserve"> </w:t>
      </w:r>
      <w:r>
        <w:t>apsargs</w:t>
      </w:r>
      <w:r>
        <w:rPr>
          <w:spacing w:val="-6"/>
        </w:rPr>
        <w:t xml:space="preserve"> </w:t>
      </w:r>
      <w:r>
        <w:t>periodisko</w:t>
      </w:r>
      <w:r>
        <w:rPr>
          <w:spacing w:val="-6"/>
        </w:rPr>
        <w:t xml:space="preserve"> </w:t>
      </w:r>
      <w:r>
        <w:t>teritorijas</w:t>
      </w:r>
      <w:r>
        <w:rPr>
          <w:spacing w:val="34"/>
        </w:rPr>
        <w:t xml:space="preserve"> </w:t>
      </w:r>
      <w:proofErr w:type="spellStart"/>
      <w:r>
        <w:t>apgaitu</w:t>
      </w:r>
      <w:proofErr w:type="spellEnd"/>
      <w:r>
        <w:t xml:space="preserve"> </w:t>
      </w:r>
      <w:r>
        <w:rPr>
          <w:spacing w:val="-2"/>
        </w:rPr>
        <w:t>veidā.</w:t>
      </w:r>
    </w:p>
    <w:p w14:paraId="5F489BF9" w14:textId="77777777" w:rsidR="00045218" w:rsidRDefault="00D51F78">
      <w:pPr>
        <w:pStyle w:val="Pamatteksts"/>
        <w:ind w:right="265"/>
        <w:jc w:val="both"/>
      </w:pPr>
      <w:r>
        <w:t xml:space="preserve">Uzņēmumam nav nepieciešama rūpniecisko avāriju novēršanas programma vai drošības pārskats un objekta </w:t>
      </w:r>
      <w:proofErr w:type="spellStart"/>
      <w:r>
        <w:t>avārijgatavības</w:t>
      </w:r>
      <w:proofErr w:type="spellEnd"/>
      <w:r>
        <w:t xml:space="preserve"> plāns, jo darbība neatbilst MK 19.07. 2005.noteikumos Nr.532 “Noteikumi par rūpniecisko avāriju riska novērtēšanas kārtību un riska samazināšanas pasākumiem” izvirzītajiem kritērijiem.</w:t>
      </w:r>
    </w:p>
    <w:p w14:paraId="5F489BFA" w14:textId="77777777" w:rsidR="00045218" w:rsidRDefault="00045218">
      <w:pPr>
        <w:jc w:val="both"/>
        <w:sectPr w:rsidR="00045218" w:rsidSect="00FC3CF8">
          <w:pgSz w:w="11920" w:h="16850"/>
          <w:pgMar w:top="1338" w:right="998" w:bottom="851" w:left="1021" w:header="720" w:footer="720" w:gutter="0"/>
          <w:cols w:space="720"/>
        </w:sectPr>
      </w:pPr>
      <w:bookmarkStart w:id="6" w:name="_bookmark6"/>
      <w:bookmarkStart w:id="7" w:name="_bookmark7"/>
      <w:bookmarkEnd w:id="6"/>
      <w:bookmarkEnd w:id="7"/>
    </w:p>
    <w:p w14:paraId="5F489BFB" w14:textId="77777777" w:rsidR="00045218" w:rsidRDefault="00D51F78">
      <w:pPr>
        <w:pStyle w:val="Virsraksts1"/>
        <w:spacing w:line="363" w:lineRule="exact"/>
        <w:ind w:left="376"/>
      </w:pPr>
      <w:r>
        <w:lastRenderedPageBreak/>
        <w:t>C</w:t>
      </w:r>
      <w:r>
        <w:rPr>
          <w:spacing w:val="-4"/>
        </w:rPr>
        <w:t xml:space="preserve"> </w:t>
      </w:r>
      <w:r>
        <w:rPr>
          <w:spacing w:val="-2"/>
        </w:rPr>
        <w:t>sadaļa</w:t>
      </w:r>
    </w:p>
    <w:p w14:paraId="5F489BFC" w14:textId="77777777" w:rsidR="00045218" w:rsidRDefault="00D51F78">
      <w:pPr>
        <w:pStyle w:val="Virsraksts3"/>
      </w:pPr>
      <w:r>
        <w:rPr>
          <w:spacing w:val="-2"/>
        </w:rPr>
        <w:t>Atļaujas</w:t>
      </w:r>
      <w:r>
        <w:rPr>
          <w:spacing w:val="-4"/>
        </w:rPr>
        <w:t xml:space="preserve"> </w:t>
      </w:r>
      <w:r>
        <w:rPr>
          <w:spacing w:val="-2"/>
        </w:rPr>
        <w:t>nosacījumi</w:t>
      </w:r>
    </w:p>
    <w:p w14:paraId="5F489BFD" w14:textId="77777777" w:rsidR="00045218" w:rsidRDefault="00D51F78">
      <w:pPr>
        <w:pStyle w:val="Virsraksts4"/>
        <w:numPr>
          <w:ilvl w:val="0"/>
          <w:numId w:val="21"/>
        </w:numPr>
        <w:tabs>
          <w:tab w:val="left" w:pos="875"/>
        </w:tabs>
        <w:spacing w:before="279"/>
        <w:ind w:left="875" w:hanging="364"/>
      </w:pPr>
      <w:bookmarkStart w:id="8" w:name="_bookmark8"/>
      <w:bookmarkEnd w:id="8"/>
      <w:r>
        <w:t>Nosacījumi</w:t>
      </w:r>
      <w:r>
        <w:rPr>
          <w:spacing w:val="-10"/>
        </w:rPr>
        <w:t xml:space="preserve"> </w:t>
      </w:r>
      <w:r>
        <w:t>uzņēmuma</w:t>
      </w:r>
      <w:r>
        <w:rPr>
          <w:spacing w:val="-11"/>
        </w:rPr>
        <w:t xml:space="preserve"> </w:t>
      </w:r>
      <w:r>
        <w:rPr>
          <w:spacing w:val="-2"/>
        </w:rPr>
        <w:t>darbībai</w:t>
      </w:r>
    </w:p>
    <w:p w14:paraId="5F489BFE" w14:textId="77777777" w:rsidR="00045218" w:rsidRDefault="00D51F78">
      <w:pPr>
        <w:pStyle w:val="Sarakstarindkopa"/>
        <w:numPr>
          <w:ilvl w:val="1"/>
          <w:numId w:val="12"/>
        </w:numPr>
        <w:tabs>
          <w:tab w:val="left" w:pos="1048"/>
        </w:tabs>
        <w:spacing w:before="3"/>
        <w:ind w:left="1048" w:hanging="537"/>
        <w:rPr>
          <w:i/>
          <w:sz w:val="24"/>
        </w:rPr>
      </w:pPr>
      <w:r>
        <w:rPr>
          <w:b/>
          <w:sz w:val="24"/>
        </w:rPr>
        <w:t>darbība</w:t>
      </w:r>
      <w:r>
        <w:rPr>
          <w:b/>
          <w:spacing w:val="-11"/>
          <w:sz w:val="24"/>
        </w:rPr>
        <w:t xml:space="preserve"> </w:t>
      </w:r>
      <w:r>
        <w:rPr>
          <w:b/>
          <w:sz w:val="24"/>
        </w:rPr>
        <w:t>un</w:t>
      </w:r>
      <w:r>
        <w:rPr>
          <w:b/>
          <w:spacing w:val="-9"/>
          <w:sz w:val="24"/>
        </w:rPr>
        <w:t xml:space="preserve"> </w:t>
      </w:r>
      <w:r>
        <w:rPr>
          <w:b/>
          <w:sz w:val="24"/>
        </w:rPr>
        <w:t>vadība</w:t>
      </w:r>
      <w:r>
        <w:rPr>
          <w:b/>
          <w:spacing w:val="-15"/>
          <w:sz w:val="24"/>
        </w:rPr>
        <w:t xml:space="preserve"> </w:t>
      </w:r>
      <w:r>
        <w:rPr>
          <w:i/>
          <w:sz w:val="24"/>
        </w:rPr>
        <w:t>(pārskatīts</w:t>
      </w:r>
      <w:r>
        <w:rPr>
          <w:i/>
          <w:spacing w:val="-14"/>
          <w:sz w:val="24"/>
        </w:rPr>
        <w:t xml:space="preserve"> </w:t>
      </w:r>
      <w:r>
        <w:rPr>
          <w:i/>
          <w:spacing w:val="-2"/>
          <w:sz w:val="24"/>
        </w:rPr>
        <w:t>05.02.2024.)</w:t>
      </w:r>
    </w:p>
    <w:p w14:paraId="5F489BFF" w14:textId="77777777" w:rsidR="00045218" w:rsidRDefault="00D51F78">
      <w:pPr>
        <w:pStyle w:val="Sarakstarindkopa"/>
        <w:numPr>
          <w:ilvl w:val="2"/>
          <w:numId w:val="12"/>
        </w:numPr>
        <w:tabs>
          <w:tab w:val="left" w:pos="1282"/>
        </w:tabs>
        <w:spacing w:before="275" w:line="237" w:lineRule="auto"/>
        <w:ind w:right="260" w:firstLine="0"/>
        <w:rPr>
          <w:sz w:val="24"/>
        </w:rPr>
      </w:pPr>
      <w:r>
        <w:rPr>
          <w:sz w:val="24"/>
        </w:rPr>
        <w:t xml:space="preserve">Atļauja izsniegta Ceļu būves </w:t>
      </w:r>
      <w:proofErr w:type="spellStart"/>
      <w:r>
        <w:rPr>
          <w:sz w:val="24"/>
        </w:rPr>
        <w:t>firmao</w:t>
      </w:r>
      <w:proofErr w:type="spellEnd"/>
      <w:r>
        <w:rPr>
          <w:sz w:val="24"/>
        </w:rPr>
        <w:t xml:space="preserve"> SIA “BINDERS” Iecavas pārvietojamai asfaltbetona ražotnei “SIM </w:t>
      </w:r>
      <w:proofErr w:type="spellStart"/>
      <w:r>
        <w:rPr>
          <w:sz w:val="24"/>
        </w:rPr>
        <w:t>Speed</w:t>
      </w:r>
      <w:proofErr w:type="spellEnd"/>
      <w:r>
        <w:rPr>
          <w:sz w:val="24"/>
        </w:rPr>
        <w:t xml:space="preserve"> </w:t>
      </w:r>
      <w:proofErr w:type="spellStart"/>
      <w:r>
        <w:rPr>
          <w:sz w:val="24"/>
        </w:rPr>
        <w:t>batch</w:t>
      </w:r>
      <w:proofErr w:type="spellEnd"/>
      <w:r>
        <w:rPr>
          <w:sz w:val="24"/>
        </w:rPr>
        <w:t xml:space="preserve"> 210”, Iecavā, Iecavas stacijā, Iecavas novadā, sekojošām darbībām:</w:t>
      </w:r>
    </w:p>
    <w:p w14:paraId="5F489C00" w14:textId="77777777" w:rsidR="00045218" w:rsidRDefault="00045218">
      <w:pPr>
        <w:pStyle w:val="Pamatteksts"/>
        <w:ind w:left="0"/>
      </w:pPr>
    </w:p>
    <w:p w14:paraId="5F489C01" w14:textId="77777777" w:rsidR="00045218" w:rsidRDefault="00D51F78">
      <w:pPr>
        <w:pStyle w:val="Sarakstarindkopa"/>
        <w:numPr>
          <w:ilvl w:val="3"/>
          <w:numId w:val="12"/>
        </w:numPr>
        <w:tabs>
          <w:tab w:val="left" w:pos="826"/>
          <w:tab w:val="left" w:pos="831"/>
        </w:tabs>
        <w:spacing w:line="242" w:lineRule="auto"/>
        <w:ind w:right="544" w:hanging="226"/>
        <w:rPr>
          <w:sz w:val="24"/>
        </w:rPr>
      </w:pPr>
      <w:r>
        <w:rPr>
          <w:sz w:val="24"/>
        </w:rPr>
        <w:t>iekārtas asfalta</w:t>
      </w:r>
      <w:r>
        <w:rPr>
          <w:spacing w:val="-3"/>
          <w:sz w:val="24"/>
        </w:rPr>
        <w:t xml:space="preserve"> </w:t>
      </w:r>
      <w:r>
        <w:rPr>
          <w:sz w:val="24"/>
        </w:rPr>
        <w:t>un</w:t>
      </w:r>
      <w:r>
        <w:rPr>
          <w:spacing w:val="-2"/>
          <w:sz w:val="24"/>
        </w:rPr>
        <w:t xml:space="preserve"> </w:t>
      </w:r>
      <w:r>
        <w:rPr>
          <w:sz w:val="24"/>
        </w:rPr>
        <w:t>ceļu</w:t>
      </w:r>
      <w:r>
        <w:rPr>
          <w:spacing w:val="-2"/>
          <w:sz w:val="24"/>
        </w:rPr>
        <w:t xml:space="preserve"> </w:t>
      </w:r>
      <w:r>
        <w:rPr>
          <w:sz w:val="24"/>
        </w:rPr>
        <w:t>seguma</w:t>
      </w:r>
      <w:r>
        <w:rPr>
          <w:spacing w:val="-2"/>
          <w:sz w:val="24"/>
        </w:rPr>
        <w:t xml:space="preserve"> </w:t>
      </w:r>
      <w:r>
        <w:rPr>
          <w:sz w:val="24"/>
        </w:rPr>
        <w:t>materiālu</w:t>
      </w:r>
      <w:r>
        <w:rPr>
          <w:spacing w:val="-2"/>
          <w:sz w:val="24"/>
        </w:rPr>
        <w:t xml:space="preserve"> </w:t>
      </w:r>
      <w:r>
        <w:rPr>
          <w:sz w:val="24"/>
        </w:rPr>
        <w:t>ražošanai -</w:t>
      </w:r>
      <w:r>
        <w:rPr>
          <w:spacing w:val="-3"/>
          <w:sz w:val="24"/>
        </w:rPr>
        <w:t xml:space="preserve"> </w:t>
      </w:r>
      <w:r>
        <w:rPr>
          <w:sz w:val="24"/>
        </w:rPr>
        <w:t>asfalta</w:t>
      </w:r>
      <w:r>
        <w:rPr>
          <w:spacing w:val="-3"/>
          <w:sz w:val="24"/>
        </w:rPr>
        <w:t xml:space="preserve"> </w:t>
      </w:r>
      <w:r>
        <w:rPr>
          <w:sz w:val="24"/>
        </w:rPr>
        <w:t>maisījuma</w:t>
      </w:r>
      <w:r>
        <w:rPr>
          <w:spacing w:val="-3"/>
          <w:sz w:val="24"/>
        </w:rPr>
        <w:t xml:space="preserve"> </w:t>
      </w:r>
      <w:r>
        <w:rPr>
          <w:sz w:val="24"/>
        </w:rPr>
        <w:t>(150</w:t>
      </w:r>
      <w:r>
        <w:rPr>
          <w:spacing w:val="-1"/>
          <w:sz w:val="24"/>
        </w:rPr>
        <w:t xml:space="preserve"> </w:t>
      </w:r>
      <w:r>
        <w:rPr>
          <w:sz w:val="24"/>
        </w:rPr>
        <w:t>000</w:t>
      </w:r>
      <w:r>
        <w:rPr>
          <w:spacing w:val="-2"/>
          <w:sz w:val="24"/>
        </w:rPr>
        <w:t xml:space="preserve"> </w:t>
      </w:r>
      <w:r>
        <w:rPr>
          <w:sz w:val="24"/>
        </w:rPr>
        <w:t>t</w:t>
      </w:r>
      <w:r>
        <w:rPr>
          <w:spacing w:val="-2"/>
          <w:sz w:val="24"/>
        </w:rPr>
        <w:t xml:space="preserve"> </w:t>
      </w:r>
      <w:r>
        <w:rPr>
          <w:sz w:val="24"/>
        </w:rPr>
        <w:t>/gadā) ražošanai, patērējot izejmateriālu daudzumu:</w:t>
      </w:r>
    </w:p>
    <w:p w14:paraId="5F489C02" w14:textId="77777777" w:rsidR="00045218" w:rsidRDefault="00D51F78">
      <w:pPr>
        <w:pStyle w:val="Sarakstarindkopa"/>
        <w:numPr>
          <w:ilvl w:val="4"/>
          <w:numId w:val="12"/>
        </w:numPr>
        <w:tabs>
          <w:tab w:val="left" w:pos="1230"/>
        </w:tabs>
        <w:spacing w:line="266" w:lineRule="exact"/>
        <w:ind w:left="1230" w:hanging="359"/>
        <w:rPr>
          <w:sz w:val="24"/>
        </w:rPr>
      </w:pPr>
      <w:r>
        <w:rPr>
          <w:sz w:val="24"/>
        </w:rPr>
        <w:t>dolomīta</w:t>
      </w:r>
      <w:r>
        <w:rPr>
          <w:spacing w:val="-10"/>
          <w:sz w:val="24"/>
        </w:rPr>
        <w:t xml:space="preserve"> </w:t>
      </w:r>
      <w:r>
        <w:rPr>
          <w:sz w:val="24"/>
        </w:rPr>
        <w:t>šķembas</w:t>
      </w:r>
      <w:r>
        <w:rPr>
          <w:spacing w:val="-6"/>
          <w:sz w:val="24"/>
        </w:rPr>
        <w:t xml:space="preserve"> </w:t>
      </w:r>
      <w:r>
        <w:rPr>
          <w:sz w:val="24"/>
        </w:rPr>
        <w:t>–</w:t>
      </w:r>
      <w:r>
        <w:rPr>
          <w:spacing w:val="-1"/>
          <w:sz w:val="24"/>
        </w:rPr>
        <w:t xml:space="preserve"> </w:t>
      </w:r>
      <w:r>
        <w:rPr>
          <w:sz w:val="24"/>
        </w:rPr>
        <w:t>103</w:t>
      </w:r>
      <w:r>
        <w:rPr>
          <w:spacing w:val="-4"/>
          <w:sz w:val="24"/>
        </w:rPr>
        <w:t xml:space="preserve"> </w:t>
      </w:r>
      <w:r>
        <w:rPr>
          <w:sz w:val="24"/>
        </w:rPr>
        <w:t>500</w:t>
      </w:r>
      <w:r>
        <w:rPr>
          <w:spacing w:val="-4"/>
          <w:sz w:val="24"/>
        </w:rPr>
        <w:t xml:space="preserve"> </w:t>
      </w:r>
      <w:r>
        <w:rPr>
          <w:sz w:val="24"/>
        </w:rPr>
        <w:t>t/</w:t>
      </w:r>
      <w:r>
        <w:rPr>
          <w:spacing w:val="-2"/>
          <w:sz w:val="24"/>
        </w:rPr>
        <w:t xml:space="preserve"> </w:t>
      </w:r>
      <w:r>
        <w:rPr>
          <w:sz w:val="24"/>
        </w:rPr>
        <w:t>gadā,</w:t>
      </w:r>
      <w:r>
        <w:rPr>
          <w:spacing w:val="-9"/>
          <w:sz w:val="24"/>
        </w:rPr>
        <w:t xml:space="preserve"> </w:t>
      </w:r>
      <w:r>
        <w:rPr>
          <w:sz w:val="24"/>
        </w:rPr>
        <w:t>uzglabāšana</w:t>
      </w:r>
      <w:r>
        <w:rPr>
          <w:spacing w:val="3"/>
          <w:sz w:val="24"/>
        </w:rPr>
        <w:t xml:space="preserve"> </w:t>
      </w:r>
      <w:r>
        <w:rPr>
          <w:sz w:val="24"/>
        </w:rPr>
        <w:t>atklātā</w:t>
      </w:r>
      <w:r>
        <w:rPr>
          <w:spacing w:val="1"/>
          <w:sz w:val="24"/>
        </w:rPr>
        <w:t xml:space="preserve"> </w:t>
      </w:r>
      <w:r>
        <w:rPr>
          <w:sz w:val="24"/>
        </w:rPr>
        <w:t>laukumā</w:t>
      </w:r>
      <w:r>
        <w:rPr>
          <w:spacing w:val="-4"/>
          <w:sz w:val="24"/>
        </w:rPr>
        <w:t xml:space="preserve"> </w:t>
      </w:r>
      <w:r>
        <w:rPr>
          <w:spacing w:val="-2"/>
          <w:sz w:val="24"/>
        </w:rPr>
        <w:t>kaudzēs;</w:t>
      </w:r>
    </w:p>
    <w:p w14:paraId="5F489C03" w14:textId="77777777" w:rsidR="00045218" w:rsidRDefault="00D51F78">
      <w:pPr>
        <w:pStyle w:val="Sarakstarindkopa"/>
        <w:numPr>
          <w:ilvl w:val="4"/>
          <w:numId w:val="12"/>
        </w:numPr>
        <w:tabs>
          <w:tab w:val="left" w:pos="1227"/>
        </w:tabs>
        <w:ind w:left="1227" w:hanging="356"/>
        <w:rPr>
          <w:sz w:val="24"/>
        </w:rPr>
      </w:pPr>
      <w:r>
        <w:rPr>
          <w:sz w:val="24"/>
        </w:rPr>
        <w:t>bitumenu</w:t>
      </w:r>
      <w:r>
        <w:rPr>
          <w:spacing w:val="-3"/>
          <w:sz w:val="24"/>
        </w:rPr>
        <w:t xml:space="preserve"> </w:t>
      </w:r>
      <w:r>
        <w:rPr>
          <w:sz w:val="24"/>
        </w:rPr>
        <w:t>–</w:t>
      </w:r>
      <w:r>
        <w:rPr>
          <w:spacing w:val="-1"/>
          <w:sz w:val="24"/>
        </w:rPr>
        <w:t xml:space="preserve"> </w:t>
      </w:r>
      <w:r>
        <w:rPr>
          <w:sz w:val="24"/>
        </w:rPr>
        <w:t>9000</w:t>
      </w:r>
      <w:r>
        <w:rPr>
          <w:spacing w:val="-7"/>
          <w:sz w:val="24"/>
        </w:rPr>
        <w:t xml:space="preserve"> </w:t>
      </w:r>
      <w:r>
        <w:rPr>
          <w:sz w:val="24"/>
        </w:rPr>
        <w:t>t/</w:t>
      </w:r>
      <w:r>
        <w:rPr>
          <w:spacing w:val="-1"/>
          <w:sz w:val="24"/>
        </w:rPr>
        <w:t xml:space="preserve"> </w:t>
      </w:r>
      <w:r>
        <w:rPr>
          <w:sz w:val="24"/>
        </w:rPr>
        <w:t>gadā,</w:t>
      </w:r>
      <w:r>
        <w:rPr>
          <w:spacing w:val="-2"/>
          <w:sz w:val="24"/>
        </w:rPr>
        <w:t xml:space="preserve"> </w:t>
      </w:r>
      <w:r>
        <w:rPr>
          <w:sz w:val="24"/>
        </w:rPr>
        <w:t>uzglabāšana</w:t>
      </w:r>
      <w:r>
        <w:rPr>
          <w:spacing w:val="-5"/>
          <w:sz w:val="24"/>
        </w:rPr>
        <w:t xml:space="preserve"> </w:t>
      </w:r>
      <w:r>
        <w:rPr>
          <w:sz w:val="24"/>
        </w:rPr>
        <w:t>rezervuāros</w:t>
      </w:r>
      <w:r>
        <w:rPr>
          <w:spacing w:val="-6"/>
          <w:sz w:val="24"/>
        </w:rPr>
        <w:t xml:space="preserve"> </w:t>
      </w:r>
      <w:r>
        <w:rPr>
          <w:sz w:val="24"/>
        </w:rPr>
        <w:t>3x50</w:t>
      </w:r>
      <w:r>
        <w:rPr>
          <w:spacing w:val="3"/>
          <w:sz w:val="24"/>
        </w:rPr>
        <w:t xml:space="preserve"> </w:t>
      </w:r>
      <w:r>
        <w:rPr>
          <w:spacing w:val="-5"/>
          <w:sz w:val="24"/>
        </w:rPr>
        <w:t>m</w:t>
      </w:r>
      <w:r>
        <w:rPr>
          <w:spacing w:val="-5"/>
          <w:sz w:val="24"/>
          <w:vertAlign w:val="superscript"/>
        </w:rPr>
        <w:t>3</w:t>
      </w:r>
      <w:r>
        <w:rPr>
          <w:spacing w:val="-5"/>
          <w:sz w:val="24"/>
        </w:rPr>
        <w:t>;</w:t>
      </w:r>
    </w:p>
    <w:p w14:paraId="5F489C04" w14:textId="77777777" w:rsidR="00045218" w:rsidRDefault="00D51F78">
      <w:pPr>
        <w:pStyle w:val="Sarakstarindkopa"/>
        <w:numPr>
          <w:ilvl w:val="4"/>
          <w:numId w:val="12"/>
        </w:numPr>
        <w:tabs>
          <w:tab w:val="left" w:pos="1230"/>
        </w:tabs>
        <w:ind w:left="1230" w:hanging="359"/>
        <w:rPr>
          <w:sz w:val="24"/>
        </w:rPr>
      </w:pPr>
      <w:r>
        <w:rPr>
          <w:sz w:val="24"/>
        </w:rPr>
        <w:t>smiltis</w:t>
      </w:r>
      <w:r>
        <w:rPr>
          <w:spacing w:val="-7"/>
          <w:sz w:val="24"/>
        </w:rPr>
        <w:t xml:space="preserve"> </w:t>
      </w:r>
      <w:r>
        <w:rPr>
          <w:sz w:val="24"/>
        </w:rPr>
        <w:t>–</w:t>
      </w:r>
      <w:r>
        <w:rPr>
          <w:spacing w:val="-1"/>
          <w:sz w:val="24"/>
        </w:rPr>
        <w:t xml:space="preserve"> </w:t>
      </w:r>
      <w:r>
        <w:rPr>
          <w:sz w:val="24"/>
        </w:rPr>
        <w:t>30</w:t>
      </w:r>
      <w:r>
        <w:rPr>
          <w:spacing w:val="-5"/>
          <w:sz w:val="24"/>
        </w:rPr>
        <w:t xml:space="preserve"> </w:t>
      </w:r>
      <w:r>
        <w:rPr>
          <w:sz w:val="24"/>
        </w:rPr>
        <w:t>000</w:t>
      </w:r>
      <w:r>
        <w:rPr>
          <w:spacing w:val="-3"/>
          <w:sz w:val="24"/>
        </w:rPr>
        <w:t xml:space="preserve"> </w:t>
      </w:r>
      <w:r>
        <w:rPr>
          <w:sz w:val="24"/>
        </w:rPr>
        <w:t>t/ gadā,</w:t>
      </w:r>
      <w:r>
        <w:rPr>
          <w:spacing w:val="-1"/>
          <w:sz w:val="24"/>
        </w:rPr>
        <w:t xml:space="preserve"> </w:t>
      </w:r>
      <w:r>
        <w:rPr>
          <w:sz w:val="24"/>
        </w:rPr>
        <w:t>uzglabāšana</w:t>
      </w:r>
      <w:r>
        <w:rPr>
          <w:spacing w:val="-4"/>
          <w:sz w:val="24"/>
        </w:rPr>
        <w:t xml:space="preserve"> </w:t>
      </w:r>
      <w:r>
        <w:rPr>
          <w:sz w:val="24"/>
        </w:rPr>
        <w:t>atklātā</w:t>
      </w:r>
      <w:r>
        <w:rPr>
          <w:spacing w:val="-4"/>
          <w:sz w:val="24"/>
        </w:rPr>
        <w:t xml:space="preserve"> </w:t>
      </w:r>
      <w:r>
        <w:rPr>
          <w:sz w:val="24"/>
        </w:rPr>
        <w:t>laukumā</w:t>
      </w:r>
      <w:r>
        <w:rPr>
          <w:spacing w:val="-3"/>
          <w:sz w:val="24"/>
        </w:rPr>
        <w:t xml:space="preserve"> </w:t>
      </w:r>
      <w:r>
        <w:rPr>
          <w:spacing w:val="-2"/>
          <w:sz w:val="24"/>
        </w:rPr>
        <w:t>kaudzēs;</w:t>
      </w:r>
    </w:p>
    <w:p w14:paraId="5F489C05" w14:textId="77777777" w:rsidR="00045218" w:rsidRDefault="00D51F78">
      <w:pPr>
        <w:pStyle w:val="Sarakstarindkopa"/>
        <w:numPr>
          <w:ilvl w:val="4"/>
          <w:numId w:val="12"/>
        </w:numPr>
        <w:tabs>
          <w:tab w:val="left" w:pos="1230"/>
        </w:tabs>
        <w:spacing w:before="5"/>
        <w:ind w:left="1230" w:hanging="359"/>
        <w:rPr>
          <w:sz w:val="24"/>
        </w:rPr>
      </w:pPr>
      <w:r>
        <w:rPr>
          <w:sz w:val="24"/>
        </w:rPr>
        <w:t>aizpildītāju</w:t>
      </w:r>
      <w:r>
        <w:rPr>
          <w:spacing w:val="-7"/>
          <w:sz w:val="24"/>
        </w:rPr>
        <w:t xml:space="preserve"> </w:t>
      </w:r>
      <w:r>
        <w:rPr>
          <w:sz w:val="24"/>
        </w:rPr>
        <w:t>(kaļķakmens milti, dolomīta</w:t>
      </w:r>
      <w:r>
        <w:rPr>
          <w:spacing w:val="-3"/>
          <w:sz w:val="24"/>
        </w:rPr>
        <w:t xml:space="preserve"> </w:t>
      </w:r>
      <w:r>
        <w:rPr>
          <w:sz w:val="24"/>
        </w:rPr>
        <w:t>miltu</w:t>
      </w:r>
      <w:r>
        <w:rPr>
          <w:spacing w:val="-6"/>
          <w:sz w:val="24"/>
        </w:rPr>
        <w:t xml:space="preserve"> </w:t>
      </w:r>
      <w:r>
        <w:rPr>
          <w:sz w:val="24"/>
        </w:rPr>
        <w:t>pildviela,</w:t>
      </w:r>
      <w:r>
        <w:rPr>
          <w:spacing w:val="-4"/>
          <w:sz w:val="24"/>
        </w:rPr>
        <w:t xml:space="preserve"> </w:t>
      </w:r>
      <w:r>
        <w:rPr>
          <w:sz w:val="24"/>
        </w:rPr>
        <w:t>putekļi)</w:t>
      </w:r>
      <w:r>
        <w:rPr>
          <w:spacing w:val="-1"/>
          <w:sz w:val="24"/>
        </w:rPr>
        <w:t xml:space="preserve"> </w:t>
      </w:r>
      <w:r>
        <w:rPr>
          <w:sz w:val="24"/>
        </w:rPr>
        <w:t>–</w:t>
      </w:r>
      <w:r>
        <w:rPr>
          <w:spacing w:val="-5"/>
          <w:sz w:val="24"/>
        </w:rPr>
        <w:t xml:space="preserve"> </w:t>
      </w:r>
      <w:r>
        <w:rPr>
          <w:sz w:val="24"/>
        </w:rPr>
        <w:t>7500</w:t>
      </w:r>
      <w:r>
        <w:rPr>
          <w:spacing w:val="-9"/>
          <w:sz w:val="24"/>
        </w:rPr>
        <w:t xml:space="preserve"> </w:t>
      </w:r>
      <w:r>
        <w:rPr>
          <w:sz w:val="24"/>
        </w:rPr>
        <w:t>t/</w:t>
      </w:r>
      <w:r>
        <w:rPr>
          <w:spacing w:val="-11"/>
          <w:sz w:val="24"/>
        </w:rPr>
        <w:t xml:space="preserve"> </w:t>
      </w:r>
      <w:r>
        <w:rPr>
          <w:spacing w:val="-2"/>
          <w:sz w:val="24"/>
        </w:rPr>
        <w:t>gadā;</w:t>
      </w:r>
    </w:p>
    <w:p w14:paraId="5F489C06" w14:textId="77777777" w:rsidR="00045218" w:rsidRDefault="00045218">
      <w:pPr>
        <w:pStyle w:val="Pamatteksts"/>
        <w:spacing w:before="2"/>
        <w:ind w:left="0"/>
      </w:pPr>
    </w:p>
    <w:p w14:paraId="5F489C07" w14:textId="77777777" w:rsidR="00045218" w:rsidRDefault="00D51F78">
      <w:pPr>
        <w:pStyle w:val="Sarakstarindkopa"/>
        <w:numPr>
          <w:ilvl w:val="3"/>
          <w:numId w:val="12"/>
        </w:numPr>
        <w:tabs>
          <w:tab w:val="left" w:pos="935"/>
        </w:tabs>
        <w:ind w:left="569" w:right="258" w:firstLine="0"/>
        <w:rPr>
          <w:sz w:val="24"/>
        </w:rPr>
      </w:pPr>
      <w:r>
        <w:rPr>
          <w:sz w:val="24"/>
        </w:rPr>
        <w:t>sadedzināšanas iekārtas, kuru ievadītā siltuma jauda ir no 0,5 līdz 50 MW, ja sadedzināšanas</w:t>
      </w:r>
      <w:r>
        <w:rPr>
          <w:spacing w:val="-6"/>
          <w:sz w:val="24"/>
        </w:rPr>
        <w:t xml:space="preserve"> </w:t>
      </w:r>
      <w:r>
        <w:rPr>
          <w:sz w:val="24"/>
        </w:rPr>
        <w:t>iekārtā</w:t>
      </w:r>
      <w:r>
        <w:rPr>
          <w:spacing w:val="-5"/>
          <w:sz w:val="24"/>
        </w:rPr>
        <w:t xml:space="preserve"> </w:t>
      </w:r>
      <w:r>
        <w:rPr>
          <w:sz w:val="24"/>
        </w:rPr>
        <w:t>izmanto</w:t>
      </w:r>
      <w:r>
        <w:rPr>
          <w:spacing w:val="-6"/>
          <w:sz w:val="24"/>
        </w:rPr>
        <w:t xml:space="preserve"> </w:t>
      </w:r>
      <w:r>
        <w:rPr>
          <w:sz w:val="24"/>
        </w:rPr>
        <w:t>šķidro</w:t>
      </w:r>
      <w:r>
        <w:rPr>
          <w:spacing w:val="-6"/>
          <w:sz w:val="24"/>
        </w:rPr>
        <w:t xml:space="preserve"> </w:t>
      </w:r>
      <w:r>
        <w:rPr>
          <w:sz w:val="24"/>
        </w:rPr>
        <w:t>kurināmo,</w:t>
      </w:r>
      <w:r>
        <w:rPr>
          <w:spacing w:val="-3"/>
          <w:sz w:val="24"/>
        </w:rPr>
        <w:t xml:space="preserve"> </w:t>
      </w:r>
      <w:r>
        <w:rPr>
          <w:sz w:val="24"/>
        </w:rPr>
        <w:t>izņemot</w:t>
      </w:r>
      <w:r>
        <w:rPr>
          <w:spacing w:val="-5"/>
          <w:sz w:val="24"/>
        </w:rPr>
        <w:t xml:space="preserve"> </w:t>
      </w:r>
      <w:r>
        <w:rPr>
          <w:sz w:val="24"/>
        </w:rPr>
        <w:t>degvieleļļu</w:t>
      </w:r>
      <w:r>
        <w:rPr>
          <w:spacing w:val="-6"/>
          <w:sz w:val="24"/>
        </w:rPr>
        <w:t xml:space="preserve"> </w:t>
      </w:r>
      <w:r>
        <w:rPr>
          <w:sz w:val="24"/>
        </w:rPr>
        <w:t>(mazutu):</w:t>
      </w:r>
      <w:r>
        <w:rPr>
          <w:spacing w:val="-6"/>
          <w:sz w:val="24"/>
        </w:rPr>
        <w:t xml:space="preserve"> </w:t>
      </w:r>
      <w:r>
        <w:rPr>
          <w:sz w:val="24"/>
        </w:rPr>
        <w:t xml:space="preserve">pārvietojamās asfaltbetona ražošanas iekārtas “SIM </w:t>
      </w:r>
      <w:proofErr w:type="spellStart"/>
      <w:r>
        <w:rPr>
          <w:sz w:val="24"/>
        </w:rPr>
        <w:t>Speed</w:t>
      </w:r>
      <w:proofErr w:type="spellEnd"/>
      <w:r>
        <w:rPr>
          <w:sz w:val="24"/>
        </w:rPr>
        <w:t xml:space="preserve"> </w:t>
      </w:r>
      <w:proofErr w:type="spellStart"/>
      <w:r>
        <w:rPr>
          <w:sz w:val="24"/>
        </w:rPr>
        <w:t>batch</w:t>
      </w:r>
      <w:proofErr w:type="spellEnd"/>
      <w:r>
        <w:rPr>
          <w:sz w:val="24"/>
        </w:rPr>
        <w:t xml:space="preserve"> 210”</w:t>
      </w:r>
      <w:r>
        <w:rPr>
          <w:spacing w:val="40"/>
          <w:sz w:val="24"/>
        </w:rPr>
        <w:t xml:space="preserve"> </w:t>
      </w:r>
      <w:r>
        <w:rPr>
          <w:sz w:val="24"/>
        </w:rPr>
        <w:t>ar ievadīto jaudu 13,9 MW</w:t>
      </w:r>
      <w:r>
        <w:rPr>
          <w:spacing w:val="40"/>
          <w:sz w:val="24"/>
        </w:rPr>
        <w:t xml:space="preserve"> </w:t>
      </w:r>
      <w:r>
        <w:rPr>
          <w:sz w:val="24"/>
        </w:rPr>
        <w:t>darbībai, iekārtai</w:t>
      </w:r>
      <w:r>
        <w:rPr>
          <w:spacing w:val="40"/>
          <w:sz w:val="24"/>
        </w:rPr>
        <w:t xml:space="preserve"> </w:t>
      </w:r>
      <w:proofErr w:type="spellStart"/>
      <w:r>
        <w:rPr>
          <w:sz w:val="24"/>
        </w:rPr>
        <w:t>termāleļļas</w:t>
      </w:r>
      <w:proofErr w:type="spellEnd"/>
      <w:r>
        <w:rPr>
          <w:spacing w:val="80"/>
          <w:w w:val="150"/>
          <w:sz w:val="24"/>
        </w:rPr>
        <w:t xml:space="preserve"> </w:t>
      </w:r>
      <w:r>
        <w:rPr>
          <w:sz w:val="24"/>
        </w:rPr>
        <w:t>sildīšanai</w:t>
      </w:r>
      <w:r>
        <w:rPr>
          <w:spacing w:val="40"/>
          <w:sz w:val="24"/>
        </w:rPr>
        <w:t xml:space="preserve"> </w:t>
      </w:r>
      <w:r>
        <w:rPr>
          <w:sz w:val="24"/>
        </w:rPr>
        <w:t>ar</w:t>
      </w:r>
      <w:r>
        <w:rPr>
          <w:spacing w:val="40"/>
          <w:sz w:val="24"/>
        </w:rPr>
        <w:t xml:space="preserve"> </w:t>
      </w:r>
      <w:r>
        <w:rPr>
          <w:sz w:val="24"/>
        </w:rPr>
        <w:t>ievadītā</w:t>
      </w:r>
      <w:r>
        <w:rPr>
          <w:spacing w:val="40"/>
          <w:sz w:val="24"/>
        </w:rPr>
        <w:t xml:space="preserve"> </w:t>
      </w:r>
      <w:r>
        <w:rPr>
          <w:sz w:val="24"/>
        </w:rPr>
        <w:t>siltuma</w:t>
      </w:r>
      <w:r>
        <w:rPr>
          <w:spacing w:val="40"/>
          <w:sz w:val="24"/>
        </w:rPr>
        <w:t xml:space="preserve"> </w:t>
      </w:r>
      <w:r>
        <w:rPr>
          <w:sz w:val="24"/>
        </w:rPr>
        <w:t>jaudu</w:t>
      </w:r>
      <w:r>
        <w:rPr>
          <w:spacing w:val="40"/>
          <w:sz w:val="24"/>
        </w:rPr>
        <w:t xml:space="preserve"> </w:t>
      </w:r>
      <w:r>
        <w:rPr>
          <w:sz w:val="24"/>
        </w:rPr>
        <w:t>0,581</w:t>
      </w:r>
      <w:r>
        <w:rPr>
          <w:spacing w:val="40"/>
          <w:sz w:val="24"/>
        </w:rPr>
        <w:t xml:space="preserve"> </w:t>
      </w:r>
      <w:r>
        <w:rPr>
          <w:sz w:val="24"/>
        </w:rPr>
        <w:t>MW,</w:t>
      </w:r>
      <w:r>
        <w:rPr>
          <w:spacing w:val="40"/>
          <w:sz w:val="24"/>
        </w:rPr>
        <w:t xml:space="preserve"> </w:t>
      </w:r>
      <w:r>
        <w:rPr>
          <w:sz w:val="24"/>
        </w:rPr>
        <w:t>kā kurināmo izmantojot dīzeļdegvielu– 2358 t/gadā; nākotnē dīzeļdegvielu aizstās, kurinot ar</w:t>
      </w:r>
      <w:r>
        <w:rPr>
          <w:spacing w:val="-6"/>
          <w:sz w:val="24"/>
        </w:rPr>
        <w:t xml:space="preserve"> </w:t>
      </w:r>
      <w:r>
        <w:rPr>
          <w:sz w:val="24"/>
        </w:rPr>
        <w:t>dabas</w:t>
      </w:r>
      <w:r>
        <w:rPr>
          <w:spacing w:val="-5"/>
          <w:sz w:val="24"/>
        </w:rPr>
        <w:t xml:space="preserve"> </w:t>
      </w:r>
      <w:r>
        <w:rPr>
          <w:sz w:val="24"/>
        </w:rPr>
        <w:t>gāzi, dabas gāzes patēriņš 1500 nm</w:t>
      </w:r>
      <w:r>
        <w:rPr>
          <w:sz w:val="24"/>
          <w:vertAlign w:val="superscript"/>
        </w:rPr>
        <w:t>3</w:t>
      </w:r>
      <w:r>
        <w:rPr>
          <w:sz w:val="24"/>
        </w:rPr>
        <w:t>/h vai</w:t>
      </w:r>
      <w:r>
        <w:rPr>
          <w:spacing w:val="40"/>
          <w:sz w:val="24"/>
        </w:rPr>
        <w:t xml:space="preserve"> </w:t>
      </w:r>
      <w:r>
        <w:rPr>
          <w:sz w:val="24"/>
        </w:rPr>
        <w:t>2 880 000 nm</w:t>
      </w:r>
      <w:r>
        <w:rPr>
          <w:sz w:val="24"/>
          <w:vertAlign w:val="superscript"/>
        </w:rPr>
        <w:t>3</w:t>
      </w:r>
      <w:r>
        <w:rPr>
          <w:sz w:val="24"/>
        </w:rPr>
        <w:t xml:space="preserve"> gadā.</w:t>
      </w:r>
    </w:p>
    <w:p w14:paraId="5F489C08" w14:textId="77777777" w:rsidR="00045218" w:rsidRDefault="00D51F78">
      <w:pPr>
        <w:pStyle w:val="Sarakstarindkopa"/>
        <w:numPr>
          <w:ilvl w:val="2"/>
          <w:numId w:val="12"/>
        </w:numPr>
        <w:tabs>
          <w:tab w:val="left" w:pos="1258"/>
        </w:tabs>
        <w:spacing w:before="241"/>
        <w:ind w:right="260" w:firstLine="0"/>
        <w:rPr>
          <w:sz w:val="24"/>
        </w:rPr>
      </w:pPr>
      <w:r>
        <w:rPr>
          <w:b/>
          <w:i/>
          <w:sz w:val="24"/>
        </w:rPr>
        <w:t>Reizi</w:t>
      </w:r>
      <w:r>
        <w:rPr>
          <w:b/>
          <w:i/>
          <w:spacing w:val="-4"/>
          <w:sz w:val="24"/>
        </w:rPr>
        <w:t xml:space="preserve"> </w:t>
      </w:r>
      <w:r>
        <w:rPr>
          <w:b/>
          <w:i/>
          <w:sz w:val="24"/>
        </w:rPr>
        <w:t>gadā</w:t>
      </w:r>
      <w:r>
        <w:rPr>
          <w:b/>
          <w:i/>
          <w:spacing w:val="40"/>
          <w:sz w:val="24"/>
        </w:rPr>
        <w:t xml:space="preserve"> </w:t>
      </w:r>
      <w:r>
        <w:rPr>
          <w:sz w:val="24"/>
        </w:rPr>
        <w:t>iesniegt</w:t>
      </w:r>
      <w:r>
        <w:rPr>
          <w:spacing w:val="-4"/>
          <w:sz w:val="24"/>
        </w:rPr>
        <w:t xml:space="preserve"> </w:t>
      </w:r>
      <w:r>
        <w:rPr>
          <w:sz w:val="24"/>
        </w:rPr>
        <w:t>VID</w:t>
      </w:r>
      <w:r>
        <w:rPr>
          <w:spacing w:val="-5"/>
          <w:sz w:val="24"/>
        </w:rPr>
        <w:t xml:space="preserve"> </w:t>
      </w:r>
      <w:r>
        <w:rPr>
          <w:sz w:val="24"/>
        </w:rPr>
        <w:t>dabas</w:t>
      </w:r>
      <w:r>
        <w:rPr>
          <w:spacing w:val="-5"/>
          <w:sz w:val="24"/>
        </w:rPr>
        <w:t xml:space="preserve"> </w:t>
      </w:r>
      <w:r>
        <w:rPr>
          <w:sz w:val="24"/>
        </w:rPr>
        <w:t>resursu</w:t>
      </w:r>
      <w:r>
        <w:rPr>
          <w:spacing w:val="-5"/>
          <w:sz w:val="24"/>
        </w:rPr>
        <w:t xml:space="preserve"> </w:t>
      </w:r>
      <w:r>
        <w:rPr>
          <w:sz w:val="24"/>
        </w:rPr>
        <w:t>nodokļa</w:t>
      </w:r>
      <w:r>
        <w:rPr>
          <w:spacing w:val="-5"/>
          <w:sz w:val="24"/>
        </w:rPr>
        <w:t xml:space="preserve"> </w:t>
      </w:r>
      <w:r>
        <w:rPr>
          <w:sz w:val="24"/>
        </w:rPr>
        <w:t>par</w:t>
      </w:r>
      <w:r>
        <w:rPr>
          <w:spacing w:val="-6"/>
          <w:sz w:val="24"/>
        </w:rPr>
        <w:t xml:space="preserve"> </w:t>
      </w:r>
      <w:r>
        <w:rPr>
          <w:sz w:val="24"/>
        </w:rPr>
        <w:t>gaisa</w:t>
      </w:r>
      <w:r>
        <w:rPr>
          <w:spacing w:val="-5"/>
          <w:sz w:val="24"/>
        </w:rPr>
        <w:t xml:space="preserve"> </w:t>
      </w:r>
      <w:r>
        <w:rPr>
          <w:sz w:val="24"/>
        </w:rPr>
        <w:t>piesārņošanu</w:t>
      </w:r>
      <w:r>
        <w:rPr>
          <w:spacing w:val="-5"/>
          <w:sz w:val="24"/>
        </w:rPr>
        <w:t xml:space="preserve"> </w:t>
      </w:r>
      <w:r>
        <w:rPr>
          <w:sz w:val="24"/>
        </w:rPr>
        <w:t>no</w:t>
      </w:r>
      <w:r>
        <w:rPr>
          <w:spacing w:val="-5"/>
          <w:sz w:val="24"/>
        </w:rPr>
        <w:t xml:space="preserve"> </w:t>
      </w:r>
      <w:r>
        <w:rPr>
          <w:sz w:val="24"/>
        </w:rPr>
        <w:t>avotiem,</w:t>
      </w:r>
      <w:r>
        <w:rPr>
          <w:spacing w:val="-4"/>
          <w:sz w:val="24"/>
        </w:rPr>
        <w:t xml:space="preserve"> </w:t>
      </w:r>
      <w:r>
        <w:rPr>
          <w:sz w:val="24"/>
        </w:rPr>
        <w:t>kas norādīti</w:t>
      </w:r>
      <w:r>
        <w:rPr>
          <w:spacing w:val="-10"/>
          <w:sz w:val="24"/>
        </w:rPr>
        <w:t xml:space="preserve"> </w:t>
      </w:r>
      <w:r>
        <w:rPr>
          <w:sz w:val="24"/>
        </w:rPr>
        <w:t>12.</w:t>
      </w:r>
      <w:r>
        <w:rPr>
          <w:spacing w:val="-11"/>
          <w:sz w:val="24"/>
        </w:rPr>
        <w:t xml:space="preserve"> </w:t>
      </w:r>
      <w:r>
        <w:rPr>
          <w:sz w:val="24"/>
        </w:rPr>
        <w:t>tabulā,</w:t>
      </w:r>
      <w:r>
        <w:rPr>
          <w:spacing w:val="-8"/>
          <w:sz w:val="24"/>
        </w:rPr>
        <w:t xml:space="preserve"> </w:t>
      </w:r>
      <w:r>
        <w:rPr>
          <w:sz w:val="24"/>
        </w:rPr>
        <w:t>aprēķinu,</w:t>
      </w:r>
      <w:r>
        <w:rPr>
          <w:spacing w:val="-10"/>
          <w:sz w:val="24"/>
        </w:rPr>
        <w:t xml:space="preserve"> </w:t>
      </w:r>
      <w:r>
        <w:rPr>
          <w:sz w:val="24"/>
        </w:rPr>
        <w:t>izmantojot</w:t>
      </w:r>
      <w:r>
        <w:rPr>
          <w:spacing w:val="-10"/>
          <w:sz w:val="24"/>
        </w:rPr>
        <w:t xml:space="preserve"> </w:t>
      </w:r>
      <w:r>
        <w:rPr>
          <w:sz w:val="24"/>
        </w:rPr>
        <w:t>stacionāro</w:t>
      </w:r>
      <w:r>
        <w:rPr>
          <w:spacing w:val="-9"/>
          <w:sz w:val="24"/>
        </w:rPr>
        <w:t xml:space="preserve"> </w:t>
      </w:r>
      <w:r>
        <w:rPr>
          <w:sz w:val="24"/>
        </w:rPr>
        <w:t>piesārņojuma</w:t>
      </w:r>
      <w:r>
        <w:rPr>
          <w:spacing w:val="-9"/>
          <w:sz w:val="24"/>
        </w:rPr>
        <w:t xml:space="preserve"> </w:t>
      </w:r>
      <w:r>
        <w:rPr>
          <w:sz w:val="24"/>
        </w:rPr>
        <w:t>avotu</w:t>
      </w:r>
      <w:r>
        <w:rPr>
          <w:spacing w:val="-10"/>
          <w:sz w:val="24"/>
        </w:rPr>
        <w:t xml:space="preserve"> </w:t>
      </w:r>
      <w:r>
        <w:rPr>
          <w:sz w:val="24"/>
        </w:rPr>
        <w:t>emisijas</w:t>
      </w:r>
      <w:r>
        <w:rPr>
          <w:spacing w:val="-10"/>
          <w:sz w:val="24"/>
        </w:rPr>
        <w:t xml:space="preserve"> </w:t>
      </w:r>
      <w:r>
        <w:rPr>
          <w:sz w:val="24"/>
        </w:rPr>
        <w:t>limitu</w:t>
      </w:r>
      <w:r>
        <w:rPr>
          <w:spacing w:val="-10"/>
          <w:sz w:val="24"/>
        </w:rPr>
        <w:t xml:space="preserve"> </w:t>
      </w:r>
      <w:r>
        <w:rPr>
          <w:sz w:val="24"/>
        </w:rPr>
        <w:t>projektā dotās metodikas un iemaksāt nodokli Valsts ieņēmumu dienesta noteiktajā budžeta kontā, saskaņā ar Dabas resursu nodokļa likuma 27.panta otro un trešo daļu un MK 19.06.2007. noteikumiem Nr.404 “Dabas resursu nodokļa aprēķināšanas un maksāšanas kārtība un kārtība, kādā izsniedz dabas resursu lietošanas atļauju”.</w:t>
      </w:r>
    </w:p>
    <w:p w14:paraId="5F489C09" w14:textId="77777777" w:rsidR="00045218" w:rsidRDefault="00D51F78">
      <w:pPr>
        <w:pStyle w:val="Sarakstarindkopa"/>
        <w:numPr>
          <w:ilvl w:val="2"/>
          <w:numId w:val="12"/>
        </w:numPr>
        <w:tabs>
          <w:tab w:val="left" w:pos="1253"/>
        </w:tabs>
        <w:spacing w:before="271"/>
        <w:ind w:right="278" w:firstLine="0"/>
        <w:rPr>
          <w:sz w:val="24"/>
        </w:rPr>
      </w:pPr>
      <w:r>
        <w:rPr>
          <w:sz w:val="24"/>
        </w:rPr>
        <w:t>Saskaņā ar Vides aizsardzības likuma 25. panta pirmo daļu operators ir atbildīgs par savas</w:t>
      </w:r>
      <w:r>
        <w:rPr>
          <w:spacing w:val="-5"/>
          <w:sz w:val="24"/>
        </w:rPr>
        <w:t xml:space="preserve"> </w:t>
      </w:r>
      <w:r>
        <w:rPr>
          <w:sz w:val="24"/>
        </w:rPr>
        <w:t>profesionālās</w:t>
      </w:r>
      <w:r>
        <w:rPr>
          <w:spacing w:val="-5"/>
          <w:sz w:val="24"/>
        </w:rPr>
        <w:t xml:space="preserve"> </w:t>
      </w:r>
      <w:r>
        <w:rPr>
          <w:sz w:val="24"/>
        </w:rPr>
        <w:t>darbības</w:t>
      </w:r>
      <w:r>
        <w:rPr>
          <w:spacing w:val="-5"/>
          <w:sz w:val="24"/>
        </w:rPr>
        <w:t xml:space="preserve"> </w:t>
      </w:r>
      <w:r>
        <w:rPr>
          <w:sz w:val="24"/>
        </w:rPr>
        <w:t>ietvaros</w:t>
      </w:r>
      <w:r>
        <w:rPr>
          <w:spacing w:val="-5"/>
          <w:sz w:val="24"/>
        </w:rPr>
        <w:t xml:space="preserve"> </w:t>
      </w:r>
      <w:r>
        <w:rPr>
          <w:sz w:val="24"/>
        </w:rPr>
        <w:t>nodarīto</w:t>
      </w:r>
      <w:r>
        <w:rPr>
          <w:spacing w:val="-4"/>
          <w:sz w:val="24"/>
        </w:rPr>
        <w:t xml:space="preserve"> </w:t>
      </w:r>
      <w:r>
        <w:rPr>
          <w:sz w:val="24"/>
        </w:rPr>
        <w:t>kaitējumu</w:t>
      </w:r>
      <w:r>
        <w:rPr>
          <w:spacing w:val="-4"/>
          <w:sz w:val="24"/>
        </w:rPr>
        <w:t xml:space="preserve"> </w:t>
      </w:r>
      <w:r>
        <w:rPr>
          <w:sz w:val="24"/>
        </w:rPr>
        <w:t>videi</w:t>
      </w:r>
      <w:r>
        <w:rPr>
          <w:spacing w:val="-4"/>
          <w:sz w:val="24"/>
        </w:rPr>
        <w:t xml:space="preserve"> </w:t>
      </w:r>
      <w:r>
        <w:rPr>
          <w:sz w:val="24"/>
        </w:rPr>
        <w:t>vai</w:t>
      </w:r>
      <w:r>
        <w:rPr>
          <w:spacing w:val="-6"/>
          <w:sz w:val="24"/>
        </w:rPr>
        <w:t xml:space="preserve"> </w:t>
      </w:r>
      <w:r>
        <w:rPr>
          <w:sz w:val="24"/>
        </w:rPr>
        <w:t>tiešiem</w:t>
      </w:r>
      <w:r>
        <w:rPr>
          <w:spacing w:val="-4"/>
          <w:sz w:val="24"/>
        </w:rPr>
        <w:t xml:space="preserve"> </w:t>
      </w:r>
      <w:r>
        <w:rPr>
          <w:sz w:val="24"/>
        </w:rPr>
        <w:t>kaitējuma</w:t>
      </w:r>
      <w:r>
        <w:rPr>
          <w:spacing w:val="-5"/>
          <w:sz w:val="24"/>
        </w:rPr>
        <w:t xml:space="preserve"> </w:t>
      </w:r>
      <w:r>
        <w:rPr>
          <w:sz w:val="24"/>
        </w:rPr>
        <w:t>draudiem, ko izraisījusi viņa tīša vai aiz neuzmanības veikta darbība vai bezdarbība, ar kuru ir pārkāptas vides normatīvo aktu prasības.</w:t>
      </w:r>
    </w:p>
    <w:p w14:paraId="5F489C0A" w14:textId="77777777" w:rsidR="00045218" w:rsidRDefault="00D51F78">
      <w:pPr>
        <w:pStyle w:val="Sarakstarindkopa"/>
        <w:numPr>
          <w:ilvl w:val="2"/>
          <w:numId w:val="12"/>
        </w:numPr>
        <w:tabs>
          <w:tab w:val="left" w:pos="1258"/>
        </w:tabs>
        <w:spacing w:before="241"/>
        <w:ind w:right="260" w:firstLine="0"/>
        <w:rPr>
          <w:sz w:val="24"/>
        </w:rPr>
      </w:pPr>
      <w:r>
        <w:rPr>
          <w:sz w:val="24"/>
        </w:rPr>
        <w:t>Ja tiek pilnīgi pārtraukta iekārtas vai tās daļas darbība, ne vēlāk kā 30 dienas pirms iekārtas darbības pārtraukšanas informēt Pārvaldi un iesniegt atbilstošu iesniegumu. Iesniegumam</w:t>
      </w:r>
      <w:r>
        <w:rPr>
          <w:spacing w:val="-5"/>
          <w:sz w:val="24"/>
        </w:rPr>
        <w:t xml:space="preserve"> </w:t>
      </w:r>
      <w:r>
        <w:rPr>
          <w:sz w:val="24"/>
        </w:rPr>
        <w:t>pievienot</w:t>
      </w:r>
      <w:r>
        <w:rPr>
          <w:spacing w:val="-5"/>
          <w:sz w:val="24"/>
        </w:rPr>
        <w:t xml:space="preserve"> </w:t>
      </w:r>
      <w:r>
        <w:rPr>
          <w:sz w:val="24"/>
        </w:rPr>
        <w:t>pasākumu</w:t>
      </w:r>
      <w:r>
        <w:rPr>
          <w:spacing w:val="-5"/>
          <w:sz w:val="24"/>
        </w:rPr>
        <w:t xml:space="preserve"> </w:t>
      </w:r>
      <w:r>
        <w:rPr>
          <w:sz w:val="24"/>
        </w:rPr>
        <w:t>plānu,</w:t>
      </w:r>
      <w:r>
        <w:rPr>
          <w:spacing w:val="-6"/>
          <w:sz w:val="24"/>
        </w:rPr>
        <w:t xml:space="preserve"> </w:t>
      </w:r>
      <w:r>
        <w:rPr>
          <w:sz w:val="24"/>
        </w:rPr>
        <w:t>kurā</w:t>
      </w:r>
      <w:r>
        <w:rPr>
          <w:spacing w:val="-8"/>
          <w:sz w:val="24"/>
        </w:rPr>
        <w:t xml:space="preserve"> </w:t>
      </w:r>
      <w:r>
        <w:rPr>
          <w:sz w:val="24"/>
        </w:rPr>
        <w:t>norādīts,</w:t>
      </w:r>
      <w:r>
        <w:rPr>
          <w:spacing w:val="-6"/>
          <w:sz w:val="24"/>
        </w:rPr>
        <w:t xml:space="preserve"> </w:t>
      </w:r>
      <w:r>
        <w:rPr>
          <w:sz w:val="24"/>
        </w:rPr>
        <w:t>kā</w:t>
      </w:r>
      <w:r>
        <w:rPr>
          <w:spacing w:val="-7"/>
          <w:sz w:val="24"/>
        </w:rPr>
        <w:t xml:space="preserve"> </w:t>
      </w:r>
      <w:r>
        <w:rPr>
          <w:sz w:val="24"/>
        </w:rPr>
        <w:t>tiks</w:t>
      </w:r>
      <w:r>
        <w:rPr>
          <w:spacing w:val="-6"/>
          <w:sz w:val="24"/>
        </w:rPr>
        <w:t xml:space="preserve"> </w:t>
      </w:r>
      <w:r>
        <w:rPr>
          <w:sz w:val="24"/>
        </w:rPr>
        <w:t>organizēti</w:t>
      </w:r>
      <w:r>
        <w:rPr>
          <w:spacing w:val="-5"/>
          <w:sz w:val="24"/>
        </w:rPr>
        <w:t xml:space="preserve"> </w:t>
      </w:r>
      <w:r>
        <w:rPr>
          <w:sz w:val="24"/>
        </w:rPr>
        <w:t>darbi,</w:t>
      </w:r>
      <w:r>
        <w:rPr>
          <w:spacing w:val="-6"/>
          <w:sz w:val="24"/>
        </w:rPr>
        <w:t xml:space="preserve"> </w:t>
      </w:r>
      <w:r>
        <w:rPr>
          <w:sz w:val="24"/>
        </w:rPr>
        <w:t>lai</w:t>
      </w:r>
      <w:r>
        <w:rPr>
          <w:spacing w:val="40"/>
          <w:sz w:val="24"/>
        </w:rPr>
        <w:t xml:space="preserve"> </w:t>
      </w:r>
      <w:r>
        <w:rPr>
          <w:sz w:val="24"/>
        </w:rPr>
        <w:t>samazinātu ietekmi</w:t>
      </w:r>
      <w:r>
        <w:rPr>
          <w:spacing w:val="5"/>
          <w:sz w:val="24"/>
        </w:rPr>
        <w:t xml:space="preserve"> </w:t>
      </w:r>
      <w:r>
        <w:rPr>
          <w:sz w:val="24"/>
        </w:rPr>
        <w:t>uz</w:t>
      </w:r>
      <w:r>
        <w:rPr>
          <w:spacing w:val="6"/>
          <w:sz w:val="24"/>
        </w:rPr>
        <w:t xml:space="preserve"> </w:t>
      </w:r>
      <w:r>
        <w:rPr>
          <w:sz w:val="24"/>
        </w:rPr>
        <w:t>vidi,</w:t>
      </w:r>
      <w:r>
        <w:rPr>
          <w:spacing w:val="6"/>
          <w:sz w:val="24"/>
        </w:rPr>
        <w:t xml:space="preserve"> </w:t>
      </w:r>
      <w:r>
        <w:rPr>
          <w:sz w:val="24"/>
        </w:rPr>
        <w:t>kad</w:t>
      </w:r>
      <w:r>
        <w:rPr>
          <w:spacing w:val="6"/>
          <w:sz w:val="24"/>
        </w:rPr>
        <w:t xml:space="preserve"> </w:t>
      </w:r>
      <w:r>
        <w:rPr>
          <w:sz w:val="24"/>
        </w:rPr>
        <w:t>iekārta</w:t>
      </w:r>
      <w:r>
        <w:rPr>
          <w:spacing w:val="5"/>
          <w:sz w:val="24"/>
        </w:rPr>
        <w:t xml:space="preserve"> </w:t>
      </w:r>
      <w:r>
        <w:rPr>
          <w:sz w:val="24"/>
        </w:rPr>
        <w:t>vai</w:t>
      </w:r>
      <w:r>
        <w:rPr>
          <w:spacing w:val="7"/>
          <w:sz w:val="24"/>
        </w:rPr>
        <w:t xml:space="preserve"> </w:t>
      </w:r>
      <w:r>
        <w:rPr>
          <w:sz w:val="24"/>
        </w:rPr>
        <w:t>tas</w:t>
      </w:r>
      <w:r>
        <w:rPr>
          <w:spacing w:val="7"/>
          <w:sz w:val="24"/>
        </w:rPr>
        <w:t xml:space="preserve"> </w:t>
      </w:r>
      <w:r>
        <w:rPr>
          <w:sz w:val="24"/>
        </w:rPr>
        <w:t>daļa</w:t>
      </w:r>
      <w:r>
        <w:rPr>
          <w:spacing w:val="6"/>
          <w:sz w:val="24"/>
        </w:rPr>
        <w:t xml:space="preserve"> </w:t>
      </w:r>
      <w:r>
        <w:rPr>
          <w:sz w:val="24"/>
        </w:rPr>
        <w:t>pārtrauc</w:t>
      </w:r>
      <w:r>
        <w:rPr>
          <w:spacing w:val="8"/>
          <w:sz w:val="24"/>
        </w:rPr>
        <w:t xml:space="preserve"> </w:t>
      </w:r>
      <w:r>
        <w:rPr>
          <w:sz w:val="24"/>
        </w:rPr>
        <w:t>darbību</w:t>
      </w:r>
      <w:r>
        <w:rPr>
          <w:spacing w:val="6"/>
          <w:sz w:val="24"/>
        </w:rPr>
        <w:t xml:space="preserve"> </w:t>
      </w:r>
      <w:r>
        <w:rPr>
          <w:sz w:val="24"/>
        </w:rPr>
        <w:t>atbilstoši</w:t>
      </w:r>
      <w:r>
        <w:rPr>
          <w:spacing w:val="7"/>
          <w:sz w:val="24"/>
        </w:rPr>
        <w:t xml:space="preserve"> </w:t>
      </w:r>
      <w:r>
        <w:rPr>
          <w:sz w:val="24"/>
        </w:rPr>
        <w:t>likuma</w:t>
      </w:r>
      <w:r>
        <w:rPr>
          <w:spacing w:val="6"/>
          <w:sz w:val="24"/>
        </w:rPr>
        <w:t xml:space="preserve"> </w:t>
      </w:r>
      <w:r>
        <w:rPr>
          <w:sz w:val="24"/>
        </w:rPr>
        <w:t>“Par</w:t>
      </w:r>
      <w:r>
        <w:rPr>
          <w:spacing w:val="9"/>
          <w:sz w:val="24"/>
        </w:rPr>
        <w:t xml:space="preserve"> </w:t>
      </w:r>
      <w:r>
        <w:rPr>
          <w:spacing w:val="-2"/>
          <w:sz w:val="24"/>
        </w:rPr>
        <w:t>piesārņojumu”</w:t>
      </w:r>
    </w:p>
    <w:p w14:paraId="5F489C0B" w14:textId="77777777" w:rsidR="00045218" w:rsidRDefault="00D51F78">
      <w:pPr>
        <w:pStyle w:val="Pamatteksts"/>
        <w:jc w:val="both"/>
      </w:pPr>
      <w:r>
        <w:t>30.</w:t>
      </w:r>
      <w:r>
        <w:rPr>
          <w:spacing w:val="-1"/>
        </w:rPr>
        <w:t xml:space="preserve"> </w:t>
      </w:r>
      <w:r>
        <w:t>panta</w:t>
      </w:r>
      <w:r>
        <w:rPr>
          <w:spacing w:val="-1"/>
        </w:rPr>
        <w:t xml:space="preserve"> </w:t>
      </w:r>
      <w:r>
        <w:t>ceturtajai</w:t>
      </w:r>
      <w:r>
        <w:rPr>
          <w:spacing w:val="-1"/>
        </w:rPr>
        <w:t xml:space="preserve"> </w:t>
      </w:r>
      <w:r>
        <w:rPr>
          <w:spacing w:val="-2"/>
        </w:rPr>
        <w:t>daļai.</w:t>
      </w:r>
    </w:p>
    <w:p w14:paraId="5F489C0C" w14:textId="77777777" w:rsidR="00045218" w:rsidRDefault="00D51F78">
      <w:pPr>
        <w:pStyle w:val="Sarakstarindkopa"/>
        <w:numPr>
          <w:ilvl w:val="2"/>
          <w:numId w:val="12"/>
        </w:numPr>
        <w:tabs>
          <w:tab w:val="left" w:pos="1239"/>
        </w:tabs>
        <w:spacing w:before="274"/>
        <w:ind w:left="1239" w:hanging="728"/>
        <w:rPr>
          <w:sz w:val="24"/>
        </w:rPr>
      </w:pPr>
      <w:r>
        <w:rPr>
          <w:sz w:val="24"/>
        </w:rPr>
        <w:t>Par</w:t>
      </w:r>
      <w:r>
        <w:rPr>
          <w:spacing w:val="5"/>
          <w:sz w:val="24"/>
        </w:rPr>
        <w:t xml:space="preserve"> </w:t>
      </w:r>
      <w:r>
        <w:rPr>
          <w:sz w:val="24"/>
        </w:rPr>
        <w:t>izmaiņām</w:t>
      </w:r>
      <w:r>
        <w:rPr>
          <w:spacing w:val="-1"/>
          <w:sz w:val="24"/>
        </w:rPr>
        <w:t xml:space="preserve"> </w:t>
      </w:r>
      <w:r>
        <w:rPr>
          <w:sz w:val="24"/>
        </w:rPr>
        <w:t>10.1.1.</w:t>
      </w:r>
      <w:r>
        <w:rPr>
          <w:spacing w:val="10"/>
          <w:sz w:val="24"/>
        </w:rPr>
        <w:t xml:space="preserve"> </w:t>
      </w:r>
      <w:r>
        <w:rPr>
          <w:sz w:val="24"/>
        </w:rPr>
        <w:t>punktā</w:t>
      </w:r>
      <w:r>
        <w:rPr>
          <w:spacing w:val="8"/>
          <w:sz w:val="24"/>
        </w:rPr>
        <w:t xml:space="preserve"> </w:t>
      </w:r>
      <w:r>
        <w:rPr>
          <w:sz w:val="24"/>
        </w:rPr>
        <w:t>minētajās</w:t>
      </w:r>
      <w:r>
        <w:rPr>
          <w:spacing w:val="1"/>
          <w:sz w:val="24"/>
        </w:rPr>
        <w:t xml:space="preserve"> </w:t>
      </w:r>
      <w:r>
        <w:rPr>
          <w:sz w:val="24"/>
        </w:rPr>
        <w:t>darbībās</w:t>
      </w:r>
      <w:r>
        <w:rPr>
          <w:spacing w:val="3"/>
          <w:sz w:val="24"/>
        </w:rPr>
        <w:t xml:space="preserve"> </w:t>
      </w:r>
      <w:r>
        <w:rPr>
          <w:sz w:val="24"/>
        </w:rPr>
        <w:t>(uzstādot</w:t>
      </w:r>
      <w:r>
        <w:rPr>
          <w:spacing w:val="8"/>
          <w:sz w:val="24"/>
        </w:rPr>
        <w:t xml:space="preserve"> </w:t>
      </w:r>
      <w:r>
        <w:rPr>
          <w:sz w:val="24"/>
        </w:rPr>
        <w:t>jaunas</w:t>
      </w:r>
      <w:r>
        <w:rPr>
          <w:spacing w:val="6"/>
          <w:sz w:val="24"/>
        </w:rPr>
        <w:t xml:space="preserve"> </w:t>
      </w:r>
      <w:r>
        <w:rPr>
          <w:sz w:val="24"/>
        </w:rPr>
        <w:t>iekārtas</w:t>
      </w:r>
      <w:r>
        <w:rPr>
          <w:spacing w:val="3"/>
          <w:sz w:val="24"/>
        </w:rPr>
        <w:t xml:space="preserve"> </w:t>
      </w:r>
      <w:r>
        <w:rPr>
          <w:sz w:val="24"/>
        </w:rPr>
        <w:t>u.c.)</w:t>
      </w:r>
      <w:r>
        <w:rPr>
          <w:spacing w:val="5"/>
          <w:sz w:val="24"/>
        </w:rPr>
        <w:t xml:space="preserve"> </w:t>
      </w:r>
      <w:r>
        <w:rPr>
          <w:spacing w:val="-2"/>
          <w:sz w:val="24"/>
        </w:rPr>
        <w:t>vismaz</w:t>
      </w:r>
    </w:p>
    <w:p w14:paraId="5F489C0D" w14:textId="77777777" w:rsidR="00045218" w:rsidRDefault="00D51F78">
      <w:pPr>
        <w:pStyle w:val="Pamatteksts"/>
        <w:spacing w:before="2" w:line="242" w:lineRule="auto"/>
        <w:ind w:right="271"/>
        <w:jc w:val="both"/>
      </w:pPr>
      <w:r>
        <w:t>90 dienas pirms izmaiņu uzsākšanas, informēt pārvaldi, lēmuma pieņemšanai par jauna iesnieguma iesniegšanu atļaujas saņemšanai vai esošās atļaujas nosacījumu maiņu.</w:t>
      </w:r>
    </w:p>
    <w:p w14:paraId="5F489C0E" w14:textId="77777777" w:rsidR="00045218" w:rsidRDefault="00D51F78">
      <w:pPr>
        <w:pStyle w:val="Sarakstarindkopa"/>
        <w:numPr>
          <w:ilvl w:val="2"/>
          <w:numId w:val="12"/>
        </w:numPr>
        <w:tabs>
          <w:tab w:val="left" w:pos="1301"/>
        </w:tabs>
        <w:spacing w:before="271"/>
        <w:ind w:right="261" w:firstLine="0"/>
        <w:rPr>
          <w:sz w:val="24"/>
        </w:rPr>
      </w:pPr>
      <w:r>
        <w:rPr>
          <w:sz w:val="24"/>
        </w:rPr>
        <w:t>Saskaņā ar likuma “Par piesārņojumu” 6.pantu sniegt visu līmeņu darbiniekiem atbilstošu</w:t>
      </w:r>
      <w:r>
        <w:rPr>
          <w:spacing w:val="-12"/>
          <w:sz w:val="24"/>
        </w:rPr>
        <w:t xml:space="preserve"> </w:t>
      </w:r>
      <w:r>
        <w:rPr>
          <w:sz w:val="24"/>
        </w:rPr>
        <w:t>apmācību</w:t>
      </w:r>
      <w:r>
        <w:rPr>
          <w:spacing w:val="-12"/>
          <w:sz w:val="24"/>
        </w:rPr>
        <w:t xml:space="preserve"> </w:t>
      </w:r>
      <w:r>
        <w:rPr>
          <w:sz w:val="24"/>
        </w:rPr>
        <w:t>un</w:t>
      </w:r>
      <w:r>
        <w:rPr>
          <w:spacing w:val="-10"/>
          <w:sz w:val="24"/>
        </w:rPr>
        <w:t xml:space="preserve"> </w:t>
      </w:r>
      <w:r>
        <w:rPr>
          <w:sz w:val="24"/>
        </w:rPr>
        <w:t>instrukcijas</w:t>
      </w:r>
      <w:r>
        <w:rPr>
          <w:spacing w:val="-12"/>
          <w:sz w:val="24"/>
        </w:rPr>
        <w:t xml:space="preserve"> </w:t>
      </w:r>
      <w:r>
        <w:rPr>
          <w:sz w:val="24"/>
        </w:rPr>
        <w:t>par</w:t>
      </w:r>
      <w:r>
        <w:rPr>
          <w:spacing w:val="-11"/>
          <w:sz w:val="24"/>
        </w:rPr>
        <w:t xml:space="preserve"> </w:t>
      </w:r>
      <w:r>
        <w:rPr>
          <w:sz w:val="24"/>
        </w:rPr>
        <w:t>viņu</w:t>
      </w:r>
      <w:r>
        <w:rPr>
          <w:spacing w:val="-12"/>
          <w:sz w:val="24"/>
        </w:rPr>
        <w:t xml:space="preserve"> </w:t>
      </w:r>
      <w:r>
        <w:rPr>
          <w:sz w:val="24"/>
        </w:rPr>
        <w:t>pienākumiem</w:t>
      </w:r>
      <w:r>
        <w:rPr>
          <w:spacing w:val="-12"/>
          <w:sz w:val="24"/>
        </w:rPr>
        <w:t xml:space="preserve"> </w:t>
      </w:r>
      <w:r>
        <w:rPr>
          <w:sz w:val="24"/>
        </w:rPr>
        <w:t>procesu</w:t>
      </w:r>
      <w:r>
        <w:rPr>
          <w:spacing w:val="-10"/>
          <w:sz w:val="24"/>
        </w:rPr>
        <w:t xml:space="preserve"> </w:t>
      </w:r>
      <w:r>
        <w:rPr>
          <w:sz w:val="24"/>
        </w:rPr>
        <w:t>vadībā,</w:t>
      </w:r>
      <w:r>
        <w:rPr>
          <w:spacing w:val="-10"/>
          <w:sz w:val="24"/>
        </w:rPr>
        <w:t xml:space="preserve"> </w:t>
      </w:r>
      <w:r>
        <w:rPr>
          <w:sz w:val="24"/>
        </w:rPr>
        <w:t>kā</w:t>
      </w:r>
      <w:r>
        <w:rPr>
          <w:spacing w:val="-13"/>
          <w:sz w:val="24"/>
        </w:rPr>
        <w:t xml:space="preserve"> </w:t>
      </w:r>
      <w:r>
        <w:rPr>
          <w:sz w:val="24"/>
        </w:rPr>
        <w:t>arī</w:t>
      </w:r>
      <w:r>
        <w:rPr>
          <w:spacing w:val="-12"/>
          <w:sz w:val="24"/>
        </w:rPr>
        <w:t xml:space="preserve"> </w:t>
      </w:r>
      <w:r>
        <w:rPr>
          <w:sz w:val="24"/>
        </w:rPr>
        <w:t>nepieciešamās zināšanas par kārtību, kādā darbības veicamas, un to iespējamo ietekmi uz cilvēku veselību un vidi,</w:t>
      </w:r>
      <w:r>
        <w:rPr>
          <w:spacing w:val="65"/>
          <w:sz w:val="24"/>
        </w:rPr>
        <w:t xml:space="preserve"> </w:t>
      </w:r>
      <w:r>
        <w:rPr>
          <w:sz w:val="24"/>
        </w:rPr>
        <w:t>par</w:t>
      </w:r>
      <w:r>
        <w:rPr>
          <w:spacing w:val="64"/>
          <w:sz w:val="24"/>
        </w:rPr>
        <w:t xml:space="preserve"> </w:t>
      </w:r>
      <w:r>
        <w:rPr>
          <w:sz w:val="24"/>
        </w:rPr>
        <w:t>piesardzības</w:t>
      </w:r>
      <w:r>
        <w:rPr>
          <w:spacing w:val="65"/>
          <w:sz w:val="24"/>
        </w:rPr>
        <w:t xml:space="preserve"> </w:t>
      </w:r>
      <w:r>
        <w:rPr>
          <w:sz w:val="24"/>
        </w:rPr>
        <w:t>pasākumiem</w:t>
      </w:r>
      <w:r>
        <w:rPr>
          <w:spacing w:val="65"/>
          <w:sz w:val="24"/>
        </w:rPr>
        <w:t xml:space="preserve"> </w:t>
      </w:r>
      <w:r>
        <w:rPr>
          <w:sz w:val="24"/>
        </w:rPr>
        <w:t>šīs</w:t>
      </w:r>
      <w:r>
        <w:rPr>
          <w:spacing w:val="66"/>
          <w:sz w:val="24"/>
        </w:rPr>
        <w:t xml:space="preserve"> </w:t>
      </w:r>
      <w:r>
        <w:rPr>
          <w:sz w:val="24"/>
        </w:rPr>
        <w:t>ietekmes</w:t>
      </w:r>
      <w:r>
        <w:rPr>
          <w:spacing w:val="65"/>
          <w:sz w:val="24"/>
        </w:rPr>
        <w:t xml:space="preserve"> </w:t>
      </w:r>
      <w:r>
        <w:rPr>
          <w:sz w:val="24"/>
        </w:rPr>
        <w:t>samazināšanai,</w:t>
      </w:r>
      <w:r>
        <w:rPr>
          <w:spacing w:val="65"/>
          <w:sz w:val="24"/>
        </w:rPr>
        <w:t xml:space="preserve"> </w:t>
      </w:r>
      <w:r>
        <w:rPr>
          <w:sz w:val="24"/>
        </w:rPr>
        <w:t>kā</w:t>
      </w:r>
      <w:r>
        <w:rPr>
          <w:spacing w:val="64"/>
          <w:sz w:val="24"/>
        </w:rPr>
        <w:t xml:space="preserve"> </w:t>
      </w:r>
      <w:r>
        <w:rPr>
          <w:sz w:val="24"/>
        </w:rPr>
        <w:t>arī</w:t>
      </w:r>
      <w:r>
        <w:rPr>
          <w:spacing w:val="69"/>
          <w:sz w:val="24"/>
        </w:rPr>
        <w:t xml:space="preserve"> </w:t>
      </w:r>
      <w:r>
        <w:rPr>
          <w:sz w:val="24"/>
        </w:rPr>
        <w:t>par</w:t>
      </w:r>
      <w:r>
        <w:rPr>
          <w:spacing w:val="64"/>
          <w:sz w:val="24"/>
        </w:rPr>
        <w:t xml:space="preserve"> </w:t>
      </w:r>
      <w:r>
        <w:rPr>
          <w:sz w:val="24"/>
        </w:rPr>
        <w:t>rīcību</w:t>
      </w:r>
      <w:r>
        <w:rPr>
          <w:spacing w:val="65"/>
          <w:sz w:val="24"/>
        </w:rPr>
        <w:t xml:space="preserve"> </w:t>
      </w:r>
      <w:r>
        <w:rPr>
          <w:sz w:val="24"/>
        </w:rPr>
        <w:t>avāriju</w:t>
      </w:r>
    </w:p>
    <w:p w14:paraId="5F489C0F" w14:textId="77777777" w:rsidR="00045218" w:rsidRDefault="00045218">
      <w:pPr>
        <w:jc w:val="both"/>
        <w:rPr>
          <w:sz w:val="24"/>
        </w:rPr>
        <w:sectPr w:rsidR="00045218" w:rsidSect="00B42C1B">
          <w:pgSz w:w="11920" w:h="16850"/>
          <w:pgMar w:top="1320" w:right="998" w:bottom="278" w:left="1021" w:header="720" w:footer="720" w:gutter="0"/>
          <w:cols w:space="720"/>
        </w:sectPr>
      </w:pPr>
    </w:p>
    <w:p w14:paraId="5F489C10" w14:textId="77777777" w:rsidR="00045218" w:rsidRDefault="00D51F78">
      <w:pPr>
        <w:pStyle w:val="Pamatteksts"/>
        <w:spacing w:before="77"/>
      </w:pPr>
      <w:r>
        <w:rPr>
          <w:spacing w:val="-2"/>
        </w:rPr>
        <w:lastRenderedPageBreak/>
        <w:t>situācijās.</w:t>
      </w:r>
    </w:p>
    <w:p w14:paraId="5F489C11" w14:textId="77777777" w:rsidR="00045218" w:rsidRDefault="00045218">
      <w:pPr>
        <w:pStyle w:val="Pamatteksts"/>
        <w:ind w:left="0"/>
      </w:pPr>
    </w:p>
    <w:p w14:paraId="5F489C12" w14:textId="77777777" w:rsidR="00045218" w:rsidRDefault="00D51F78">
      <w:pPr>
        <w:pStyle w:val="Virsraksts4"/>
        <w:numPr>
          <w:ilvl w:val="1"/>
          <w:numId w:val="12"/>
        </w:numPr>
        <w:tabs>
          <w:tab w:val="left" w:pos="993"/>
        </w:tabs>
        <w:spacing w:line="274" w:lineRule="exact"/>
        <w:ind w:left="993" w:hanging="482"/>
      </w:pPr>
      <w:r>
        <w:t>darba</w:t>
      </w:r>
      <w:r>
        <w:rPr>
          <w:spacing w:val="-3"/>
        </w:rPr>
        <w:t xml:space="preserve"> </w:t>
      </w:r>
      <w:r>
        <w:rPr>
          <w:spacing w:val="-2"/>
        </w:rPr>
        <w:t>stundas</w:t>
      </w:r>
    </w:p>
    <w:p w14:paraId="5F489C13" w14:textId="77777777" w:rsidR="00045218" w:rsidRDefault="00D51F78">
      <w:pPr>
        <w:pStyle w:val="Pamatteksts"/>
        <w:spacing w:line="274" w:lineRule="exact"/>
      </w:pPr>
      <w:r>
        <w:t>Nepārsniegt</w:t>
      </w:r>
      <w:r>
        <w:rPr>
          <w:spacing w:val="-7"/>
        </w:rPr>
        <w:t xml:space="preserve"> </w:t>
      </w:r>
      <w:r>
        <w:t>atļaujas</w:t>
      </w:r>
      <w:r>
        <w:rPr>
          <w:spacing w:val="52"/>
        </w:rPr>
        <w:t xml:space="preserve"> </w:t>
      </w:r>
      <w:r>
        <w:t>C</w:t>
      </w:r>
      <w:r>
        <w:rPr>
          <w:spacing w:val="-6"/>
        </w:rPr>
        <w:t xml:space="preserve"> </w:t>
      </w:r>
      <w:r>
        <w:t>sadaļas</w:t>
      </w:r>
      <w:r>
        <w:rPr>
          <w:spacing w:val="-7"/>
        </w:rPr>
        <w:t xml:space="preserve"> </w:t>
      </w:r>
      <w:r>
        <w:t>12</w:t>
      </w:r>
      <w:r>
        <w:rPr>
          <w:spacing w:val="-4"/>
        </w:rPr>
        <w:t xml:space="preserve"> </w:t>
      </w:r>
      <w:r>
        <w:t>tabulā</w:t>
      </w:r>
      <w:r>
        <w:rPr>
          <w:spacing w:val="-1"/>
        </w:rPr>
        <w:t xml:space="preserve"> </w:t>
      </w:r>
      <w:r>
        <w:t>norādīto</w:t>
      </w:r>
      <w:r>
        <w:rPr>
          <w:spacing w:val="-1"/>
        </w:rPr>
        <w:t xml:space="preserve"> </w:t>
      </w:r>
      <w:r>
        <w:t>emisijas</w:t>
      </w:r>
      <w:r>
        <w:rPr>
          <w:spacing w:val="-6"/>
        </w:rPr>
        <w:t xml:space="preserve"> </w:t>
      </w:r>
      <w:r>
        <w:t>avotu</w:t>
      </w:r>
      <w:r>
        <w:rPr>
          <w:spacing w:val="-3"/>
        </w:rPr>
        <w:t xml:space="preserve"> </w:t>
      </w:r>
      <w:r>
        <w:t>darbības</w:t>
      </w:r>
      <w:r>
        <w:rPr>
          <w:spacing w:val="-1"/>
        </w:rPr>
        <w:t xml:space="preserve"> </w:t>
      </w:r>
      <w:r>
        <w:rPr>
          <w:spacing w:val="-2"/>
        </w:rPr>
        <w:t>ilgumu.</w:t>
      </w:r>
    </w:p>
    <w:p w14:paraId="5F489C14" w14:textId="77777777" w:rsidR="00045218" w:rsidRDefault="00045218">
      <w:pPr>
        <w:pStyle w:val="Pamatteksts"/>
        <w:spacing w:before="2"/>
        <w:ind w:left="0"/>
      </w:pPr>
    </w:p>
    <w:p w14:paraId="5F489C15" w14:textId="77777777" w:rsidR="00045218" w:rsidRDefault="00D51F78">
      <w:pPr>
        <w:pStyle w:val="Virsraksts4"/>
        <w:numPr>
          <w:ilvl w:val="0"/>
          <w:numId w:val="21"/>
        </w:numPr>
        <w:tabs>
          <w:tab w:val="left" w:pos="875"/>
        </w:tabs>
        <w:spacing w:line="274" w:lineRule="exact"/>
        <w:ind w:left="875" w:hanging="364"/>
      </w:pPr>
      <w:bookmarkStart w:id="9" w:name="_bookmark9"/>
      <w:bookmarkEnd w:id="9"/>
      <w:r>
        <w:t>Resursu</w:t>
      </w:r>
      <w:r>
        <w:rPr>
          <w:spacing w:val="-14"/>
        </w:rPr>
        <w:t xml:space="preserve"> </w:t>
      </w:r>
      <w:r>
        <w:rPr>
          <w:spacing w:val="-2"/>
        </w:rPr>
        <w:t>izmantošana</w:t>
      </w:r>
    </w:p>
    <w:p w14:paraId="5F489C16" w14:textId="77777777" w:rsidR="00045218" w:rsidRDefault="00D51F78">
      <w:pPr>
        <w:pStyle w:val="Sarakstarindkopa"/>
        <w:numPr>
          <w:ilvl w:val="1"/>
          <w:numId w:val="11"/>
        </w:numPr>
        <w:tabs>
          <w:tab w:val="left" w:pos="1048"/>
        </w:tabs>
        <w:spacing w:line="274" w:lineRule="exact"/>
        <w:ind w:left="1048" w:hanging="537"/>
        <w:rPr>
          <w:b/>
          <w:sz w:val="24"/>
        </w:rPr>
      </w:pPr>
      <w:r>
        <w:rPr>
          <w:b/>
          <w:spacing w:val="-2"/>
          <w:sz w:val="24"/>
        </w:rPr>
        <w:t>ūdens</w:t>
      </w:r>
    </w:p>
    <w:p w14:paraId="5F489C17" w14:textId="77777777" w:rsidR="00045218" w:rsidRDefault="00D51F78">
      <w:pPr>
        <w:pStyle w:val="Sarakstarindkopa"/>
        <w:numPr>
          <w:ilvl w:val="2"/>
          <w:numId w:val="11"/>
        </w:numPr>
        <w:tabs>
          <w:tab w:val="left" w:pos="852"/>
          <w:tab w:val="left" w:pos="1301"/>
        </w:tabs>
        <w:spacing w:before="3" w:line="242" w:lineRule="auto"/>
        <w:ind w:right="587" w:hanging="341"/>
        <w:rPr>
          <w:sz w:val="24"/>
        </w:rPr>
      </w:pPr>
      <w:r>
        <w:rPr>
          <w:sz w:val="24"/>
        </w:rPr>
        <w:t>Ūdens</w:t>
      </w:r>
      <w:r>
        <w:rPr>
          <w:spacing w:val="37"/>
          <w:sz w:val="24"/>
        </w:rPr>
        <w:t xml:space="preserve"> </w:t>
      </w:r>
      <w:r>
        <w:rPr>
          <w:sz w:val="24"/>
        </w:rPr>
        <w:t>ieguve</w:t>
      </w:r>
      <w:r>
        <w:rPr>
          <w:spacing w:val="37"/>
          <w:sz w:val="24"/>
        </w:rPr>
        <w:t xml:space="preserve"> </w:t>
      </w:r>
      <w:r>
        <w:rPr>
          <w:sz w:val="24"/>
        </w:rPr>
        <w:t>un</w:t>
      </w:r>
      <w:r>
        <w:rPr>
          <w:spacing w:val="37"/>
          <w:sz w:val="24"/>
        </w:rPr>
        <w:t xml:space="preserve"> </w:t>
      </w:r>
      <w:r>
        <w:rPr>
          <w:sz w:val="24"/>
        </w:rPr>
        <w:t>lietošana</w:t>
      </w:r>
      <w:r>
        <w:rPr>
          <w:spacing w:val="36"/>
          <w:sz w:val="24"/>
        </w:rPr>
        <w:t xml:space="preserve"> </w:t>
      </w:r>
      <w:r>
        <w:rPr>
          <w:sz w:val="24"/>
        </w:rPr>
        <w:t>sadzīves</w:t>
      </w:r>
      <w:r>
        <w:rPr>
          <w:spacing w:val="37"/>
          <w:sz w:val="24"/>
        </w:rPr>
        <w:t xml:space="preserve"> </w:t>
      </w:r>
      <w:r>
        <w:rPr>
          <w:sz w:val="24"/>
        </w:rPr>
        <w:t>vajadzībām,</w:t>
      </w:r>
      <w:r>
        <w:rPr>
          <w:spacing w:val="38"/>
          <w:sz w:val="24"/>
        </w:rPr>
        <w:t xml:space="preserve"> </w:t>
      </w:r>
      <w:r>
        <w:rPr>
          <w:sz w:val="24"/>
        </w:rPr>
        <w:t>saskaņā</w:t>
      </w:r>
      <w:r>
        <w:rPr>
          <w:spacing w:val="36"/>
          <w:sz w:val="24"/>
        </w:rPr>
        <w:t xml:space="preserve"> </w:t>
      </w:r>
      <w:r>
        <w:rPr>
          <w:sz w:val="24"/>
        </w:rPr>
        <w:t>ar</w:t>
      </w:r>
      <w:r>
        <w:rPr>
          <w:spacing w:val="37"/>
          <w:sz w:val="24"/>
        </w:rPr>
        <w:t xml:space="preserve"> </w:t>
      </w:r>
      <w:r>
        <w:rPr>
          <w:sz w:val="24"/>
        </w:rPr>
        <w:t>savstarpēji</w:t>
      </w:r>
      <w:r>
        <w:rPr>
          <w:spacing w:val="38"/>
          <w:sz w:val="24"/>
        </w:rPr>
        <w:t xml:space="preserve"> </w:t>
      </w:r>
      <w:r>
        <w:rPr>
          <w:sz w:val="24"/>
        </w:rPr>
        <w:t xml:space="preserve">noslēgtu līgumu ar SIA “ </w:t>
      </w:r>
      <w:proofErr w:type="spellStart"/>
      <w:r>
        <w:rPr>
          <w:sz w:val="24"/>
        </w:rPr>
        <w:t>Venden</w:t>
      </w:r>
      <w:proofErr w:type="spellEnd"/>
      <w:r>
        <w:rPr>
          <w:sz w:val="24"/>
        </w:rPr>
        <w:t>”.</w:t>
      </w:r>
    </w:p>
    <w:p w14:paraId="5F489C18" w14:textId="77777777" w:rsidR="00045218" w:rsidRDefault="00D51F78">
      <w:pPr>
        <w:pStyle w:val="Virsraksts4"/>
        <w:numPr>
          <w:ilvl w:val="1"/>
          <w:numId w:val="11"/>
        </w:numPr>
        <w:tabs>
          <w:tab w:val="left" w:pos="993"/>
        </w:tabs>
        <w:spacing w:before="261" w:line="275" w:lineRule="exact"/>
        <w:ind w:left="993" w:hanging="482"/>
      </w:pPr>
      <w:r>
        <w:rPr>
          <w:spacing w:val="-2"/>
        </w:rPr>
        <w:t>enerģija</w:t>
      </w:r>
    </w:p>
    <w:p w14:paraId="5F489C19" w14:textId="77777777" w:rsidR="00045218" w:rsidRDefault="00D51F78">
      <w:pPr>
        <w:pStyle w:val="Sarakstarindkopa"/>
        <w:numPr>
          <w:ilvl w:val="2"/>
          <w:numId w:val="11"/>
        </w:numPr>
        <w:tabs>
          <w:tab w:val="left" w:pos="1169"/>
        </w:tabs>
        <w:spacing w:line="275" w:lineRule="exact"/>
        <w:ind w:left="1169" w:hanging="658"/>
        <w:rPr>
          <w:sz w:val="24"/>
        </w:rPr>
      </w:pPr>
      <w:r>
        <w:rPr>
          <w:sz w:val="24"/>
        </w:rPr>
        <w:t>Elektroenerģijas</w:t>
      </w:r>
      <w:r>
        <w:rPr>
          <w:spacing w:val="-13"/>
          <w:sz w:val="24"/>
        </w:rPr>
        <w:t xml:space="preserve"> </w:t>
      </w:r>
      <w:r>
        <w:rPr>
          <w:sz w:val="24"/>
        </w:rPr>
        <w:t>patēriņš</w:t>
      </w:r>
      <w:r>
        <w:rPr>
          <w:spacing w:val="-3"/>
          <w:sz w:val="24"/>
        </w:rPr>
        <w:t xml:space="preserve"> </w:t>
      </w:r>
      <w:r>
        <w:rPr>
          <w:sz w:val="24"/>
        </w:rPr>
        <w:t>uzņēmumā</w:t>
      </w:r>
      <w:r>
        <w:rPr>
          <w:spacing w:val="-8"/>
          <w:sz w:val="24"/>
        </w:rPr>
        <w:t xml:space="preserve"> </w:t>
      </w:r>
      <w:r>
        <w:rPr>
          <w:sz w:val="24"/>
        </w:rPr>
        <w:t>saskaņā</w:t>
      </w:r>
      <w:r>
        <w:rPr>
          <w:spacing w:val="-4"/>
          <w:sz w:val="24"/>
        </w:rPr>
        <w:t xml:space="preserve"> </w:t>
      </w:r>
      <w:r>
        <w:rPr>
          <w:sz w:val="24"/>
        </w:rPr>
        <w:t>ar</w:t>
      </w:r>
      <w:r>
        <w:rPr>
          <w:spacing w:val="-2"/>
          <w:sz w:val="24"/>
        </w:rPr>
        <w:t xml:space="preserve"> </w:t>
      </w:r>
      <w:r>
        <w:rPr>
          <w:sz w:val="24"/>
        </w:rPr>
        <w:t>noslēgto</w:t>
      </w:r>
      <w:r>
        <w:rPr>
          <w:spacing w:val="-1"/>
          <w:sz w:val="24"/>
        </w:rPr>
        <w:t xml:space="preserve"> </w:t>
      </w:r>
      <w:r>
        <w:rPr>
          <w:sz w:val="24"/>
        </w:rPr>
        <w:t>līgumu</w:t>
      </w:r>
      <w:r>
        <w:rPr>
          <w:spacing w:val="-6"/>
          <w:sz w:val="24"/>
        </w:rPr>
        <w:t xml:space="preserve"> </w:t>
      </w:r>
      <w:r>
        <w:rPr>
          <w:sz w:val="24"/>
        </w:rPr>
        <w:t>ar</w:t>
      </w:r>
      <w:r>
        <w:rPr>
          <w:spacing w:val="-3"/>
          <w:sz w:val="24"/>
        </w:rPr>
        <w:t xml:space="preserve"> </w:t>
      </w:r>
      <w:r>
        <w:rPr>
          <w:sz w:val="24"/>
        </w:rPr>
        <w:t>VAS</w:t>
      </w:r>
      <w:r>
        <w:rPr>
          <w:spacing w:val="-1"/>
          <w:sz w:val="24"/>
        </w:rPr>
        <w:t xml:space="preserve"> </w:t>
      </w:r>
      <w:r>
        <w:rPr>
          <w:spacing w:val="-2"/>
          <w:sz w:val="24"/>
        </w:rPr>
        <w:t>“Latvenergo”.</w:t>
      </w:r>
    </w:p>
    <w:p w14:paraId="5F489C1A" w14:textId="77777777" w:rsidR="00045218" w:rsidRDefault="00045218">
      <w:pPr>
        <w:pStyle w:val="Pamatteksts"/>
        <w:spacing w:before="2"/>
        <w:ind w:left="0"/>
      </w:pPr>
    </w:p>
    <w:p w14:paraId="5F489C1B" w14:textId="77777777" w:rsidR="00045218" w:rsidRDefault="00D51F78">
      <w:pPr>
        <w:pStyle w:val="Sarakstarindkopa"/>
        <w:numPr>
          <w:ilvl w:val="2"/>
          <w:numId w:val="11"/>
        </w:numPr>
        <w:tabs>
          <w:tab w:val="left" w:pos="794"/>
          <w:tab w:val="left" w:pos="1307"/>
        </w:tabs>
        <w:ind w:left="794" w:right="264" w:hanging="284"/>
        <w:rPr>
          <w:sz w:val="24"/>
        </w:rPr>
      </w:pPr>
      <w:r>
        <w:rPr>
          <w:sz w:val="24"/>
        </w:rPr>
        <w:t>Atļautais kurināmā patēriņš dīzeļdegvielai – līdz 2358 t/gadā, nākotnē</w:t>
      </w:r>
      <w:r>
        <w:rPr>
          <w:spacing w:val="40"/>
          <w:sz w:val="24"/>
        </w:rPr>
        <w:t xml:space="preserve"> </w:t>
      </w:r>
      <w:r>
        <w:rPr>
          <w:sz w:val="24"/>
        </w:rPr>
        <w:t>kurināmo aizstājot ar dabas gāzi - 1500 nm</w:t>
      </w:r>
      <w:r>
        <w:rPr>
          <w:sz w:val="24"/>
          <w:vertAlign w:val="superscript"/>
        </w:rPr>
        <w:t>3</w:t>
      </w:r>
      <w:r>
        <w:rPr>
          <w:sz w:val="24"/>
        </w:rPr>
        <w:t>/h vai</w:t>
      </w:r>
      <w:r>
        <w:rPr>
          <w:spacing w:val="40"/>
          <w:sz w:val="24"/>
        </w:rPr>
        <w:t xml:space="preserve"> </w:t>
      </w:r>
      <w:r>
        <w:rPr>
          <w:sz w:val="24"/>
        </w:rPr>
        <w:t>2 880 000 nm</w:t>
      </w:r>
      <w:r>
        <w:rPr>
          <w:sz w:val="24"/>
          <w:vertAlign w:val="superscript"/>
        </w:rPr>
        <w:t>3</w:t>
      </w:r>
      <w:r>
        <w:rPr>
          <w:sz w:val="24"/>
        </w:rPr>
        <w:t xml:space="preserve"> gadā, atbilstoši iesniegumā pieprasītajam apjomam.</w:t>
      </w:r>
    </w:p>
    <w:p w14:paraId="5F489C1C" w14:textId="77777777" w:rsidR="00045218" w:rsidRDefault="00045218">
      <w:pPr>
        <w:pStyle w:val="Pamatteksts"/>
        <w:ind w:left="0"/>
      </w:pPr>
    </w:p>
    <w:p w14:paraId="5F489C1D" w14:textId="77777777" w:rsidR="00045218" w:rsidRDefault="00D51F78">
      <w:pPr>
        <w:pStyle w:val="Sarakstarindkopa"/>
        <w:numPr>
          <w:ilvl w:val="2"/>
          <w:numId w:val="11"/>
        </w:numPr>
        <w:tabs>
          <w:tab w:val="left" w:pos="794"/>
          <w:tab w:val="left" w:pos="1250"/>
        </w:tabs>
        <w:ind w:left="794" w:right="272" w:hanging="284"/>
        <w:rPr>
          <w:i/>
          <w:sz w:val="24"/>
        </w:rPr>
      </w:pPr>
      <w:r>
        <w:rPr>
          <w:sz w:val="24"/>
        </w:rPr>
        <w:t>Veikt</w:t>
      </w:r>
      <w:r>
        <w:rPr>
          <w:spacing w:val="-12"/>
          <w:sz w:val="24"/>
        </w:rPr>
        <w:t xml:space="preserve"> </w:t>
      </w:r>
      <w:r>
        <w:rPr>
          <w:sz w:val="24"/>
        </w:rPr>
        <w:t>kurināmā</w:t>
      </w:r>
      <w:r>
        <w:rPr>
          <w:spacing w:val="-14"/>
          <w:sz w:val="24"/>
        </w:rPr>
        <w:t xml:space="preserve"> </w:t>
      </w:r>
      <w:r>
        <w:rPr>
          <w:sz w:val="24"/>
        </w:rPr>
        <w:t>patēriņa</w:t>
      </w:r>
      <w:r>
        <w:rPr>
          <w:spacing w:val="-12"/>
          <w:sz w:val="24"/>
        </w:rPr>
        <w:t xml:space="preserve"> </w:t>
      </w:r>
      <w:r>
        <w:rPr>
          <w:sz w:val="24"/>
        </w:rPr>
        <w:t>uzskaiti</w:t>
      </w:r>
      <w:r>
        <w:rPr>
          <w:spacing w:val="-13"/>
          <w:sz w:val="24"/>
        </w:rPr>
        <w:t xml:space="preserve"> </w:t>
      </w:r>
      <w:r>
        <w:rPr>
          <w:sz w:val="24"/>
        </w:rPr>
        <w:t>papīra</w:t>
      </w:r>
      <w:r>
        <w:rPr>
          <w:spacing w:val="-14"/>
          <w:sz w:val="24"/>
        </w:rPr>
        <w:t xml:space="preserve"> </w:t>
      </w:r>
      <w:r>
        <w:rPr>
          <w:sz w:val="24"/>
        </w:rPr>
        <w:t>veidā</w:t>
      </w:r>
      <w:r>
        <w:rPr>
          <w:spacing w:val="-14"/>
          <w:sz w:val="24"/>
        </w:rPr>
        <w:t xml:space="preserve"> </w:t>
      </w:r>
      <w:r>
        <w:rPr>
          <w:sz w:val="24"/>
        </w:rPr>
        <w:t>vai</w:t>
      </w:r>
      <w:r>
        <w:rPr>
          <w:spacing w:val="-13"/>
          <w:sz w:val="24"/>
        </w:rPr>
        <w:t xml:space="preserve"> </w:t>
      </w:r>
      <w:r>
        <w:rPr>
          <w:sz w:val="24"/>
        </w:rPr>
        <w:t>elektroniski</w:t>
      </w:r>
      <w:r>
        <w:rPr>
          <w:spacing w:val="-12"/>
          <w:sz w:val="24"/>
        </w:rPr>
        <w:t xml:space="preserve"> </w:t>
      </w:r>
      <w:r>
        <w:rPr>
          <w:sz w:val="24"/>
        </w:rPr>
        <w:t>atbilstoši</w:t>
      </w:r>
      <w:r>
        <w:rPr>
          <w:spacing w:val="-12"/>
          <w:sz w:val="24"/>
        </w:rPr>
        <w:t xml:space="preserve"> </w:t>
      </w:r>
      <w:r>
        <w:rPr>
          <w:sz w:val="24"/>
        </w:rPr>
        <w:t>spēkā</w:t>
      </w:r>
      <w:r>
        <w:rPr>
          <w:spacing w:val="-14"/>
          <w:sz w:val="24"/>
        </w:rPr>
        <w:t xml:space="preserve"> </w:t>
      </w:r>
      <w:r>
        <w:rPr>
          <w:sz w:val="24"/>
        </w:rPr>
        <w:t>esošajiem normatīvajiem aktiem.</w:t>
      </w:r>
      <w:r>
        <w:rPr>
          <w:i/>
          <w:sz w:val="24"/>
        </w:rPr>
        <w:t>(pārskatīts 05.02.2024.)</w:t>
      </w:r>
    </w:p>
    <w:p w14:paraId="5F489C1E" w14:textId="77777777" w:rsidR="00045218" w:rsidRDefault="00D51F78">
      <w:pPr>
        <w:pStyle w:val="Sarakstarindkopa"/>
        <w:numPr>
          <w:ilvl w:val="2"/>
          <w:numId w:val="11"/>
        </w:numPr>
        <w:tabs>
          <w:tab w:val="left" w:pos="1234"/>
        </w:tabs>
        <w:spacing w:before="240"/>
        <w:ind w:left="1234" w:hanging="723"/>
        <w:rPr>
          <w:sz w:val="24"/>
        </w:rPr>
      </w:pPr>
      <w:r>
        <w:rPr>
          <w:sz w:val="24"/>
        </w:rPr>
        <w:t>Katra</w:t>
      </w:r>
      <w:r>
        <w:rPr>
          <w:spacing w:val="-17"/>
          <w:sz w:val="24"/>
        </w:rPr>
        <w:t xml:space="preserve"> </w:t>
      </w:r>
      <w:r>
        <w:rPr>
          <w:sz w:val="24"/>
        </w:rPr>
        <w:t>ieraksta</w:t>
      </w:r>
      <w:r>
        <w:rPr>
          <w:spacing w:val="-7"/>
          <w:sz w:val="24"/>
        </w:rPr>
        <w:t xml:space="preserve"> </w:t>
      </w:r>
      <w:r>
        <w:rPr>
          <w:sz w:val="24"/>
        </w:rPr>
        <w:t>pareizību</w:t>
      </w:r>
      <w:r>
        <w:rPr>
          <w:spacing w:val="-1"/>
          <w:sz w:val="24"/>
        </w:rPr>
        <w:t xml:space="preserve"> </w:t>
      </w:r>
      <w:r>
        <w:rPr>
          <w:sz w:val="24"/>
        </w:rPr>
        <w:t>vienreiz</w:t>
      </w:r>
      <w:r>
        <w:rPr>
          <w:spacing w:val="-2"/>
          <w:sz w:val="24"/>
        </w:rPr>
        <w:t xml:space="preserve"> </w:t>
      </w:r>
      <w:r>
        <w:rPr>
          <w:sz w:val="24"/>
        </w:rPr>
        <w:t>mēnesī jāapliecina</w:t>
      </w:r>
      <w:r>
        <w:rPr>
          <w:spacing w:val="-7"/>
          <w:sz w:val="24"/>
        </w:rPr>
        <w:t xml:space="preserve"> </w:t>
      </w:r>
      <w:r>
        <w:rPr>
          <w:sz w:val="24"/>
        </w:rPr>
        <w:t>atbildīgai</w:t>
      </w:r>
      <w:r>
        <w:rPr>
          <w:spacing w:val="-15"/>
          <w:sz w:val="24"/>
        </w:rPr>
        <w:t xml:space="preserve"> </w:t>
      </w:r>
      <w:r>
        <w:rPr>
          <w:spacing w:val="-2"/>
          <w:sz w:val="24"/>
        </w:rPr>
        <w:t>amatpersonai.</w:t>
      </w:r>
    </w:p>
    <w:p w14:paraId="5F489C1F" w14:textId="77777777" w:rsidR="00045218" w:rsidRDefault="00D51F78">
      <w:pPr>
        <w:pStyle w:val="Virsraksts4"/>
        <w:numPr>
          <w:ilvl w:val="1"/>
          <w:numId w:val="11"/>
        </w:numPr>
        <w:tabs>
          <w:tab w:val="left" w:pos="1048"/>
        </w:tabs>
        <w:spacing w:before="272"/>
        <w:ind w:left="1048" w:hanging="537"/>
        <w:jc w:val="both"/>
      </w:pPr>
      <w:r>
        <w:t>Izejmateriāli</w:t>
      </w:r>
      <w:r>
        <w:rPr>
          <w:spacing w:val="-7"/>
        </w:rPr>
        <w:t xml:space="preserve"> </w:t>
      </w:r>
      <w:r>
        <w:t>un</w:t>
      </w:r>
      <w:r>
        <w:rPr>
          <w:spacing w:val="-1"/>
        </w:rPr>
        <w:t xml:space="preserve"> </w:t>
      </w:r>
      <w:r>
        <w:rPr>
          <w:spacing w:val="-2"/>
        </w:rPr>
        <w:t>palīgmateriāli</w:t>
      </w:r>
    </w:p>
    <w:p w14:paraId="5F489C20" w14:textId="77777777" w:rsidR="00045218" w:rsidRDefault="00D51F78">
      <w:pPr>
        <w:pStyle w:val="Sarakstarindkopa"/>
        <w:numPr>
          <w:ilvl w:val="2"/>
          <w:numId w:val="11"/>
        </w:numPr>
        <w:tabs>
          <w:tab w:val="left" w:pos="852"/>
          <w:tab w:val="left" w:pos="1282"/>
        </w:tabs>
        <w:spacing w:line="242" w:lineRule="auto"/>
        <w:ind w:right="274" w:hanging="341"/>
        <w:rPr>
          <w:sz w:val="24"/>
        </w:rPr>
      </w:pPr>
      <w:r>
        <w:rPr>
          <w:i/>
          <w:sz w:val="24"/>
          <w:u w:val="single"/>
        </w:rPr>
        <w:t>Atļautais</w:t>
      </w:r>
      <w:r>
        <w:rPr>
          <w:i/>
          <w:sz w:val="24"/>
        </w:rPr>
        <w:t xml:space="preserve"> </w:t>
      </w:r>
      <w:r>
        <w:rPr>
          <w:sz w:val="24"/>
        </w:rPr>
        <w:t xml:space="preserve">izmantojamais un vienlaicīgi uzglabājamais izejmateriālu, palīgmateriālu, daudzums uzņēmumā noteikts atbilstoši atļaujas </w:t>
      </w:r>
      <w:r>
        <w:rPr>
          <w:sz w:val="24"/>
          <w:u w:val="single"/>
        </w:rPr>
        <w:t>2.pielikuma</w:t>
      </w:r>
      <w:r>
        <w:rPr>
          <w:sz w:val="24"/>
        </w:rPr>
        <w:t xml:space="preserve"> 2., 3. tabulai.</w:t>
      </w:r>
    </w:p>
    <w:p w14:paraId="5F489C21" w14:textId="77777777" w:rsidR="00045218" w:rsidRDefault="00D51F78">
      <w:pPr>
        <w:pStyle w:val="Sarakstarindkopa"/>
        <w:numPr>
          <w:ilvl w:val="2"/>
          <w:numId w:val="11"/>
        </w:numPr>
        <w:tabs>
          <w:tab w:val="left" w:pos="852"/>
          <w:tab w:val="left" w:pos="1169"/>
        </w:tabs>
        <w:spacing w:before="119"/>
        <w:ind w:right="265" w:hanging="341"/>
        <w:rPr>
          <w:i/>
          <w:sz w:val="24"/>
        </w:rPr>
      </w:pPr>
      <w:r>
        <w:rPr>
          <w:sz w:val="24"/>
        </w:rPr>
        <w:t xml:space="preserve">Ķīmisko vielu un maisījumu uzglabāšanu, uzskaiti, marķēšanu un lietošanu veikt atbilstoši spēkā esošajos normatīvajos aktos par darbībām ar ķīmiskajām vielām un maisījumiem noteiktajām prasībām. </w:t>
      </w:r>
      <w:r>
        <w:rPr>
          <w:i/>
          <w:sz w:val="24"/>
        </w:rPr>
        <w:t>(pārskatīts 05.02.2024.)</w:t>
      </w:r>
    </w:p>
    <w:p w14:paraId="5F489C22" w14:textId="77777777" w:rsidR="00045218" w:rsidRDefault="00D51F78">
      <w:pPr>
        <w:pStyle w:val="Sarakstarindkopa"/>
        <w:numPr>
          <w:ilvl w:val="2"/>
          <w:numId w:val="11"/>
        </w:numPr>
        <w:tabs>
          <w:tab w:val="left" w:pos="794"/>
          <w:tab w:val="left" w:pos="1307"/>
        </w:tabs>
        <w:spacing w:before="120" w:line="244" w:lineRule="auto"/>
        <w:ind w:left="794" w:right="259" w:hanging="284"/>
        <w:rPr>
          <w:sz w:val="24"/>
        </w:rPr>
      </w:pPr>
      <w:r>
        <w:rPr>
          <w:sz w:val="24"/>
        </w:rPr>
        <w:t>Nodrošināt drošības datu lapas bīstamajām ķīmiskajām vielām un maisījumiem atbilstoši Ķīmisko vielu likuma 9. panta 3. daļai un 2006.gada 18.decembra Eiropas Parlamenta</w:t>
      </w:r>
      <w:r>
        <w:rPr>
          <w:spacing w:val="-9"/>
          <w:sz w:val="24"/>
        </w:rPr>
        <w:t xml:space="preserve"> </w:t>
      </w:r>
      <w:r>
        <w:rPr>
          <w:sz w:val="24"/>
        </w:rPr>
        <w:t>un</w:t>
      </w:r>
      <w:r>
        <w:rPr>
          <w:spacing w:val="-8"/>
          <w:sz w:val="24"/>
        </w:rPr>
        <w:t xml:space="preserve"> </w:t>
      </w:r>
      <w:r>
        <w:rPr>
          <w:sz w:val="24"/>
        </w:rPr>
        <w:t>Padomes</w:t>
      </w:r>
      <w:r>
        <w:rPr>
          <w:spacing w:val="-9"/>
          <w:sz w:val="24"/>
        </w:rPr>
        <w:t xml:space="preserve"> </w:t>
      </w:r>
      <w:r>
        <w:rPr>
          <w:sz w:val="24"/>
        </w:rPr>
        <w:t>regulas</w:t>
      </w:r>
      <w:r>
        <w:rPr>
          <w:spacing w:val="-9"/>
          <w:sz w:val="24"/>
        </w:rPr>
        <w:t xml:space="preserve"> </w:t>
      </w:r>
      <w:r>
        <w:rPr>
          <w:sz w:val="24"/>
        </w:rPr>
        <w:t>(EK)</w:t>
      </w:r>
      <w:r>
        <w:rPr>
          <w:spacing w:val="-9"/>
          <w:sz w:val="24"/>
        </w:rPr>
        <w:t xml:space="preserve"> </w:t>
      </w:r>
      <w:r>
        <w:rPr>
          <w:sz w:val="24"/>
        </w:rPr>
        <w:t>Nr.</w:t>
      </w:r>
      <w:r>
        <w:rPr>
          <w:spacing w:val="-9"/>
          <w:sz w:val="24"/>
        </w:rPr>
        <w:t xml:space="preserve"> </w:t>
      </w:r>
      <w:r>
        <w:rPr>
          <w:sz w:val="24"/>
        </w:rPr>
        <w:t>1907/2006,</w:t>
      </w:r>
      <w:r>
        <w:rPr>
          <w:spacing w:val="-8"/>
          <w:sz w:val="24"/>
        </w:rPr>
        <w:t xml:space="preserve"> </w:t>
      </w:r>
      <w:r>
        <w:rPr>
          <w:sz w:val="24"/>
        </w:rPr>
        <w:t>kas</w:t>
      </w:r>
      <w:r>
        <w:rPr>
          <w:spacing w:val="-8"/>
          <w:sz w:val="24"/>
        </w:rPr>
        <w:t xml:space="preserve"> </w:t>
      </w:r>
      <w:r>
        <w:rPr>
          <w:sz w:val="24"/>
        </w:rPr>
        <w:t>attiecas</w:t>
      </w:r>
      <w:r>
        <w:rPr>
          <w:spacing w:val="-8"/>
          <w:sz w:val="24"/>
        </w:rPr>
        <w:t xml:space="preserve"> </w:t>
      </w:r>
      <w:r>
        <w:rPr>
          <w:sz w:val="24"/>
        </w:rPr>
        <w:t>uz</w:t>
      </w:r>
      <w:r>
        <w:rPr>
          <w:spacing w:val="-9"/>
          <w:sz w:val="24"/>
        </w:rPr>
        <w:t xml:space="preserve"> </w:t>
      </w:r>
      <w:r>
        <w:rPr>
          <w:sz w:val="24"/>
        </w:rPr>
        <w:t>ķimikāliju</w:t>
      </w:r>
      <w:r>
        <w:rPr>
          <w:spacing w:val="-8"/>
          <w:sz w:val="24"/>
        </w:rPr>
        <w:t xml:space="preserve"> </w:t>
      </w:r>
      <w:r>
        <w:rPr>
          <w:sz w:val="24"/>
        </w:rPr>
        <w:t>reģistrēšanu, vērtēšanu, licencēšanu un ierobežošanu (REACH) un ar kuru izveido Eiropas Ķimikāliju aģentūru,</w:t>
      </w:r>
      <w:r>
        <w:rPr>
          <w:spacing w:val="-15"/>
          <w:sz w:val="24"/>
        </w:rPr>
        <w:t xml:space="preserve"> </w:t>
      </w:r>
      <w:r>
        <w:rPr>
          <w:sz w:val="24"/>
        </w:rPr>
        <w:t>groza</w:t>
      </w:r>
      <w:r>
        <w:rPr>
          <w:spacing w:val="-15"/>
          <w:sz w:val="24"/>
        </w:rPr>
        <w:t xml:space="preserve"> </w:t>
      </w:r>
      <w:r>
        <w:rPr>
          <w:sz w:val="24"/>
        </w:rPr>
        <w:t>Direktīvu</w:t>
      </w:r>
      <w:r>
        <w:rPr>
          <w:spacing w:val="-15"/>
          <w:sz w:val="24"/>
        </w:rPr>
        <w:t xml:space="preserve"> </w:t>
      </w:r>
      <w:r>
        <w:rPr>
          <w:sz w:val="24"/>
        </w:rPr>
        <w:t>1999/45</w:t>
      </w:r>
      <w:r>
        <w:rPr>
          <w:spacing w:val="-15"/>
          <w:sz w:val="24"/>
        </w:rPr>
        <w:t xml:space="preserve"> </w:t>
      </w:r>
      <w:r>
        <w:rPr>
          <w:sz w:val="24"/>
        </w:rPr>
        <w:t>un</w:t>
      </w:r>
      <w:r>
        <w:rPr>
          <w:spacing w:val="-15"/>
          <w:sz w:val="24"/>
        </w:rPr>
        <w:t xml:space="preserve"> </w:t>
      </w:r>
      <w:r>
        <w:rPr>
          <w:sz w:val="24"/>
        </w:rPr>
        <w:t>atceļ</w:t>
      </w:r>
      <w:r>
        <w:rPr>
          <w:spacing w:val="-15"/>
          <w:sz w:val="24"/>
        </w:rPr>
        <w:t xml:space="preserve"> </w:t>
      </w:r>
      <w:r>
        <w:rPr>
          <w:sz w:val="24"/>
        </w:rPr>
        <w:t>Padomes</w:t>
      </w:r>
      <w:r>
        <w:rPr>
          <w:spacing w:val="-15"/>
          <w:sz w:val="24"/>
        </w:rPr>
        <w:t xml:space="preserve"> </w:t>
      </w:r>
      <w:r>
        <w:rPr>
          <w:sz w:val="24"/>
        </w:rPr>
        <w:t>Regulu</w:t>
      </w:r>
      <w:r>
        <w:rPr>
          <w:spacing w:val="-15"/>
          <w:sz w:val="24"/>
        </w:rPr>
        <w:t xml:space="preserve"> </w:t>
      </w:r>
      <w:r>
        <w:rPr>
          <w:sz w:val="24"/>
        </w:rPr>
        <w:t>(EEK)</w:t>
      </w:r>
      <w:r>
        <w:rPr>
          <w:spacing w:val="-15"/>
          <w:sz w:val="24"/>
        </w:rPr>
        <w:t xml:space="preserve"> </w:t>
      </w:r>
      <w:r>
        <w:rPr>
          <w:sz w:val="24"/>
        </w:rPr>
        <w:t>NR.793/93</w:t>
      </w:r>
      <w:r>
        <w:rPr>
          <w:spacing w:val="-15"/>
          <w:sz w:val="24"/>
        </w:rPr>
        <w:t xml:space="preserve"> </w:t>
      </w:r>
      <w:r>
        <w:rPr>
          <w:sz w:val="24"/>
        </w:rPr>
        <w:t>valsts</w:t>
      </w:r>
      <w:r>
        <w:rPr>
          <w:spacing w:val="-15"/>
          <w:sz w:val="24"/>
        </w:rPr>
        <w:t xml:space="preserve"> </w:t>
      </w:r>
      <w:r>
        <w:rPr>
          <w:sz w:val="24"/>
        </w:rPr>
        <w:t>valodā, un darbiniekiem pieejamā vietā.</w:t>
      </w:r>
    </w:p>
    <w:p w14:paraId="5F489C23" w14:textId="77777777" w:rsidR="00045218" w:rsidRDefault="00D51F78">
      <w:pPr>
        <w:pStyle w:val="Sarakstarindkopa"/>
        <w:numPr>
          <w:ilvl w:val="2"/>
          <w:numId w:val="11"/>
        </w:numPr>
        <w:tabs>
          <w:tab w:val="left" w:pos="794"/>
          <w:tab w:val="left" w:pos="1231"/>
        </w:tabs>
        <w:spacing w:before="114" w:line="244" w:lineRule="auto"/>
        <w:ind w:left="794" w:right="262" w:hanging="284"/>
        <w:rPr>
          <w:i/>
          <w:sz w:val="24"/>
        </w:rPr>
      </w:pPr>
      <w:r>
        <w:rPr>
          <w:sz w:val="24"/>
        </w:rPr>
        <w:t>Veikt ķīmisko vielu un maisījumu rakstisku vai</w:t>
      </w:r>
      <w:r>
        <w:rPr>
          <w:spacing w:val="-1"/>
          <w:sz w:val="24"/>
        </w:rPr>
        <w:t xml:space="preserve"> </w:t>
      </w:r>
      <w:r>
        <w:rPr>
          <w:sz w:val="24"/>
        </w:rPr>
        <w:t xml:space="preserve">elektronisku uzskaiti, tajā atspoguļojot nosaukumu, daudzumu, klasifikāciju un marķējumu, vismaz reizi gadā veikt ķīmisko vielu un ķīmisko produktu inventarizāciju un atjaunot minēto informāciju, saskaņā ar MK 22.12.2015. noteikumiem Nr. 795 “Ķīmisko vielu un maisījumu uzskaites kārtība un datubāze”. </w:t>
      </w:r>
      <w:r>
        <w:rPr>
          <w:i/>
          <w:sz w:val="24"/>
        </w:rPr>
        <w:t>(pārskatīts 05.02.2024.)</w:t>
      </w:r>
    </w:p>
    <w:p w14:paraId="5F489C24" w14:textId="77777777" w:rsidR="00045218" w:rsidRDefault="00D51F78">
      <w:pPr>
        <w:pStyle w:val="Sarakstarindkopa"/>
        <w:numPr>
          <w:ilvl w:val="2"/>
          <w:numId w:val="11"/>
        </w:numPr>
        <w:tabs>
          <w:tab w:val="left" w:pos="852"/>
          <w:tab w:val="left" w:pos="1234"/>
        </w:tabs>
        <w:spacing w:before="117"/>
        <w:ind w:right="258" w:hanging="341"/>
        <w:rPr>
          <w:i/>
          <w:sz w:val="24"/>
        </w:rPr>
      </w:pPr>
      <w:r>
        <w:rPr>
          <w:sz w:val="24"/>
        </w:rPr>
        <w:t>Darbības ar ķīmiskajām vielām un maisījumiem atļauts veikt kvalificētam personālam, kuram</w:t>
      </w:r>
      <w:r>
        <w:rPr>
          <w:spacing w:val="-5"/>
          <w:sz w:val="24"/>
        </w:rPr>
        <w:t xml:space="preserve"> </w:t>
      </w:r>
      <w:r>
        <w:rPr>
          <w:sz w:val="24"/>
        </w:rPr>
        <w:t>ir</w:t>
      </w:r>
      <w:r>
        <w:rPr>
          <w:spacing w:val="-6"/>
          <w:sz w:val="24"/>
        </w:rPr>
        <w:t xml:space="preserve"> </w:t>
      </w:r>
      <w:r>
        <w:rPr>
          <w:sz w:val="24"/>
        </w:rPr>
        <w:t>piemērota</w:t>
      </w:r>
      <w:r>
        <w:rPr>
          <w:spacing w:val="-7"/>
          <w:sz w:val="24"/>
        </w:rPr>
        <w:t xml:space="preserve"> </w:t>
      </w:r>
      <w:r>
        <w:rPr>
          <w:sz w:val="24"/>
        </w:rPr>
        <w:t>izglītība</w:t>
      </w:r>
      <w:r>
        <w:rPr>
          <w:spacing w:val="-6"/>
          <w:sz w:val="24"/>
        </w:rPr>
        <w:t xml:space="preserve"> </w:t>
      </w:r>
      <w:r>
        <w:rPr>
          <w:sz w:val="24"/>
        </w:rPr>
        <w:t>attiecīgo</w:t>
      </w:r>
      <w:r>
        <w:rPr>
          <w:spacing w:val="-5"/>
          <w:sz w:val="24"/>
        </w:rPr>
        <w:t xml:space="preserve"> </w:t>
      </w:r>
      <w:r>
        <w:rPr>
          <w:sz w:val="24"/>
        </w:rPr>
        <w:t>darbību</w:t>
      </w:r>
      <w:r>
        <w:rPr>
          <w:spacing w:val="-6"/>
          <w:sz w:val="24"/>
        </w:rPr>
        <w:t xml:space="preserve"> </w:t>
      </w:r>
      <w:r>
        <w:rPr>
          <w:sz w:val="24"/>
        </w:rPr>
        <w:t>veikšanai</w:t>
      </w:r>
      <w:r>
        <w:rPr>
          <w:spacing w:val="-5"/>
          <w:sz w:val="24"/>
        </w:rPr>
        <w:t xml:space="preserve"> </w:t>
      </w:r>
      <w:r>
        <w:rPr>
          <w:sz w:val="24"/>
        </w:rPr>
        <w:t>atbilstoši</w:t>
      </w:r>
      <w:r>
        <w:rPr>
          <w:spacing w:val="-5"/>
          <w:sz w:val="24"/>
        </w:rPr>
        <w:t xml:space="preserve"> </w:t>
      </w:r>
      <w:r>
        <w:rPr>
          <w:sz w:val="24"/>
        </w:rPr>
        <w:t>normatīvajiem</w:t>
      </w:r>
      <w:r>
        <w:rPr>
          <w:spacing w:val="-5"/>
          <w:sz w:val="24"/>
        </w:rPr>
        <w:t xml:space="preserve"> </w:t>
      </w:r>
      <w:r>
        <w:rPr>
          <w:sz w:val="24"/>
        </w:rPr>
        <w:t>aktiem</w:t>
      </w:r>
      <w:r>
        <w:rPr>
          <w:spacing w:val="-5"/>
          <w:sz w:val="24"/>
        </w:rPr>
        <w:t xml:space="preserve"> </w:t>
      </w:r>
      <w:r>
        <w:rPr>
          <w:sz w:val="24"/>
        </w:rPr>
        <w:t xml:space="preserve">par nepieciešamo izglītības līmeni personām, kuras veic uzņēmējdarbību ar ķīmiskām vielām un produktiem </w:t>
      </w:r>
      <w:r>
        <w:rPr>
          <w:i/>
          <w:sz w:val="24"/>
        </w:rPr>
        <w:t>(pārskatīts 05.02.2024.)</w:t>
      </w:r>
    </w:p>
    <w:p w14:paraId="5F489C25" w14:textId="77777777" w:rsidR="00045218" w:rsidRDefault="00D51F78">
      <w:pPr>
        <w:pStyle w:val="Sarakstarindkopa"/>
        <w:numPr>
          <w:ilvl w:val="2"/>
          <w:numId w:val="11"/>
        </w:numPr>
        <w:tabs>
          <w:tab w:val="left" w:pos="852"/>
          <w:tab w:val="left" w:pos="1263"/>
        </w:tabs>
        <w:spacing w:before="120" w:line="242" w:lineRule="auto"/>
        <w:ind w:right="265" w:hanging="341"/>
        <w:rPr>
          <w:i/>
          <w:sz w:val="24"/>
        </w:rPr>
      </w:pPr>
      <w:r>
        <w:rPr>
          <w:sz w:val="24"/>
          <w:u w:val="single"/>
        </w:rPr>
        <w:t>Ja tiek importētas</w:t>
      </w:r>
      <w:r>
        <w:rPr>
          <w:sz w:val="24"/>
        </w:rPr>
        <w:t xml:space="preserve"> ķīmiskās vielas un maisījumi, katru gadu līdz 1. martam iesniegt pārskatu SIA “Latvijas Vides, ģeoloģijas un meteoroloģijas centram” par darbībām ar importētām ķīmiskajām vielām un ķīmiskajiem maisījumiem par iepriekšējo kalendāro gadu, saskaņā ar MK</w:t>
      </w:r>
      <w:r>
        <w:rPr>
          <w:spacing w:val="40"/>
          <w:sz w:val="24"/>
        </w:rPr>
        <w:t xml:space="preserve"> </w:t>
      </w:r>
      <w:r>
        <w:rPr>
          <w:sz w:val="24"/>
        </w:rPr>
        <w:t xml:space="preserve">22.12.2015. noteikumu Nr. 795 “Ķīmisko vielu un maisījumu uzskaites kārtība un datubāze” prasībām. </w:t>
      </w:r>
      <w:r>
        <w:rPr>
          <w:i/>
          <w:sz w:val="24"/>
        </w:rPr>
        <w:t>(pārskatīts 05.02.2024.)</w:t>
      </w:r>
    </w:p>
    <w:p w14:paraId="5F489C26" w14:textId="77777777" w:rsidR="00045218" w:rsidRDefault="00045218">
      <w:pPr>
        <w:spacing w:line="242" w:lineRule="auto"/>
        <w:jc w:val="both"/>
        <w:rPr>
          <w:sz w:val="24"/>
        </w:rPr>
        <w:sectPr w:rsidR="00045218" w:rsidSect="00B42C1B">
          <w:pgSz w:w="11920" w:h="16850"/>
          <w:pgMar w:top="1340" w:right="998" w:bottom="278" w:left="1021" w:header="720" w:footer="720" w:gutter="0"/>
          <w:cols w:space="720"/>
        </w:sectPr>
      </w:pPr>
    </w:p>
    <w:p w14:paraId="5F489C27" w14:textId="77777777" w:rsidR="00045218" w:rsidRDefault="00D51F78">
      <w:pPr>
        <w:pStyle w:val="Sarakstarindkopa"/>
        <w:numPr>
          <w:ilvl w:val="2"/>
          <w:numId w:val="11"/>
        </w:numPr>
        <w:tabs>
          <w:tab w:val="left" w:pos="910"/>
          <w:tab w:val="left" w:pos="1270"/>
        </w:tabs>
        <w:spacing w:before="77" w:line="237" w:lineRule="auto"/>
        <w:ind w:left="910" w:right="270" w:hanging="399"/>
        <w:rPr>
          <w:i/>
          <w:sz w:val="24"/>
        </w:rPr>
      </w:pPr>
      <w:r>
        <w:rPr>
          <w:sz w:val="24"/>
        </w:rPr>
        <w:lastRenderedPageBreak/>
        <w:t xml:space="preserve">Pirms citu ķīmisko vielu un maisījumu izmantošanas uzsākšanas rakstiski informēt Dienestu. </w:t>
      </w:r>
      <w:r>
        <w:rPr>
          <w:i/>
          <w:sz w:val="24"/>
        </w:rPr>
        <w:t>(pārskatīts 05.02.2024.)</w:t>
      </w:r>
    </w:p>
    <w:p w14:paraId="5F489C28" w14:textId="77777777" w:rsidR="00045218" w:rsidRDefault="00D51F78">
      <w:pPr>
        <w:pStyle w:val="Sarakstarindkopa"/>
        <w:numPr>
          <w:ilvl w:val="2"/>
          <w:numId w:val="11"/>
        </w:numPr>
        <w:tabs>
          <w:tab w:val="left" w:pos="852"/>
          <w:tab w:val="left" w:pos="1258"/>
        </w:tabs>
        <w:spacing w:before="118"/>
        <w:ind w:right="267" w:hanging="341"/>
        <w:rPr>
          <w:sz w:val="24"/>
        </w:rPr>
      </w:pPr>
      <w:r>
        <w:rPr>
          <w:i/>
          <w:sz w:val="24"/>
          <w:u w:val="single"/>
        </w:rPr>
        <w:t>Aizliegts</w:t>
      </w:r>
      <w:r>
        <w:rPr>
          <w:i/>
          <w:sz w:val="24"/>
        </w:rPr>
        <w:t xml:space="preserve"> </w:t>
      </w:r>
      <w:r>
        <w:rPr>
          <w:sz w:val="24"/>
        </w:rPr>
        <w:t>izmantot dīzeļdegvielu, kurā sēra saturs - pārsniedz 0,1% (masas procenti), saskaņā ar MK 26. 09. 2006. noteikumu Nr.801 “Noteikumi par sēra satura ierobežošanu atsevišķiem šķidrās degvielas veidiem” 13. punkta prasībām.</w:t>
      </w:r>
    </w:p>
    <w:p w14:paraId="5F489C29" w14:textId="77777777" w:rsidR="00045218" w:rsidRDefault="00D51F78">
      <w:pPr>
        <w:pStyle w:val="Sarakstarindkopa"/>
        <w:numPr>
          <w:ilvl w:val="2"/>
          <w:numId w:val="11"/>
        </w:numPr>
        <w:tabs>
          <w:tab w:val="left" w:pos="852"/>
          <w:tab w:val="left" w:pos="1311"/>
        </w:tabs>
        <w:spacing w:before="120"/>
        <w:ind w:right="265" w:hanging="341"/>
        <w:rPr>
          <w:sz w:val="24"/>
        </w:rPr>
      </w:pPr>
      <w:r>
        <w:rPr>
          <w:sz w:val="24"/>
        </w:rPr>
        <w:t>Dīzeļdegvielas uzglabāšanas rezervuāru tehniskās pārbaudes veikt atbilstoši MK 28.08.2001. noteikumu Nr.384 “Bīstamu vielu uzglabāšanas rezervuāru tehniskās uzraudzības kārtība” V. daļas prasībām.</w:t>
      </w:r>
    </w:p>
    <w:p w14:paraId="5F489C2A" w14:textId="77777777" w:rsidR="00045218" w:rsidRDefault="00045218">
      <w:pPr>
        <w:pStyle w:val="Pamatteksts"/>
        <w:spacing w:before="121"/>
        <w:ind w:left="0"/>
      </w:pPr>
    </w:p>
    <w:p w14:paraId="5F489C2B" w14:textId="77777777" w:rsidR="00045218" w:rsidRDefault="00D51F78">
      <w:pPr>
        <w:pStyle w:val="Virsraksts4"/>
        <w:numPr>
          <w:ilvl w:val="0"/>
          <w:numId w:val="21"/>
        </w:numPr>
        <w:tabs>
          <w:tab w:val="left" w:pos="875"/>
        </w:tabs>
        <w:spacing w:line="274" w:lineRule="exact"/>
        <w:ind w:left="875" w:hanging="364"/>
      </w:pPr>
      <w:bookmarkStart w:id="10" w:name="_bookmark10"/>
      <w:bookmarkEnd w:id="10"/>
      <w:r>
        <w:t xml:space="preserve">Gaisa </w:t>
      </w:r>
      <w:r>
        <w:rPr>
          <w:spacing w:val="-2"/>
        </w:rPr>
        <w:t>aizsardzība</w:t>
      </w:r>
    </w:p>
    <w:p w14:paraId="5F489C2C" w14:textId="77777777" w:rsidR="00045218" w:rsidRDefault="00D51F78">
      <w:pPr>
        <w:pStyle w:val="Sarakstarindkopa"/>
        <w:numPr>
          <w:ilvl w:val="1"/>
          <w:numId w:val="10"/>
        </w:numPr>
        <w:tabs>
          <w:tab w:val="left" w:pos="995"/>
        </w:tabs>
        <w:spacing w:line="274" w:lineRule="exact"/>
        <w:ind w:left="995" w:hanging="484"/>
        <w:rPr>
          <w:b/>
          <w:sz w:val="24"/>
        </w:rPr>
      </w:pPr>
      <w:r>
        <w:rPr>
          <w:b/>
          <w:sz w:val="24"/>
        </w:rPr>
        <w:t>emisija</w:t>
      </w:r>
      <w:r>
        <w:rPr>
          <w:b/>
          <w:spacing w:val="-5"/>
          <w:sz w:val="24"/>
        </w:rPr>
        <w:t xml:space="preserve"> </w:t>
      </w:r>
      <w:r>
        <w:rPr>
          <w:b/>
          <w:sz w:val="24"/>
        </w:rPr>
        <w:t>no</w:t>
      </w:r>
      <w:r>
        <w:rPr>
          <w:b/>
          <w:spacing w:val="-9"/>
          <w:sz w:val="24"/>
        </w:rPr>
        <w:t xml:space="preserve"> </w:t>
      </w:r>
      <w:proofErr w:type="spellStart"/>
      <w:r>
        <w:rPr>
          <w:b/>
          <w:sz w:val="24"/>
        </w:rPr>
        <w:t>punktveida</w:t>
      </w:r>
      <w:proofErr w:type="spellEnd"/>
      <w:r>
        <w:rPr>
          <w:b/>
          <w:spacing w:val="-3"/>
          <w:sz w:val="24"/>
        </w:rPr>
        <w:t xml:space="preserve"> </w:t>
      </w:r>
      <w:r>
        <w:rPr>
          <w:b/>
          <w:sz w:val="24"/>
        </w:rPr>
        <w:t>avotiem,</w:t>
      </w:r>
      <w:r>
        <w:rPr>
          <w:b/>
          <w:spacing w:val="-1"/>
          <w:sz w:val="24"/>
        </w:rPr>
        <w:t xml:space="preserve"> </w:t>
      </w:r>
      <w:r>
        <w:rPr>
          <w:b/>
          <w:sz w:val="24"/>
        </w:rPr>
        <w:t>emisijas</w:t>
      </w:r>
      <w:r>
        <w:rPr>
          <w:b/>
          <w:spacing w:val="-6"/>
          <w:sz w:val="24"/>
        </w:rPr>
        <w:t xml:space="preserve"> </w:t>
      </w:r>
      <w:r>
        <w:rPr>
          <w:b/>
          <w:spacing w:val="-2"/>
          <w:sz w:val="24"/>
        </w:rPr>
        <w:t>limiti:</w:t>
      </w:r>
    </w:p>
    <w:p w14:paraId="5F489C2D" w14:textId="77777777" w:rsidR="00045218" w:rsidRDefault="00D51F78">
      <w:pPr>
        <w:pStyle w:val="Sarakstarindkopa"/>
        <w:numPr>
          <w:ilvl w:val="2"/>
          <w:numId w:val="10"/>
        </w:numPr>
        <w:tabs>
          <w:tab w:val="left" w:pos="852"/>
          <w:tab w:val="left" w:pos="1328"/>
        </w:tabs>
        <w:spacing w:before="2" w:line="242" w:lineRule="auto"/>
        <w:ind w:right="480" w:hanging="341"/>
        <w:rPr>
          <w:sz w:val="24"/>
        </w:rPr>
      </w:pPr>
      <w:r>
        <w:rPr>
          <w:sz w:val="24"/>
        </w:rPr>
        <w:t>Emisijas</w:t>
      </w:r>
      <w:r>
        <w:rPr>
          <w:spacing w:val="77"/>
          <w:sz w:val="24"/>
        </w:rPr>
        <w:t xml:space="preserve"> </w:t>
      </w:r>
      <w:r>
        <w:rPr>
          <w:sz w:val="24"/>
        </w:rPr>
        <w:t>gaisā</w:t>
      </w:r>
      <w:r>
        <w:rPr>
          <w:spacing w:val="76"/>
          <w:sz w:val="24"/>
        </w:rPr>
        <w:t xml:space="preserve"> </w:t>
      </w:r>
      <w:r>
        <w:rPr>
          <w:sz w:val="24"/>
        </w:rPr>
        <w:t>atļautas</w:t>
      </w:r>
      <w:r>
        <w:rPr>
          <w:spacing w:val="78"/>
          <w:sz w:val="24"/>
        </w:rPr>
        <w:t xml:space="preserve"> </w:t>
      </w:r>
      <w:r>
        <w:rPr>
          <w:sz w:val="24"/>
        </w:rPr>
        <w:t>no</w:t>
      </w:r>
      <w:r>
        <w:rPr>
          <w:spacing w:val="76"/>
          <w:sz w:val="24"/>
        </w:rPr>
        <w:t xml:space="preserve"> </w:t>
      </w:r>
      <w:r>
        <w:rPr>
          <w:sz w:val="24"/>
        </w:rPr>
        <w:t>emisijas</w:t>
      </w:r>
      <w:r>
        <w:rPr>
          <w:spacing w:val="77"/>
          <w:sz w:val="24"/>
        </w:rPr>
        <w:t xml:space="preserve"> </w:t>
      </w:r>
      <w:r>
        <w:rPr>
          <w:sz w:val="24"/>
        </w:rPr>
        <w:t>avotiem</w:t>
      </w:r>
      <w:r>
        <w:rPr>
          <w:spacing w:val="79"/>
          <w:sz w:val="24"/>
        </w:rPr>
        <w:t xml:space="preserve"> </w:t>
      </w:r>
      <w:r>
        <w:rPr>
          <w:sz w:val="24"/>
        </w:rPr>
        <w:t>atbilstoši</w:t>
      </w:r>
      <w:r>
        <w:rPr>
          <w:spacing w:val="77"/>
          <w:sz w:val="24"/>
        </w:rPr>
        <w:t xml:space="preserve"> </w:t>
      </w:r>
      <w:r>
        <w:rPr>
          <w:sz w:val="24"/>
        </w:rPr>
        <w:t>12.</w:t>
      </w:r>
      <w:r>
        <w:rPr>
          <w:spacing w:val="76"/>
          <w:sz w:val="24"/>
        </w:rPr>
        <w:t xml:space="preserve"> </w:t>
      </w:r>
      <w:r>
        <w:rPr>
          <w:sz w:val="24"/>
        </w:rPr>
        <w:t>tabulā</w:t>
      </w:r>
      <w:r>
        <w:rPr>
          <w:spacing w:val="75"/>
          <w:sz w:val="24"/>
        </w:rPr>
        <w:t xml:space="preserve"> </w:t>
      </w:r>
      <w:r>
        <w:rPr>
          <w:sz w:val="24"/>
        </w:rPr>
        <w:t xml:space="preserve">norādītajiem parametriem </w:t>
      </w:r>
      <w:r>
        <w:rPr>
          <w:i/>
          <w:sz w:val="24"/>
        </w:rPr>
        <w:t>(skatīt atļaujas 2.pielikumā)</w:t>
      </w:r>
      <w:r>
        <w:rPr>
          <w:sz w:val="24"/>
        </w:rPr>
        <w:t>.</w:t>
      </w:r>
    </w:p>
    <w:p w14:paraId="5F489C2E" w14:textId="77777777" w:rsidR="00045218" w:rsidRDefault="00045218">
      <w:pPr>
        <w:pStyle w:val="Pamatteksts"/>
        <w:ind w:left="0"/>
      </w:pPr>
    </w:p>
    <w:p w14:paraId="5F489C2F" w14:textId="77777777" w:rsidR="00045218" w:rsidRDefault="00D51F78">
      <w:pPr>
        <w:pStyle w:val="Sarakstarindkopa"/>
        <w:numPr>
          <w:ilvl w:val="2"/>
          <w:numId w:val="10"/>
        </w:numPr>
        <w:tabs>
          <w:tab w:val="left" w:pos="1234"/>
        </w:tabs>
        <w:ind w:left="1234" w:hanging="723"/>
        <w:rPr>
          <w:sz w:val="24"/>
        </w:rPr>
      </w:pPr>
      <w:r>
        <w:rPr>
          <w:sz w:val="24"/>
        </w:rPr>
        <w:t>Piesārņojošo</w:t>
      </w:r>
      <w:r>
        <w:rPr>
          <w:spacing w:val="-9"/>
          <w:sz w:val="24"/>
        </w:rPr>
        <w:t xml:space="preserve"> </w:t>
      </w:r>
      <w:r>
        <w:rPr>
          <w:sz w:val="24"/>
        </w:rPr>
        <w:t>vielu</w:t>
      </w:r>
      <w:r>
        <w:rPr>
          <w:spacing w:val="2"/>
          <w:sz w:val="24"/>
        </w:rPr>
        <w:t xml:space="preserve"> </w:t>
      </w:r>
      <w:r>
        <w:rPr>
          <w:sz w:val="24"/>
        </w:rPr>
        <w:t>maksimāli</w:t>
      </w:r>
      <w:r>
        <w:rPr>
          <w:spacing w:val="-11"/>
          <w:sz w:val="24"/>
        </w:rPr>
        <w:t xml:space="preserve"> </w:t>
      </w:r>
      <w:r>
        <w:rPr>
          <w:sz w:val="24"/>
        </w:rPr>
        <w:t>pieļaujamo</w:t>
      </w:r>
      <w:r>
        <w:rPr>
          <w:spacing w:val="4"/>
          <w:sz w:val="24"/>
        </w:rPr>
        <w:t xml:space="preserve"> </w:t>
      </w:r>
      <w:r>
        <w:rPr>
          <w:sz w:val="24"/>
        </w:rPr>
        <w:t>emisiju</w:t>
      </w:r>
      <w:r>
        <w:rPr>
          <w:spacing w:val="1"/>
          <w:sz w:val="24"/>
        </w:rPr>
        <w:t xml:space="preserve"> </w:t>
      </w:r>
      <w:r>
        <w:rPr>
          <w:sz w:val="24"/>
        </w:rPr>
        <w:t>limiti</w:t>
      </w:r>
      <w:r>
        <w:rPr>
          <w:spacing w:val="-5"/>
          <w:sz w:val="24"/>
        </w:rPr>
        <w:t xml:space="preserve"> </w:t>
      </w:r>
      <w:r>
        <w:rPr>
          <w:sz w:val="24"/>
        </w:rPr>
        <w:t>noteikti</w:t>
      </w:r>
      <w:r>
        <w:rPr>
          <w:spacing w:val="-14"/>
          <w:sz w:val="24"/>
        </w:rPr>
        <w:t xml:space="preserve"> </w:t>
      </w:r>
      <w:r>
        <w:rPr>
          <w:sz w:val="24"/>
        </w:rPr>
        <w:t>atbilstoši</w:t>
      </w:r>
      <w:r>
        <w:rPr>
          <w:spacing w:val="-11"/>
          <w:sz w:val="24"/>
        </w:rPr>
        <w:t xml:space="preserve"> </w:t>
      </w:r>
      <w:r>
        <w:rPr>
          <w:sz w:val="24"/>
        </w:rPr>
        <w:t>15.</w:t>
      </w:r>
      <w:r>
        <w:rPr>
          <w:spacing w:val="-1"/>
          <w:sz w:val="24"/>
        </w:rPr>
        <w:t xml:space="preserve"> </w:t>
      </w:r>
      <w:r>
        <w:rPr>
          <w:spacing w:val="-2"/>
          <w:sz w:val="24"/>
        </w:rPr>
        <w:t>tabulai</w:t>
      </w:r>
    </w:p>
    <w:p w14:paraId="5F489C30" w14:textId="77777777" w:rsidR="00045218" w:rsidRDefault="00D51F78">
      <w:pPr>
        <w:ind w:left="655"/>
        <w:rPr>
          <w:sz w:val="24"/>
        </w:rPr>
      </w:pPr>
      <w:r>
        <w:rPr>
          <w:i/>
          <w:sz w:val="24"/>
        </w:rPr>
        <w:t>(skatīt</w:t>
      </w:r>
      <w:r>
        <w:rPr>
          <w:i/>
          <w:spacing w:val="-9"/>
          <w:sz w:val="24"/>
        </w:rPr>
        <w:t xml:space="preserve"> </w:t>
      </w:r>
      <w:r>
        <w:rPr>
          <w:i/>
          <w:sz w:val="24"/>
        </w:rPr>
        <w:t>atļaujas</w:t>
      </w:r>
      <w:r>
        <w:rPr>
          <w:i/>
          <w:spacing w:val="-9"/>
          <w:sz w:val="24"/>
        </w:rPr>
        <w:t xml:space="preserve"> </w:t>
      </w:r>
      <w:r>
        <w:rPr>
          <w:i/>
          <w:spacing w:val="-2"/>
          <w:sz w:val="24"/>
        </w:rPr>
        <w:t>2.pielikumā)</w:t>
      </w:r>
      <w:r>
        <w:rPr>
          <w:spacing w:val="-2"/>
          <w:sz w:val="24"/>
        </w:rPr>
        <w:t>.</w:t>
      </w:r>
    </w:p>
    <w:p w14:paraId="5F489C31" w14:textId="77777777" w:rsidR="00045218" w:rsidRDefault="00D51F78">
      <w:pPr>
        <w:pStyle w:val="Virsraksts4"/>
        <w:numPr>
          <w:ilvl w:val="1"/>
          <w:numId w:val="10"/>
        </w:numPr>
        <w:tabs>
          <w:tab w:val="left" w:pos="995"/>
        </w:tabs>
        <w:spacing w:before="273"/>
        <w:ind w:left="995" w:hanging="484"/>
        <w:jc w:val="both"/>
      </w:pPr>
      <w:r>
        <w:t>emisija</w:t>
      </w:r>
      <w:r>
        <w:rPr>
          <w:spacing w:val="-4"/>
        </w:rPr>
        <w:t xml:space="preserve"> </w:t>
      </w:r>
      <w:r>
        <w:t>no</w:t>
      </w:r>
      <w:r>
        <w:rPr>
          <w:spacing w:val="-2"/>
        </w:rPr>
        <w:t xml:space="preserve"> </w:t>
      </w:r>
      <w:r>
        <w:t>neorganizētiem</w:t>
      </w:r>
      <w:r>
        <w:rPr>
          <w:spacing w:val="-1"/>
        </w:rPr>
        <w:t xml:space="preserve"> </w:t>
      </w:r>
      <w:r>
        <w:t>(difūziem)</w:t>
      </w:r>
      <w:r>
        <w:rPr>
          <w:spacing w:val="-2"/>
        </w:rPr>
        <w:t xml:space="preserve"> </w:t>
      </w:r>
      <w:r>
        <w:t>emisiju</w:t>
      </w:r>
      <w:r>
        <w:rPr>
          <w:spacing w:val="-3"/>
        </w:rPr>
        <w:t xml:space="preserve"> </w:t>
      </w:r>
      <w:r>
        <w:t>avotiem,</w:t>
      </w:r>
      <w:r>
        <w:rPr>
          <w:spacing w:val="-2"/>
        </w:rPr>
        <w:t xml:space="preserve"> </w:t>
      </w:r>
      <w:r>
        <w:t>emisiju</w:t>
      </w:r>
      <w:r>
        <w:rPr>
          <w:spacing w:val="-2"/>
        </w:rPr>
        <w:t xml:space="preserve"> limiti</w:t>
      </w:r>
    </w:p>
    <w:p w14:paraId="5F489C32" w14:textId="77777777" w:rsidR="00045218" w:rsidRDefault="00D51F78">
      <w:pPr>
        <w:pStyle w:val="Pamatteksts"/>
        <w:spacing w:before="3" w:line="247" w:lineRule="auto"/>
      </w:pPr>
      <w:r>
        <w:t>Emisijas</w:t>
      </w:r>
      <w:r>
        <w:rPr>
          <w:spacing w:val="38"/>
        </w:rPr>
        <w:t xml:space="preserve"> </w:t>
      </w:r>
      <w:r>
        <w:t>atmosfērā</w:t>
      </w:r>
      <w:r>
        <w:rPr>
          <w:spacing w:val="36"/>
        </w:rPr>
        <w:t xml:space="preserve"> </w:t>
      </w:r>
      <w:r>
        <w:t>no</w:t>
      </w:r>
      <w:r>
        <w:rPr>
          <w:spacing w:val="38"/>
        </w:rPr>
        <w:t xml:space="preserve"> </w:t>
      </w:r>
      <w:r>
        <w:t>laukuma</w:t>
      </w:r>
      <w:r>
        <w:rPr>
          <w:spacing w:val="37"/>
        </w:rPr>
        <w:t xml:space="preserve"> </w:t>
      </w:r>
      <w:r>
        <w:t>avotiem</w:t>
      </w:r>
      <w:r>
        <w:rPr>
          <w:spacing w:val="38"/>
        </w:rPr>
        <w:t xml:space="preserve"> </w:t>
      </w:r>
      <w:r>
        <w:t>A4,</w:t>
      </w:r>
      <w:r>
        <w:rPr>
          <w:spacing w:val="37"/>
        </w:rPr>
        <w:t xml:space="preserve"> </w:t>
      </w:r>
      <w:r>
        <w:t>A5,</w:t>
      </w:r>
      <w:r>
        <w:rPr>
          <w:spacing w:val="37"/>
        </w:rPr>
        <w:t xml:space="preserve"> </w:t>
      </w:r>
      <w:r>
        <w:t>A6,</w:t>
      </w:r>
      <w:r>
        <w:rPr>
          <w:spacing w:val="37"/>
        </w:rPr>
        <w:t xml:space="preserve"> </w:t>
      </w:r>
      <w:r>
        <w:t>A9</w:t>
      </w:r>
      <w:r>
        <w:rPr>
          <w:spacing w:val="37"/>
        </w:rPr>
        <w:t xml:space="preserve"> </w:t>
      </w:r>
      <w:r>
        <w:t>atļautas</w:t>
      </w:r>
      <w:r>
        <w:rPr>
          <w:spacing w:val="37"/>
        </w:rPr>
        <w:t xml:space="preserve"> </w:t>
      </w:r>
      <w:r>
        <w:t>saskaņā</w:t>
      </w:r>
      <w:r>
        <w:rPr>
          <w:spacing w:val="37"/>
        </w:rPr>
        <w:t xml:space="preserve"> </w:t>
      </w:r>
      <w:r>
        <w:t>ar</w:t>
      </w:r>
      <w:r>
        <w:rPr>
          <w:spacing w:val="37"/>
        </w:rPr>
        <w:t xml:space="preserve"> </w:t>
      </w:r>
      <w:r>
        <w:t>12.</w:t>
      </w:r>
      <w:r>
        <w:rPr>
          <w:spacing w:val="37"/>
        </w:rPr>
        <w:t xml:space="preserve"> </w:t>
      </w:r>
      <w:r>
        <w:t>tabulā norādītajiem</w:t>
      </w:r>
      <w:r>
        <w:rPr>
          <w:spacing w:val="40"/>
        </w:rPr>
        <w:t xml:space="preserve"> </w:t>
      </w:r>
      <w:r>
        <w:t xml:space="preserve">parametriem un 15. tabulā noteiktajiem limitiem </w:t>
      </w:r>
      <w:r>
        <w:rPr>
          <w:i/>
        </w:rPr>
        <w:t>(skatīt atļaujas</w:t>
      </w:r>
      <w:r>
        <w:rPr>
          <w:i/>
          <w:spacing w:val="-1"/>
        </w:rPr>
        <w:t xml:space="preserve"> </w:t>
      </w:r>
      <w:r>
        <w:rPr>
          <w:i/>
        </w:rPr>
        <w:t>2.pielikumā)</w:t>
      </w:r>
      <w:r>
        <w:t>.</w:t>
      </w:r>
    </w:p>
    <w:p w14:paraId="5F489C33" w14:textId="77777777" w:rsidR="00045218" w:rsidRDefault="00D51F78">
      <w:pPr>
        <w:pStyle w:val="Virsraksts4"/>
        <w:numPr>
          <w:ilvl w:val="1"/>
          <w:numId w:val="10"/>
        </w:numPr>
        <w:tabs>
          <w:tab w:val="left" w:pos="1050"/>
        </w:tabs>
        <w:spacing w:before="262"/>
        <w:ind w:left="1050" w:hanging="539"/>
        <w:jc w:val="both"/>
      </w:pPr>
      <w:r>
        <w:t>procesa</w:t>
      </w:r>
      <w:r>
        <w:rPr>
          <w:spacing w:val="-11"/>
        </w:rPr>
        <w:t xml:space="preserve"> </w:t>
      </w:r>
      <w:r>
        <w:t>un</w:t>
      </w:r>
      <w:r>
        <w:rPr>
          <w:spacing w:val="-5"/>
        </w:rPr>
        <w:t xml:space="preserve"> </w:t>
      </w:r>
      <w:r>
        <w:t>attīrīšanas</w:t>
      </w:r>
      <w:r>
        <w:rPr>
          <w:spacing w:val="-9"/>
        </w:rPr>
        <w:t xml:space="preserve"> </w:t>
      </w:r>
      <w:r>
        <w:t>iekārtu</w:t>
      </w:r>
      <w:r>
        <w:rPr>
          <w:spacing w:val="-2"/>
        </w:rPr>
        <w:t xml:space="preserve"> darbība</w:t>
      </w:r>
    </w:p>
    <w:p w14:paraId="5F489C34" w14:textId="77777777" w:rsidR="00045218" w:rsidRDefault="00D51F78">
      <w:pPr>
        <w:pStyle w:val="Sarakstarindkopa"/>
        <w:numPr>
          <w:ilvl w:val="2"/>
          <w:numId w:val="10"/>
        </w:numPr>
        <w:tabs>
          <w:tab w:val="left" w:pos="794"/>
          <w:tab w:val="left" w:pos="1293"/>
          <w:tab w:val="left" w:pos="4668"/>
        </w:tabs>
        <w:spacing w:before="7" w:line="235" w:lineRule="auto"/>
        <w:ind w:left="794" w:right="268" w:hanging="284"/>
        <w:rPr>
          <w:sz w:val="24"/>
        </w:rPr>
      </w:pPr>
      <w:r>
        <w:rPr>
          <w:sz w:val="24"/>
        </w:rPr>
        <w:t>Ievērot</w:t>
      </w:r>
      <w:r>
        <w:rPr>
          <w:spacing w:val="40"/>
          <w:sz w:val="24"/>
        </w:rPr>
        <w:t xml:space="preserve"> </w:t>
      </w:r>
      <w:r>
        <w:rPr>
          <w:sz w:val="24"/>
        </w:rPr>
        <w:t>sadedzināšanas</w:t>
      </w:r>
      <w:r>
        <w:rPr>
          <w:spacing w:val="40"/>
          <w:sz w:val="24"/>
        </w:rPr>
        <w:t xml:space="preserve"> </w:t>
      </w:r>
      <w:r>
        <w:rPr>
          <w:sz w:val="24"/>
        </w:rPr>
        <w:t>iekārtas</w:t>
      </w:r>
      <w:r>
        <w:rPr>
          <w:sz w:val="24"/>
        </w:rPr>
        <w:tab/>
        <w:t>un</w:t>
      </w:r>
      <w:r>
        <w:rPr>
          <w:spacing w:val="40"/>
          <w:sz w:val="24"/>
        </w:rPr>
        <w:t xml:space="preserve"> </w:t>
      </w:r>
      <w:r>
        <w:rPr>
          <w:sz w:val="24"/>
        </w:rPr>
        <w:t>ražošanas</w:t>
      </w:r>
      <w:r>
        <w:rPr>
          <w:spacing w:val="40"/>
          <w:sz w:val="24"/>
        </w:rPr>
        <w:t xml:space="preserve"> </w:t>
      </w:r>
      <w:r>
        <w:rPr>
          <w:sz w:val="24"/>
        </w:rPr>
        <w:t>iekārtu</w:t>
      </w:r>
      <w:r>
        <w:rPr>
          <w:spacing w:val="40"/>
          <w:sz w:val="24"/>
        </w:rPr>
        <w:t xml:space="preserve"> </w:t>
      </w:r>
      <w:r>
        <w:rPr>
          <w:sz w:val="24"/>
        </w:rPr>
        <w:t>tehnoloģiskos</w:t>
      </w:r>
      <w:r>
        <w:rPr>
          <w:spacing w:val="40"/>
          <w:sz w:val="24"/>
        </w:rPr>
        <w:t xml:space="preserve"> </w:t>
      </w:r>
      <w:r>
        <w:rPr>
          <w:sz w:val="24"/>
        </w:rPr>
        <w:t>procesus</w:t>
      </w:r>
      <w:r>
        <w:rPr>
          <w:spacing w:val="40"/>
          <w:sz w:val="24"/>
        </w:rPr>
        <w:t xml:space="preserve"> </w:t>
      </w:r>
      <w:r>
        <w:rPr>
          <w:sz w:val="24"/>
        </w:rPr>
        <w:t>un darbināt tās saskaņā ar ekspluatācijas noteikumiem.</w:t>
      </w:r>
    </w:p>
    <w:p w14:paraId="5F489C35" w14:textId="77777777" w:rsidR="00045218" w:rsidRDefault="00D51F78">
      <w:pPr>
        <w:pStyle w:val="Sarakstarindkopa"/>
        <w:numPr>
          <w:ilvl w:val="2"/>
          <w:numId w:val="10"/>
        </w:numPr>
        <w:tabs>
          <w:tab w:val="left" w:pos="852"/>
          <w:tab w:val="left" w:pos="1335"/>
        </w:tabs>
        <w:spacing w:before="275"/>
        <w:ind w:right="258" w:hanging="341"/>
        <w:rPr>
          <w:sz w:val="24"/>
        </w:rPr>
      </w:pPr>
      <w:r>
        <w:rPr>
          <w:sz w:val="24"/>
        </w:rPr>
        <w:t>Savlaicīgi veikt ventilācijas sistēmas un ražošanas iekārtu tehniskās apkopes. Nodrošināt</w:t>
      </w:r>
      <w:r>
        <w:rPr>
          <w:spacing w:val="-11"/>
          <w:sz w:val="24"/>
        </w:rPr>
        <w:t xml:space="preserve"> </w:t>
      </w:r>
      <w:r>
        <w:rPr>
          <w:sz w:val="24"/>
        </w:rPr>
        <w:t>ventilācijas</w:t>
      </w:r>
      <w:r>
        <w:rPr>
          <w:spacing w:val="-9"/>
          <w:sz w:val="24"/>
        </w:rPr>
        <w:t xml:space="preserve"> </w:t>
      </w:r>
      <w:r>
        <w:rPr>
          <w:sz w:val="24"/>
        </w:rPr>
        <w:t>sistēmu</w:t>
      </w:r>
      <w:r>
        <w:rPr>
          <w:spacing w:val="-12"/>
          <w:sz w:val="24"/>
        </w:rPr>
        <w:t xml:space="preserve"> </w:t>
      </w:r>
      <w:r>
        <w:rPr>
          <w:sz w:val="24"/>
        </w:rPr>
        <w:t>darbību,</w:t>
      </w:r>
      <w:r>
        <w:rPr>
          <w:spacing w:val="-10"/>
          <w:sz w:val="24"/>
        </w:rPr>
        <w:t xml:space="preserve"> </w:t>
      </w:r>
      <w:r>
        <w:rPr>
          <w:sz w:val="24"/>
        </w:rPr>
        <w:t>atbildoši</w:t>
      </w:r>
      <w:r>
        <w:rPr>
          <w:spacing w:val="-11"/>
          <w:sz w:val="24"/>
        </w:rPr>
        <w:t xml:space="preserve"> </w:t>
      </w:r>
      <w:r>
        <w:rPr>
          <w:sz w:val="24"/>
        </w:rPr>
        <w:t>izgatavotāja</w:t>
      </w:r>
      <w:r>
        <w:rPr>
          <w:spacing w:val="-10"/>
          <w:sz w:val="24"/>
        </w:rPr>
        <w:t xml:space="preserve"> </w:t>
      </w:r>
      <w:r>
        <w:rPr>
          <w:sz w:val="24"/>
        </w:rPr>
        <w:t>izstrādātajiem</w:t>
      </w:r>
      <w:r>
        <w:rPr>
          <w:spacing w:val="27"/>
          <w:sz w:val="24"/>
        </w:rPr>
        <w:t xml:space="preserve"> </w:t>
      </w:r>
      <w:r>
        <w:rPr>
          <w:sz w:val="24"/>
        </w:rPr>
        <w:t xml:space="preserve">ekspluatācijas </w:t>
      </w:r>
      <w:r>
        <w:rPr>
          <w:spacing w:val="-2"/>
          <w:sz w:val="24"/>
        </w:rPr>
        <w:t>noteikumiem.</w:t>
      </w:r>
    </w:p>
    <w:p w14:paraId="5F489C36" w14:textId="77777777" w:rsidR="00045218" w:rsidRDefault="00045218">
      <w:pPr>
        <w:pStyle w:val="Pamatteksts"/>
        <w:spacing w:before="3"/>
        <w:ind w:left="0"/>
      </w:pPr>
    </w:p>
    <w:p w14:paraId="5F489C37" w14:textId="77777777" w:rsidR="00045218" w:rsidRDefault="00D51F78">
      <w:pPr>
        <w:pStyle w:val="Virsraksts4"/>
        <w:numPr>
          <w:ilvl w:val="1"/>
          <w:numId w:val="10"/>
        </w:numPr>
        <w:tabs>
          <w:tab w:val="left" w:pos="1050"/>
        </w:tabs>
        <w:ind w:left="1050" w:hanging="539"/>
        <w:jc w:val="both"/>
      </w:pPr>
      <w:r>
        <w:rPr>
          <w:spacing w:val="-2"/>
        </w:rPr>
        <w:t>smakas</w:t>
      </w:r>
    </w:p>
    <w:p w14:paraId="5F489C38" w14:textId="77777777" w:rsidR="00045218" w:rsidRDefault="00D51F78">
      <w:pPr>
        <w:pStyle w:val="Sarakstarindkopa"/>
        <w:numPr>
          <w:ilvl w:val="2"/>
          <w:numId w:val="10"/>
        </w:numPr>
        <w:tabs>
          <w:tab w:val="left" w:pos="737"/>
          <w:tab w:val="left" w:pos="1284"/>
        </w:tabs>
        <w:spacing w:before="2"/>
        <w:ind w:left="737" w:right="263" w:hanging="226"/>
        <w:rPr>
          <w:i/>
          <w:sz w:val="24"/>
        </w:rPr>
      </w:pPr>
      <w:r>
        <w:rPr>
          <w:sz w:val="24"/>
        </w:rPr>
        <w:t>Uzņēmuma</w:t>
      </w:r>
      <w:r>
        <w:rPr>
          <w:spacing w:val="-9"/>
          <w:sz w:val="24"/>
        </w:rPr>
        <w:t xml:space="preserve"> </w:t>
      </w:r>
      <w:r>
        <w:rPr>
          <w:sz w:val="24"/>
        </w:rPr>
        <w:t>darbības</w:t>
      </w:r>
      <w:r>
        <w:rPr>
          <w:spacing w:val="-8"/>
          <w:sz w:val="24"/>
        </w:rPr>
        <w:t xml:space="preserve"> </w:t>
      </w:r>
      <w:r>
        <w:rPr>
          <w:sz w:val="24"/>
        </w:rPr>
        <w:t>radītās</w:t>
      </w:r>
      <w:r>
        <w:rPr>
          <w:spacing w:val="-10"/>
          <w:sz w:val="24"/>
        </w:rPr>
        <w:t xml:space="preserve"> </w:t>
      </w:r>
      <w:r>
        <w:rPr>
          <w:sz w:val="24"/>
        </w:rPr>
        <w:t>smaku</w:t>
      </w:r>
      <w:r>
        <w:rPr>
          <w:spacing w:val="-9"/>
          <w:sz w:val="24"/>
        </w:rPr>
        <w:t xml:space="preserve"> </w:t>
      </w:r>
      <w:r>
        <w:rPr>
          <w:sz w:val="24"/>
        </w:rPr>
        <w:t>emisijas</w:t>
      </w:r>
      <w:r>
        <w:rPr>
          <w:spacing w:val="-9"/>
          <w:sz w:val="24"/>
        </w:rPr>
        <w:t xml:space="preserve"> </w:t>
      </w:r>
      <w:r>
        <w:rPr>
          <w:sz w:val="24"/>
        </w:rPr>
        <w:t>nedrīkst</w:t>
      </w:r>
      <w:r>
        <w:rPr>
          <w:spacing w:val="-9"/>
          <w:sz w:val="24"/>
        </w:rPr>
        <w:t xml:space="preserve"> </w:t>
      </w:r>
      <w:r>
        <w:rPr>
          <w:sz w:val="24"/>
        </w:rPr>
        <w:t>pārsniegt</w:t>
      </w:r>
      <w:r>
        <w:rPr>
          <w:spacing w:val="-9"/>
          <w:sz w:val="24"/>
        </w:rPr>
        <w:t xml:space="preserve"> </w:t>
      </w:r>
      <w:r>
        <w:rPr>
          <w:sz w:val="24"/>
        </w:rPr>
        <w:t>smakas</w:t>
      </w:r>
      <w:r>
        <w:rPr>
          <w:spacing w:val="-9"/>
          <w:sz w:val="24"/>
        </w:rPr>
        <w:t xml:space="preserve"> </w:t>
      </w:r>
      <w:proofErr w:type="spellStart"/>
      <w:r>
        <w:rPr>
          <w:sz w:val="24"/>
        </w:rPr>
        <w:t>mērķlielumu</w:t>
      </w:r>
      <w:proofErr w:type="spellEnd"/>
      <w:r>
        <w:rPr>
          <w:spacing w:val="-7"/>
          <w:sz w:val="24"/>
        </w:rPr>
        <w:t xml:space="preserve"> </w:t>
      </w:r>
      <w:r>
        <w:rPr>
          <w:sz w:val="24"/>
        </w:rPr>
        <w:t>–</w:t>
      </w:r>
      <w:r>
        <w:rPr>
          <w:spacing w:val="-10"/>
          <w:sz w:val="24"/>
        </w:rPr>
        <w:t xml:space="preserve"> </w:t>
      </w:r>
      <w:r>
        <w:rPr>
          <w:sz w:val="24"/>
        </w:rPr>
        <w:t xml:space="preserve">5 </w:t>
      </w:r>
      <w:proofErr w:type="spellStart"/>
      <w:r>
        <w:rPr>
          <w:sz w:val="24"/>
        </w:rPr>
        <w:t>ouE</w:t>
      </w:r>
      <w:proofErr w:type="spellEnd"/>
      <w:r>
        <w:rPr>
          <w:sz w:val="24"/>
        </w:rPr>
        <w:t xml:space="preserve">/m3 vairāk nekā 168 stundas kalendāra gadā. </w:t>
      </w:r>
      <w:r>
        <w:rPr>
          <w:i/>
          <w:sz w:val="24"/>
        </w:rPr>
        <w:t>(pārskatīts 05.02.2024.)</w:t>
      </w:r>
    </w:p>
    <w:p w14:paraId="5F489C39" w14:textId="77777777" w:rsidR="00045218" w:rsidRDefault="00D51F78">
      <w:pPr>
        <w:pStyle w:val="Sarakstarindkopa"/>
        <w:numPr>
          <w:ilvl w:val="2"/>
          <w:numId w:val="10"/>
        </w:numPr>
        <w:tabs>
          <w:tab w:val="left" w:pos="737"/>
          <w:tab w:val="left" w:pos="1344"/>
        </w:tabs>
        <w:spacing w:before="275" w:line="242" w:lineRule="auto"/>
        <w:ind w:left="737" w:right="273" w:hanging="226"/>
        <w:rPr>
          <w:sz w:val="24"/>
        </w:rPr>
      </w:pPr>
      <w:r>
        <w:rPr>
          <w:sz w:val="24"/>
        </w:rPr>
        <w:t>Emisiju</w:t>
      </w:r>
      <w:r>
        <w:rPr>
          <w:spacing w:val="80"/>
          <w:sz w:val="24"/>
        </w:rPr>
        <w:t xml:space="preserve"> </w:t>
      </w:r>
      <w:r>
        <w:rPr>
          <w:sz w:val="24"/>
        </w:rPr>
        <w:t>mērījumus</w:t>
      </w:r>
      <w:r>
        <w:rPr>
          <w:spacing w:val="80"/>
          <w:sz w:val="24"/>
        </w:rPr>
        <w:t xml:space="preserve"> </w:t>
      </w:r>
      <w:r>
        <w:rPr>
          <w:sz w:val="24"/>
        </w:rPr>
        <w:t>veikt</w:t>
      </w:r>
      <w:r>
        <w:rPr>
          <w:spacing w:val="80"/>
          <w:sz w:val="24"/>
        </w:rPr>
        <w:t xml:space="preserve"> </w:t>
      </w:r>
      <w:r>
        <w:rPr>
          <w:sz w:val="24"/>
        </w:rPr>
        <w:t>attiecīgās</w:t>
      </w:r>
      <w:r>
        <w:rPr>
          <w:spacing w:val="80"/>
          <w:sz w:val="24"/>
        </w:rPr>
        <w:t xml:space="preserve"> </w:t>
      </w:r>
      <w:r>
        <w:rPr>
          <w:sz w:val="24"/>
        </w:rPr>
        <w:t>jomās</w:t>
      </w:r>
      <w:r>
        <w:rPr>
          <w:spacing w:val="80"/>
          <w:sz w:val="24"/>
        </w:rPr>
        <w:t xml:space="preserve"> </w:t>
      </w:r>
      <w:r>
        <w:rPr>
          <w:sz w:val="24"/>
        </w:rPr>
        <w:t>akreditētai</w:t>
      </w:r>
      <w:r>
        <w:rPr>
          <w:spacing w:val="80"/>
          <w:sz w:val="24"/>
        </w:rPr>
        <w:t xml:space="preserve"> </w:t>
      </w:r>
      <w:r>
        <w:rPr>
          <w:sz w:val="24"/>
        </w:rPr>
        <w:t>laboratorijai.</w:t>
      </w:r>
      <w:r>
        <w:rPr>
          <w:spacing w:val="80"/>
          <w:sz w:val="24"/>
        </w:rPr>
        <w:t xml:space="preserve"> </w:t>
      </w:r>
      <w:r>
        <w:rPr>
          <w:sz w:val="24"/>
        </w:rPr>
        <w:t>Testēšanas</w:t>
      </w:r>
      <w:r>
        <w:rPr>
          <w:spacing w:val="40"/>
          <w:sz w:val="24"/>
        </w:rPr>
        <w:t xml:space="preserve"> </w:t>
      </w:r>
      <w:r>
        <w:rPr>
          <w:sz w:val="24"/>
        </w:rPr>
        <w:t>rezultātus mēneša laikā iesniegt Pārvaldē.</w:t>
      </w:r>
    </w:p>
    <w:p w14:paraId="5F489C3A" w14:textId="77777777" w:rsidR="00045218" w:rsidRDefault="00D51F78">
      <w:pPr>
        <w:pStyle w:val="Virsraksts4"/>
        <w:numPr>
          <w:ilvl w:val="1"/>
          <w:numId w:val="10"/>
        </w:numPr>
        <w:tabs>
          <w:tab w:val="left" w:pos="1050"/>
        </w:tabs>
        <w:spacing w:before="275"/>
        <w:ind w:left="1050" w:hanging="539"/>
        <w:jc w:val="both"/>
      </w:pPr>
      <w:r>
        <w:t>emisijas</w:t>
      </w:r>
      <w:r>
        <w:rPr>
          <w:spacing w:val="-15"/>
        </w:rPr>
        <w:t xml:space="preserve"> </w:t>
      </w:r>
      <w:r>
        <w:t>uzraudzība</w:t>
      </w:r>
      <w:r>
        <w:rPr>
          <w:spacing w:val="-7"/>
        </w:rPr>
        <w:t xml:space="preserve"> </w:t>
      </w:r>
      <w:r>
        <w:t>un</w:t>
      </w:r>
      <w:r>
        <w:rPr>
          <w:spacing w:val="-4"/>
        </w:rPr>
        <w:t xml:space="preserve"> </w:t>
      </w:r>
      <w:r>
        <w:t>mērīšana</w:t>
      </w:r>
      <w:r>
        <w:rPr>
          <w:spacing w:val="-10"/>
        </w:rPr>
        <w:t xml:space="preserve"> </w:t>
      </w:r>
      <w:r>
        <w:t>(mērījuma</w:t>
      </w:r>
      <w:r>
        <w:rPr>
          <w:spacing w:val="-7"/>
        </w:rPr>
        <w:t xml:space="preserve"> </w:t>
      </w:r>
      <w:r>
        <w:t>vietas,</w:t>
      </w:r>
      <w:r>
        <w:rPr>
          <w:spacing w:val="-6"/>
        </w:rPr>
        <w:t xml:space="preserve"> </w:t>
      </w:r>
      <w:r>
        <w:t>regularitāte,</w:t>
      </w:r>
      <w:r>
        <w:rPr>
          <w:spacing w:val="-2"/>
        </w:rPr>
        <w:t xml:space="preserve"> metodes)</w:t>
      </w:r>
    </w:p>
    <w:p w14:paraId="5F489C3B" w14:textId="77777777" w:rsidR="00045218" w:rsidRDefault="00D51F78">
      <w:pPr>
        <w:pStyle w:val="Pamatteksts"/>
        <w:spacing w:before="2" w:line="237" w:lineRule="auto"/>
        <w:ind w:left="910" w:right="265" w:hanging="399"/>
        <w:jc w:val="both"/>
        <w:rPr>
          <w:i/>
        </w:rPr>
      </w:pPr>
      <w:r>
        <w:t>11.3.10.</w:t>
      </w:r>
      <w:r>
        <w:rPr>
          <w:i/>
        </w:rPr>
        <w:t xml:space="preserve">Vienu reizi </w:t>
      </w:r>
      <w:r>
        <w:t xml:space="preserve">gadā veikt instrumentālos mērījumus attiecīgajā jomā akreditētā testēšanas laboratorijā piesārņojošo vielu emisijas no sadedzināšanas iekārtām, atbilstoši MK 07.01.2021. noteikumu Nr. 17 “Noteikumi par gaisa piesārņojuma ierobežošanu no sadedzināšanas iekārtām” prasībām. </w:t>
      </w:r>
      <w:r>
        <w:rPr>
          <w:i/>
        </w:rPr>
        <w:t>(pārskatīts 05.02.2024.)</w:t>
      </w:r>
    </w:p>
    <w:p w14:paraId="5F489C3C" w14:textId="77777777" w:rsidR="00045218" w:rsidRDefault="00045218">
      <w:pPr>
        <w:pStyle w:val="Pamatteksts"/>
        <w:spacing w:before="115"/>
        <w:ind w:left="0"/>
        <w:rPr>
          <w:i/>
        </w:rPr>
      </w:pPr>
    </w:p>
    <w:p w14:paraId="5F489C3D" w14:textId="77777777" w:rsidR="00045218" w:rsidRDefault="00D51F78">
      <w:pPr>
        <w:pStyle w:val="Sarakstarindkopa"/>
        <w:numPr>
          <w:ilvl w:val="2"/>
          <w:numId w:val="9"/>
        </w:numPr>
        <w:tabs>
          <w:tab w:val="left" w:pos="737"/>
          <w:tab w:val="left" w:pos="1167"/>
        </w:tabs>
        <w:ind w:right="263" w:hanging="226"/>
        <w:rPr>
          <w:sz w:val="24"/>
        </w:rPr>
      </w:pPr>
      <w:r>
        <w:rPr>
          <w:sz w:val="24"/>
        </w:rPr>
        <w:t>Veikt asfalta ražošanas</w:t>
      </w:r>
      <w:r>
        <w:rPr>
          <w:spacing w:val="40"/>
          <w:sz w:val="24"/>
        </w:rPr>
        <w:t xml:space="preserve"> </w:t>
      </w:r>
      <w:r>
        <w:rPr>
          <w:sz w:val="24"/>
        </w:rPr>
        <w:t>iekārtas „SIM SPEEDY-BATCH 210” sadedzināšanas</w:t>
      </w:r>
      <w:r>
        <w:rPr>
          <w:spacing w:val="-12"/>
          <w:sz w:val="24"/>
        </w:rPr>
        <w:t xml:space="preserve"> </w:t>
      </w:r>
      <w:r>
        <w:rPr>
          <w:sz w:val="24"/>
        </w:rPr>
        <w:t>iekārtu dūmgāžu emisiju instrumentālos mērījumus un noteikt 24.tabulā norādītos monitoringa parametrus, izmantojot norādītās testēšanas metodes.</w:t>
      </w:r>
    </w:p>
    <w:p w14:paraId="5F489C3E" w14:textId="77777777" w:rsidR="00045218" w:rsidRDefault="00045218">
      <w:pPr>
        <w:jc w:val="both"/>
        <w:rPr>
          <w:sz w:val="24"/>
        </w:rPr>
        <w:sectPr w:rsidR="00045218" w:rsidSect="00B42C1B">
          <w:pgSz w:w="11920" w:h="16850"/>
          <w:pgMar w:top="1340" w:right="998" w:bottom="278" w:left="1021" w:header="720" w:footer="720" w:gutter="0"/>
          <w:cols w:space="720"/>
        </w:sectPr>
      </w:pPr>
    </w:p>
    <w:p w14:paraId="5F489C3F" w14:textId="77777777" w:rsidR="00045218" w:rsidRDefault="00D51F78">
      <w:pPr>
        <w:pStyle w:val="Pamatteksts"/>
        <w:spacing w:before="77"/>
        <w:ind w:left="7839"/>
        <w:jc w:val="center"/>
      </w:pPr>
      <w:r>
        <w:rPr>
          <w:spacing w:val="-2"/>
        </w:rPr>
        <w:lastRenderedPageBreak/>
        <w:t>24.tabula</w:t>
      </w:r>
    </w:p>
    <w:p w14:paraId="5F489C40" w14:textId="77777777" w:rsidR="00045218" w:rsidRDefault="00D51F78">
      <w:pPr>
        <w:pStyle w:val="Virsraksts4"/>
        <w:spacing w:before="2" w:after="9"/>
        <w:ind w:left="1171" w:right="931"/>
        <w:jc w:val="center"/>
      </w:pPr>
      <w:r>
        <w:rPr>
          <w:spacing w:val="-2"/>
        </w:rPr>
        <w:t>Monitorings</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2175"/>
        <w:gridCol w:w="2088"/>
        <w:gridCol w:w="1440"/>
        <w:gridCol w:w="1996"/>
      </w:tblGrid>
      <w:tr w:rsidR="00045218" w14:paraId="5F489C46" w14:textId="77777777">
        <w:trPr>
          <w:trHeight w:val="894"/>
        </w:trPr>
        <w:tc>
          <w:tcPr>
            <w:tcW w:w="1248" w:type="dxa"/>
          </w:tcPr>
          <w:p w14:paraId="5F489C41" w14:textId="77777777" w:rsidR="00045218" w:rsidRDefault="00D51F78">
            <w:pPr>
              <w:pStyle w:val="TableParagraph"/>
              <w:spacing w:before="23" w:line="242" w:lineRule="auto"/>
              <w:ind w:left="367" w:right="208" w:hanging="149"/>
              <w:rPr>
                <w:sz w:val="24"/>
              </w:rPr>
            </w:pPr>
            <w:r>
              <w:rPr>
                <w:spacing w:val="-4"/>
                <w:sz w:val="24"/>
              </w:rPr>
              <w:t xml:space="preserve">Emisijas </w:t>
            </w:r>
            <w:r>
              <w:rPr>
                <w:spacing w:val="-2"/>
                <w:sz w:val="24"/>
              </w:rPr>
              <w:t xml:space="preserve">avota </w:t>
            </w:r>
            <w:r>
              <w:rPr>
                <w:spacing w:val="-4"/>
                <w:sz w:val="24"/>
              </w:rPr>
              <w:t>Kods</w:t>
            </w:r>
          </w:p>
        </w:tc>
        <w:tc>
          <w:tcPr>
            <w:tcW w:w="2175" w:type="dxa"/>
          </w:tcPr>
          <w:p w14:paraId="5F489C42" w14:textId="77777777" w:rsidR="00045218" w:rsidRDefault="00D51F78">
            <w:pPr>
              <w:pStyle w:val="TableParagraph"/>
              <w:spacing w:before="162" w:line="242" w:lineRule="auto"/>
              <w:ind w:left="170" w:firstLine="235"/>
              <w:rPr>
                <w:sz w:val="24"/>
              </w:rPr>
            </w:pPr>
            <w:r>
              <w:rPr>
                <w:spacing w:val="-2"/>
                <w:sz w:val="24"/>
              </w:rPr>
              <w:t>Monitoringam pakļautie</w:t>
            </w:r>
            <w:r>
              <w:rPr>
                <w:spacing w:val="-15"/>
                <w:sz w:val="24"/>
              </w:rPr>
              <w:t xml:space="preserve"> </w:t>
            </w:r>
            <w:r>
              <w:rPr>
                <w:spacing w:val="-2"/>
                <w:sz w:val="24"/>
              </w:rPr>
              <w:t>parametri</w:t>
            </w:r>
          </w:p>
        </w:tc>
        <w:tc>
          <w:tcPr>
            <w:tcW w:w="2088" w:type="dxa"/>
          </w:tcPr>
          <w:p w14:paraId="5F489C43" w14:textId="77777777" w:rsidR="00045218" w:rsidRDefault="00D51F78">
            <w:pPr>
              <w:pStyle w:val="TableParagraph"/>
              <w:spacing w:before="162" w:line="242" w:lineRule="auto"/>
              <w:ind w:left="698" w:right="149" w:hanging="533"/>
              <w:rPr>
                <w:sz w:val="24"/>
              </w:rPr>
            </w:pPr>
            <w:r>
              <w:rPr>
                <w:spacing w:val="-2"/>
                <w:sz w:val="24"/>
              </w:rPr>
              <w:t>Paraugu</w:t>
            </w:r>
            <w:r>
              <w:rPr>
                <w:spacing w:val="-15"/>
                <w:sz w:val="24"/>
              </w:rPr>
              <w:t xml:space="preserve"> </w:t>
            </w:r>
            <w:r>
              <w:rPr>
                <w:spacing w:val="-2"/>
                <w:sz w:val="24"/>
              </w:rPr>
              <w:t>ņemšanas metode</w:t>
            </w:r>
          </w:p>
        </w:tc>
        <w:tc>
          <w:tcPr>
            <w:tcW w:w="1440" w:type="dxa"/>
          </w:tcPr>
          <w:p w14:paraId="5F489C44" w14:textId="77777777" w:rsidR="00045218" w:rsidRDefault="00D51F78">
            <w:pPr>
              <w:pStyle w:val="TableParagraph"/>
              <w:spacing w:before="162" w:line="242" w:lineRule="auto"/>
              <w:ind w:left="328" w:hanging="72"/>
              <w:rPr>
                <w:sz w:val="24"/>
              </w:rPr>
            </w:pPr>
            <w:r>
              <w:rPr>
                <w:spacing w:val="-4"/>
                <w:sz w:val="24"/>
              </w:rPr>
              <w:t xml:space="preserve">Kontroles </w:t>
            </w:r>
            <w:r>
              <w:rPr>
                <w:spacing w:val="-2"/>
                <w:sz w:val="24"/>
              </w:rPr>
              <w:t>biežums</w:t>
            </w:r>
          </w:p>
        </w:tc>
        <w:tc>
          <w:tcPr>
            <w:tcW w:w="1996" w:type="dxa"/>
          </w:tcPr>
          <w:p w14:paraId="5F489C45" w14:textId="77777777" w:rsidR="00045218" w:rsidRDefault="00D51F78">
            <w:pPr>
              <w:pStyle w:val="TableParagraph"/>
              <w:spacing w:before="162" w:line="242" w:lineRule="auto"/>
              <w:ind w:left="391" w:right="181" w:hanging="197"/>
              <w:rPr>
                <w:sz w:val="24"/>
              </w:rPr>
            </w:pPr>
            <w:r>
              <w:rPr>
                <w:spacing w:val="-2"/>
                <w:sz w:val="24"/>
              </w:rPr>
              <w:t>Laboratorija,</w:t>
            </w:r>
            <w:r>
              <w:rPr>
                <w:spacing w:val="-15"/>
                <w:sz w:val="24"/>
              </w:rPr>
              <w:t xml:space="preserve"> </w:t>
            </w:r>
            <w:r>
              <w:rPr>
                <w:spacing w:val="-2"/>
                <w:sz w:val="24"/>
              </w:rPr>
              <w:t xml:space="preserve">kas </w:t>
            </w:r>
            <w:r>
              <w:rPr>
                <w:sz w:val="24"/>
              </w:rPr>
              <w:t>veic analīzes</w:t>
            </w:r>
          </w:p>
        </w:tc>
      </w:tr>
      <w:tr w:rsidR="00045218" w14:paraId="5F489C4D" w14:textId="77777777">
        <w:trPr>
          <w:trHeight w:val="551"/>
        </w:trPr>
        <w:tc>
          <w:tcPr>
            <w:tcW w:w="1248" w:type="dxa"/>
          </w:tcPr>
          <w:p w14:paraId="5F489C47" w14:textId="77777777" w:rsidR="00045218" w:rsidRDefault="00D51F78">
            <w:pPr>
              <w:pStyle w:val="TableParagraph"/>
              <w:spacing w:before="131"/>
              <w:ind w:left="112"/>
              <w:rPr>
                <w:sz w:val="24"/>
              </w:rPr>
            </w:pPr>
            <w:r>
              <w:rPr>
                <w:sz w:val="24"/>
              </w:rPr>
              <w:t>A1,</w:t>
            </w:r>
            <w:r>
              <w:rPr>
                <w:spacing w:val="-6"/>
                <w:sz w:val="24"/>
              </w:rPr>
              <w:t xml:space="preserve"> </w:t>
            </w:r>
            <w:r>
              <w:rPr>
                <w:spacing w:val="-5"/>
                <w:sz w:val="24"/>
              </w:rPr>
              <w:t>A8</w:t>
            </w:r>
          </w:p>
        </w:tc>
        <w:tc>
          <w:tcPr>
            <w:tcW w:w="2175" w:type="dxa"/>
          </w:tcPr>
          <w:p w14:paraId="5F489C48" w14:textId="77777777" w:rsidR="00045218" w:rsidRDefault="00D51F78">
            <w:pPr>
              <w:pStyle w:val="TableParagraph"/>
              <w:spacing w:before="131"/>
              <w:ind w:left="117"/>
              <w:rPr>
                <w:sz w:val="24"/>
              </w:rPr>
            </w:pPr>
            <w:r>
              <w:rPr>
                <w:sz w:val="24"/>
              </w:rPr>
              <w:t>Slāpekļa</w:t>
            </w:r>
            <w:r>
              <w:rPr>
                <w:spacing w:val="-9"/>
                <w:sz w:val="24"/>
              </w:rPr>
              <w:t xml:space="preserve"> </w:t>
            </w:r>
            <w:r>
              <w:rPr>
                <w:spacing w:val="-2"/>
                <w:sz w:val="24"/>
              </w:rPr>
              <w:t>dioksīdi</w:t>
            </w:r>
          </w:p>
        </w:tc>
        <w:tc>
          <w:tcPr>
            <w:tcW w:w="2088" w:type="dxa"/>
          </w:tcPr>
          <w:p w14:paraId="5F489C49" w14:textId="77777777" w:rsidR="00045218" w:rsidRDefault="00D51F78">
            <w:pPr>
              <w:pStyle w:val="TableParagraph"/>
              <w:spacing w:line="262" w:lineRule="exact"/>
              <w:ind w:left="270"/>
              <w:rPr>
                <w:sz w:val="24"/>
              </w:rPr>
            </w:pPr>
            <w:r>
              <w:rPr>
                <w:sz w:val="24"/>
              </w:rPr>
              <w:t>LVS</w:t>
            </w:r>
            <w:r>
              <w:rPr>
                <w:spacing w:val="-3"/>
                <w:sz w:val="24"/>
              </w:rPr>
              <w:t xml:space="preserve"> </w:t>
            </w:r>
            <w:r>
              <w:rPr>
                <w:sz w:val="24"/>
              </w:rPr>
              <w:t>ISO</w:t>
            </w:r>
            <w:r>
              <w:rPr>
                <w:spacing w:val="-2"/>
                <w:sz w:val="24"/>
              </w:rPr>
              <w:t xml:space="preserve"> </w:t>
            </w:r>
            <w:r>
              <w:rPr>
                <w:spacing w:val="-4"/>
                <w:sz w:val="24"/>
              </w:rPr>
              <w:t>10849</w:t>
            </w:r>
          </w:p>
          <w:p w14:paraId="5F489C4A" w14:textId="77777777" w:rsidR="00045218" w:rsidRDefault="00D51F78">
            <w:pPr>
              <w:pStyle w:val="TableParagraph"/>
              <w:spacing w:line="270" w:lineRule="exact"/>
              <w:ind w:left="270"/>
              <w:rPr>
                <w:sz w:val="24"/>
              </w:rPr>
            </w:pPr>
            <w:r>
              <w:rPr>
                <w:sz w:val="24"/>
              </w:rPr>
              <w:t>LVS</w:t>
            </w:r>
            <w:r>
              <w:rPr>
                <w:spacing w:val="-3"/>
                <w:sz w:val="24"/>
              </w:rPr>
              <w:t xml:space="preserve"> </w:t>
            </w:r>
            <w:r>
              <w:rPr>
                <w:sz w:val="24"/>
              </w:rPr>
              <w:t>ISO</w:t>
            </w:r>
            <w:r>
              <w:rPr>
                <w:spacing w:val="-2"/>
                <w:sz w:val="24"/>
              </w:rPr>
              <w:t xml:space="preserve"> </w:t>
            </w:r>
            <w:r>
              <w:rPr>
                <w:spacing w:val="-4"/>
                <w:sz w:val="24"/>
              </w:rPr>
              <w:t>11564</w:t>
            </w:r>
          </w:p>
        </w:tc>
        <w:tc>
          <w:tcPr>
            <w:tcW w:w="1440" w:type="dxa"/>
          </w:tcPr>
          <w:p w14:paraId="5F489C4B" w14:textId="77777777" w:rsidR="00045218" w:rsidRDefault="00D51F78">
            <w:pPr>
              <w:pStyle w:val="TableParagraph"/>
              <w:spacing w:before="131"/>
              <w:ind w:left="30"/>
              <w:jc w:val="center"/>
              <w:rPr>
                <w:sz w:val="24"/>
              </w:rPr>
            </w:pPr>
            <w:r>
              <w:rPr>
                <w:sz w:val="24"/>
              </w:rPr>
              <w:t>1</w:t>
            </w:r>
            <w:r>
              <w:rPr>
                <w:spacing w:val="2"/>
                <w:sz w:val="24"/>
              </w:rPr>
              <w:t xml:space="preserve"> </w:t>
            </w:r>
            <w:r>
              <w:rPr>
                <w:sz w:val="24"/>
              </w:rPr>
              <w:t>x</w:t>
            </w:r>
            <w:r>
              <w:rPr>
                <w:spacing w:val="-5"/>
                <w:sz w:val="24"/>
              </w:rPr>
              <w:t xml:space="preserve"> </w:t>
            </w:r>
            <w:r>
              <w:rPr>
                <w:spacing w:val="-4"/>
                <w:sz w:val="24"/>
              </w:rPr>
              <w:t>gadā</w:t>
            </w:r>
          </w:p>
        </w:tc>
        <w:tc>
          <w:tcPr>
            <w:tcW w:w="1996" w:type="dxa"/>
          </w:tcPr>
          <w:p w14:paraId="5F489C4C" w14:textId="77777777" w:rsidR="00045218" w:rsidRDefault="00D51F78">
            <w:pPr>
              <w:pStyle w:val="TableParagraph"/>
              <w:spacing w:line="230" w:lineRule="auto"/>
              <w:ind w:left="454" w:firstLine="43"/>
              <w:rPr>
                <w:sz w:val="24"/>
              </w:rPr>
            </w:pPr>
            <w:r>
              <w:rPr>
                <w:spacing w:val="-2"/>
                <w:sz w:val="24"/>
              </w:rPr>
              <w:t xml:space="preserve">Akreditēta </w:t>
            </w:r>
            <w:r>
              <w:rPr>
                <w:spacing w:val="-4"/>
                <w:sz w:val="24"/>
              </w:rPr>
              <w:t>laboratorija</w:t>
            </w:r>
          </w:p>
        </w:tc>
      </w:tr>
      <w:tr w:rsidR="00045218" w14:paraId="5F489C53" w14:textId="77777777">
        <w:trPr>
          <w:trHeight w:val="551"/>
        </w:trPr>
        <w:tc>
          <w:tcPr>
            <w:tcW w:w="1248" w:type="dxa"/>
          </w:tcPr>
          <w:p w14:paraId="5F489C4E" w14:textId="77777777" w:rsidR="00045218" w:rsidRDefault="00D51F78">
            <w:pPr>
              <w:pStyle w:val="TableParagraph"/>
              <w:spacing w:line="268" w:lineRule="exact"/>
              <w:ind w:left="112"/>
              <w:rPr>
                <w:sz w:val="24"/>
              </w:rPr>
            </w:pPr>
            <w:r>
              <w:rPr>
                <w:sz w:val="24"/>
              </w:rPr>
              <w:t>A1,</w:t>
            </w:r>
            <w:r>
              <w:rPr>
                <w:spacing w:val="-6"/>
                <w:sz w:val="24"/>
              </w:rPr>
              <w:t xml:space="preserve"> </w:t>
            </w:r>
            <w:r>
              <w:rPr>
                <w:spacing w:val="-5"/>
                <w:sz w:val="24"/>
              </w:rPr>
              <w:t>A8</w:t>
            </w:r>
          </w:p>
        </w:tc>
        <w:tc>
          <w:tcPr>
            <w:tcW w:w="2175" w:type="dxa"/>
          </w:tcPr>
          <w:p w14:paraId="5F489C4F" w14:textId="77777777" w:rsidR="00045218" w:rsidRDefault="00D51F78">
            <w:pPr>
              <w:pStyle w:val="TableParagraph"/>
              <w:spacing w:before="131"/>
              <w:ind w:left="117"/>
              <w:rPr>
                <w:sz w:val="24"/>
              </w:rPr>
            </w:pPr>
            <w:r>
              <w:rPr>
                <w:sz w:val="24"/>
              </w:rPr>
              <w:t>Oglekļa</w:t>
            </w:r>
            <w:r>
              <w:rPr>
                <w:spacing w:val="-9"/>
                <w:sz w:val="24"/>
              </w:rPr>
              <w:t xml:space="preserve"> </w:t>
            </w:r>
            <w:r>
              <w:rPr>
                <w:spacing w:val="-2"/>
                <w:sz w:val="24"/>
              </w:rPr>
              <w:t>oksīds</w:t>
            </w:r>
          </w:p>
        </w:tc>
        <w:tc>
          <w:tcPr>
            <w:tcW w:w="2088" w:type="dxa"/>
          </w:tcPr>
          <w:p w14:paraId="5F489C50" w14:textId="77777777" w:rsidR="00045218" w:rsidRDefault="00D51F78">
            <w:pPr>
              <w:pStyle w:val="TableParagraph"/>
              <w:spacing w:before="131"/>
              <w:ind w:left="29"/>
              <w:jc w:val="center"/>
              <w:rPr>
                <w:sz w:val="24"/>
              </w:rPr>
            </w:pPr>
            <w:r>
              <w:rPr>
                <w:sz w:val="24"/>
              </w:rPr>
              <w:t>LVS</w:t>
            </w:r>
            <w:r>
              <w:rPr>
                <w:spacing w:val="-3"/>
                <w:sz w:val="24"/>
              </w:rPr>
              <w:t xml:space="preserve"> </w:t>
            </w:r>
            <w:r>
              <w:rPr>
                <w:sz w:val="24"/>
              </w:rPr>
              <w:t>ISO</w:t>
            </w:r>
            <w:r>
              <w:rPr>
                <w:spacing w:val="-2"/>
                <w:sz w:val="24"/>
              </w:rPr>
              <w:t xml:space="preserve"> </w:t>
            </w:r>
            <w:r>
              <w:rPr>
                <w:spacing w:val="-4"/>
                <w:sz w:val="24"/>
              </w:rPr>
              <w:t>10780</w:t>
            </w:r>
          </w:p>
        </w:tc>
        <w:tc>
          <w:tcPr>
            <w:tcW w:w="1440" w:type="dxa"/>
          </w:tcPr>
          <w:p w14:paraId="5F489C51" w14:textId="77777777" w:rsidR="00045218" w:rsidRDefault="00D51F78">
            <w:pPr>
              <w:pStyle w:val="TableParagraph"/>
              <w:spacing w:before="131"/>
              <w:ind w:left="30"/>
              <w:jc w:val="center"/>
              <w:rPr>
                <w:sz w:val="24"/>
              </w:rPr>
            </w:pPr>
            <w:r>
              <w:rPr>
                <w:sz w:val="24"/>
              </w:rPr>
              <w:t>1</w:t>
            </w:r>
            <w:r>
              <w:rPr>
                <w:spacing w:val="2"/>
                <w:sz w:val="24"/>
              </w:rPr>
              <w:t xml:space="preserve"> </w:t>
            </w:r>
            <w:r>
              <w:rPr>
                <w:sz w:val="24"/>
              </w:rPr>
              <w:t>x</w:t>
            </w:r>
            <w:r>
              <w:rPr>
                <w:spacing w:val="-5"/>
                <w:sz w:val="24"/>
              </w:rPr>
              <w:t xml:space="preserve"> </w:t>
            </w:r>
            <w:r>
              <w:rPr>
                <w:spacing w:val="-4"/>
                <w:sz w:val="24"/>
              </w:rPr>
              <w:t>gadā</w:t>
            </w:r>
          </w:p>
        </w:tc>
        <w:tc>
          <w:tcPr>
            <w:tcW w:w="1996" w:type="dxa"/>
          </w:tcPr>
          <w:p w14:paraId="5F489C52" w14:textId="77777777" w:rsidR="00045218" w:rsidRDefault="00D51F78">
            <w:pPr>
              <w:pStyle w:val="TableParagraph"/>
              <w:spacing w:line="232" w:lineRule="auto"/>
              <w:ind w:left="454" w:firstLine="43"/>
              <w:rPr>
                <w:sz w:val="24"/>
              </w:rPr>
            </w:pPr>
            <w:r>
              <w:rPr>
                <w:spacing w:val="-2"/>
                <w:sz w:val="24"/>
              </w:rPr>
              <w:t xml:space="preserve">Akreditēta </w:t>
            </w:r>
            <w:r>
              <w:rPr>
                <w:spacing w:val="-4"/>
                <w:sz w:val="24"/>
              </w:rPr>
              <w:t>laboratorija</w:t>
            </w:r>
          </w:p>
        </w:tc>
      </w:tr>
      <w:tr w:rsidR="00045218" w14:paraId="5F489C59" w14:textId="77777777">
        <w:trPr>
          <w:trHeight w:val="552"/>
        </w:trPr>
        <w:tc>
          <w:tcPr>
            <w:tcW w:w="1248" w:type="dxa"/>
          </w:tcPr>
          <w:p w14:paraId="5F489C54" w14:textId="77777777" w:rsidR="00045218" w:rsidRDefault="00D51F78">
            <w:pPr>
              <w:pStyle w:val="TableParagraph"/>
              <w:spacing w:line="268" w:lineRule="exact"/>
              <w:ind w:left="112"/>
              <w:rPr>
                <w:sz w:val="24"/>
              </w:rPr>
            </w:pPr>
            <w:r>
              <w:rPr>
                <w:sz w:val="24"/>
              </w:rPr>
              <w:t>A1,</w:t>
            </w:r>
            <w:r>
              <w:rPr>
                <w:spacing w:val="-6"/>
                <w:sz w:val="24"/>
              </w:rPr>
              <w:t xml:space="preserve"> </w:t>
            </w:r>
            <w:r>
              <w:rPr>
                <w:spacing w:val="-5"/>
                <w:sz w:val="24"/>
              </w:rPr>
              <w:t>A8</w:t>
            </w:r>
          </w:p>
        </w:tc>
        <w:tc>
          <w:tcPr>
            <w:tcW w:w="2175" w:type="dxa"/>
          </w:tcPr>
          <w:p w14:paraId="5F489C55" w14:textId="77777777" w:rsidR="00045218" w:rsidRDefault="00D51F78">
            <w:pPr>
              <w:pStyle w:val="TableParagraph"/>
              <w:spacing w:line="268" w:lineRule="exact"/>
              <w:ind w:left="117"/>
              <w:rPr>
                <w:sz w:val="24"/>
              </w:rPr>
            </w:pPr>
            <w:r>
              <w:rPr>
                <w:sz w:val="24"/>
              </w:rPr>
              <w:t>Cietās</w:t>
            </w:r>
            <w:r>
              <w:rPr>
                <w:spacing w:val="-5"/>
                <w:sz w:val="24"/>
              </w:rPr>
              <w:t xml:space="preserve"> </w:t>
            </w:r>
            <w:r>
              <w:rPr>
                <w:spacing w:val="-2"/>
                <w:sz w:val="24"/>
              </w:rPr>
              <w:t>daļiņas</w:t>
            </w:r>
          </w:p>
        </w:tc>
        <w:tc>
          <w:tcPr>
            <w:tcW w:w="2088" w:type="dxa"/>
          </w:tcPr>
          <w:p w14:paraId="5F489C56" w14:textId="77777777" w:rsidR="00045218" w:rsidRDefault="00D51F78">
            <w:pPr>
              <w:pStyle w:val="TableParagraph"/>
              <w:spacing w:line="268" w:lineRule="exact"/>
              <w:ind w:left="29" w:right="5"/>
              <w:jc w:val="center"/>
              <w:rPr>
                <w:sz w:val="24"/>
              </w:rPr>
            </w:pPr>
            <w:r>
              <w:rPr>
                <w:sz w:val="24"/>
              </w:rPr>
              <w:t>LVS</w:t>
            </w:r>
            <w:r>
              <w:rPr>
                <w:spacing w:val="-3"/>
                <w:sz w:val="24"/>
              </w:rPr>
              <w:t xml:space="preserve"> </w:t>
            </w:r>
            <w:r>
              <w:rPr>
                <w:sz w:val="24"/>
              </w:rPr>
              <w:t>ISO</w:t>
            </w:r>
            <w:r>
              <w:rPr>
                <w:spacing w:val="-2"/>
                <w:sz w:val="24"/>
              </w:rPr>
              <w:t xml:space="preserve"> </w:t>
            </w:r>
            <w:r>
              <w:rPr>
                <w:spacing w:val="-4"/>
                <w:sz w:val="24"/>
              </w:rPr>
              <w:t>9096</w:t>
            </w:r>
          </w:p>
        </w:tc>
        <w:tc>
          <w:tcPr>
            <w:tcW w:w="1440" w:type="dxa"/>
          </w:tcPr>
          <w:p w14:paraId="5F489C57" w14:textId="77777777" w:rsidR="00045218" w:rsidRDefault="00D51F78">
            <w:pPr>
              <w:pStyle w:val="TableParagraph"/>
              <w:spacing w:line="268" w:lineRule="exact"/>
              <w:ind w:left="30"/>
              <w:jc w:val="center"/>
              <w:rPr>
                <w:sz w:val="24"/>
              </w:rPr>
            </w:pPr>
            <w:r>
              <w:rPr>
                <w:sz w:val="24"/>
              </w:rPr>
              <w:t>1</w:t>
            </w:r>
            <w:r>
              <w:rPr>
                <w:spacing w:val="2"/>
                <w:sz w:val="24"/>
              </w:rPr>
              <w:t xml:space="preserve"> </w:t>
            </w:r>
            <w:r>
              <w:rPr>
                <w:sz w:val="24"/>
              </w:rPr>
              <w:t>x</w:t>
            </w:r>
            <w:r>
              <w:rPr>
                <w:spacing w:val="-5"/>
                <w:sz w:val="24"/>
              </w:rPr>
              <w:t xml:space="preserve"> </w:t>
            </w:r>
            <w:r>
              <w:rPr>
                <w:spacing w:val="-4"/>
                <w:sz w:val="24"/>
              </w:rPr>
              <w:t>gadā</w:t>
            </w:r>
          </w:p>
        </w:tc>
        <w:tc>
          <w:tcPr>
            <w:tcW w:w="1996" w:type="dxa"/>
          </w:tcPr>
          <w:p w14:paraId="5F489C58" w14:textId="77777777" w:rsidR="00045218" w:rsidRDefault="00D51F78">
            <w:pPr>
              <w:pStyle w:val="TableParagraph"/>
              <w:spacing w:line="230" w:lineRule="auto"/>
              <w:ind w:left="454" w:firstLine="43"/>
              <w:rPr>
                <w:sz w:val="24"/>
              </w:rPr>
            </w:pPr>
            <w:r>
              <w:rPr>
                <w:spacing w:val="-2"/>
                <w:sz w:val="24"/>
              </w:rPr>
              <w:t xml:space="preserve">Akreditēta </w:t>
            </w:r>
            <w:r>
              <w:rPr>
                <w:spacing w:val="-4"/>
                <w:sz w:val="24"/>
              </w:rPr>
              <w:t>laboratorija</w:t>
            </w:r>
          </w:p>
        </w:tc>
      </w:tr>
      <w:tr w:rsidR="00045218" w14:paraId="5F489C5F" w14:textId="77777777">
        <w:trPr>
          <w:trHeight w:val="551"/>
        </w:trPr>
        <w:tc>
          <w:tcPr>
            <w:tcW w:w="1248" w:type="dxa"/>
          </w:tcPr>
          <w:p w14:paraId="5F489C5A" w14:textId="77777777" w:rsidR="00045218" w:rsidRDefault="00D51F78">
            <w:pPr>
              <w:pStyle w:val="TableParagraph"/>
              <w:spacing w:line="268" w:lineRule="exact"/>
              <w:ind w:left="112"/>
              <w:rPr>
                <w:sz w:val="24"/>
              </w:rPr>
            </w:pPr>
            <w:r>
              <w:rPr>
                <w:sz w:val="24"/>
              </w:rPr>
              <w:t>A1,</w:t>
            </w:r>
            <w:r>
              <w:rPr>
                <w:spacing w:val="-6"/>
                <w:sz w:val="24"/>
              </w:rPr>
              <w:t xml:space="preserve"> </w:t>
            </w:r>
            <w:r>
              <w:rPr>
                <w:spacing w:val="-5"/>
                <w:sz w:val="24"/>
              </w:rPr>
              <w:t>A8</w:t>
            </w:r>
          </w:p>
        </w:tc>
        <w:tc>
          <w:tcPr>
            <w:tcW w:w="2175" w:type="dxa"/>
          </w:tcPr>
          <w:p w14:paraId="5F489C5B" w14:textId="77777777" w:rsidR="00045218" w:rsidRDefault="00D51F78">
            <w:pPr>
              <w:pStyle w:val="TableParagraph"/>
              <w:spacing w:line="268" w:lineRule="exact"/>
              <w:ind w:left="117"/>
              <w:rPr>
                <w:sz w:val="24"/>
              </w:rPr>
            </w:pPr>
            <w:r>
              <w:rPr>
                <w:sz w:val="24"/>
              </w:rPr>
              <w:t>Sēra</w:t>
            </w:r>
            <w:r>
              <w:rPr>
                <w:spacing w:val="-3"/>
                <w:sz w:val="24"/>
              </w:rPr>
              <w:t xml:space="preserve"> </w:t>
            </w:r>
            <w:r>
              <w:rPr>
                <w:spacing w:val="-2"/>
                <w:sz w:val="24"/>
              </w:rPr>
              <w:t>dioksīds</w:t>
            </w:r>
          </w:p>
        </w:tc>
        <w:tc>
          <w:tcPr>
            <w:tcW w:w="2088" w:type="dxa"/>
          </w:tcPr>
          <w:p w14:paraId="5F489C5C" w14:textId="77777777" w:rsidR="00045218" w:rsidRDefault="00D51F78">
            <w:pPr>
              <w:pStyle w:val="TableParagraph"/>
              <w:spacing w:line="268" w:lineRule="exact"/>
              <w:ind w:left="29"/>
              <w:jc w:val="center"/>
              <w:rPr>
                <w:sz w:val="24"/>
              </w:rPr>
            </w:pPr>
            <w:r>
              <w:rPr>
                <w:sz w:val="24"/>
              </w:rPr>
              <w:t>LVS</w:t>
            </w:r>
            <w:r>
              <w:rPr>
                <w:spacing w:val="-3"/>
                <w:sz w:val="24"/>
              </w:rPr>
              <w:t xml:space="preserve"> </w:t>
            </w:r>
            <w:r>
              <w:rPr>
                <w:sz w:val="24"/>
              </w:rPr>
              <w:t>ISO</w:t>
            </w:r>
            <w:r>
              <w:rPr>
                <w:spacing w:val="-5"/>
                <w:sz w:val="24"/>
              </w:rPr>
              <w:t xml:space="preserve"> </w:t>
            </w:r>
            <w:r>
              <w:rPr>
                <w:spacing w:val="-2"/>
                <w:sz w:val="24"/>
              </w:rPr>
              <w:t>935:2004</w:t>
            </w:r>
          </w:p>
        </w:tc>
        <w:tc>
          <w:tcPr>
            <w:tcW w:w="1440" w:type="dxa"/>
          </w:tcPr>
          <w:p w14:paraId="5F489C5D" w14:textId="77777777" w:rsidR="00045218" w:rsidRDefault="00D51F78">
            <w:pPr>
              <w:pStyle w:val="TableParagraph"/>
              <w:spacing w:line="268" w:lineRule="exact"/>
              <w:ind w:left="30"/>
              <w:jc w:val="center"/>
              <w:rPr>
                <w:sz w:val="24"/>
              </w:rPr>
            </w:pPr>
            <w:r>
              <w:rPr>
                <w:sz w:val="24"/>
              </w:rPr>
              <w:t>1</w:t>
            </w:r>
            <w:r>
              <w:rPr>
                <w:spacing w:val="2"/>
                <w:sz w:val="24"/>
              </w:rPr>
              <w:t xml:space="preserve"> </w:t>
            </w:r>
            <w:r>
              <w:rPr>
                <w:sz w:val="24"/>
              </w:rPr>
              <w:t>x</w:t>
            </w:r>
            <w:r>
              <w:rPr>
                <w:spacing w:val="-5"/>
                <w:sz w:val="24"/>
              </w:rPr>
              <w:t xml:space="preserve"> </w:t>
            </w:r>
            <w:r>
              <w:rPr>
                <w:spacing w:val="-4"/>
                <w:sz w:val="24"/>
              </w:rPr>
              <w:t>gadā</w:t>
            </w:r>
          </w:p>
        </w:tc>
        <w:tc>
          <w:tcPr>
            <w:tcW w:w="1996" w:type="dxa"/>
          </w:tcPr>
          <w:p w14:paraId="5F489C5E" w14:textId="77777777" w:rsidR="00045218" w:rsidRDefault="00D51F78">
            <w:pPr>
              <w:pStyle w:val="TableParagraph"/>
              <w:spacing w:line="230" w:lineRule="auto"/>
              <w:ind w:left="454" w:firstLine="43"/>
              <w:rPr>
                <w:sz w:val="24"/>
              </w:rPr>
            </w:pPr>
            <w:r>
              <w:rPr>
                <w:spacing w:val="-2"/>
                <w:sz w:val="24"/>
              </w:rPr>
              <w:t xml:space="preserve">Akreditēta </w:t>
            </w:r>
            <w:r>
              <w:rPr>
                <w:spacing w:val="-4"/>
                <w:sz w:val="24"/>
              </w:rPr>
              <w:t>laboratorija</w:t>
            </w:r>
          </w:p>
        </w:tc>
      </w:tr>
    </w:tbl>
    <w:p w14:paraId="5F489C60" w14:textId="77777777" w:rsidR="00045218" w:rsidRDefault="00045218">
      <w:pPr>
        <w:pStyle w:val="Pamatteksts"/>
        <w:spacing w:before="119"/>
        <w:ind w:left="0"/>
        <w:rPr>
          <w:b/>
        </w:rPr>
      </w:pPr>
    </w:p>
    <w:p w14:paraId="5F489C61" w14:textId="77777777" w:rsidR="00045218" w:rsidRDefault="00D51F78">
      <w:pPr>
        <w:pStyle w:val="Sarakstarindkopa"/>
        <w:numPr>
          <w:ilvl w:val="2"/>
          <w:numId w:val="9"/>
        </w:numPr>
        <w:tabs>
          <w:tab w:val="left" w:pos="871"/>
          <w:tab w:val="left" w:pos="1268"/>
        </w:tabs>
        <w:spacing w:line="237" w:lineRule="auto"/>
        <w:ind w:left="871" w:right="386" w:hanging="360"/>
        <w:rPr>
          <w:sz w:val="24"/>
        </w:rPr>
      </w:pPr>
      <w:r>
        <w:rPr>
          <w:sz w:val="24"/>
        </w:rPr>
        <w:t>Veikt asfalta ražošanas</w:t>
      </w:r>
      <w:r>
        <w:rPr>
          <w:spacing w:val="40"/>
          <w:sz w:val="24"/>
        </w:rPr>
        <w:t xml:space="preserve"> </w:t>
      </w:r>
      <w:r>
        <w:rPr>
          <w:sz w:val="24"/>
        </w:rPr>
        <w:t>iekārtas „SIM SPEEDY-BATCH 210” emisijas mērījumus periodā, kad tā darbojas ar maksimālo jaudu.</w:t>
      </w:r>
    </w:p>
    <w:p w14:paraId="5F489C62" w14:textId="77777777" w:rsidR="00045218" w:rsidRDefault="00D51F78">
      <w:pPr>
        <w:pStyle w:val="Sarakstarindkopa"/>
        <w:numPr>
          <w:ilvl w:val="2"/>
          <w:numId w:val="9"/>
        </w:numPr>
        <w:tabs>
          <w:tab w:val="left" w:pos="871"/>
          <w:tab w:val="left" w:pos="1244"/>
        </w:tabs>
        <w:spacing w:before="63" w:line="237" w:lineRule="auto"/>
        <w:ind w:left="871" w:right="259" w:hanging="360"/>
        <w:rPr>
          <w:sz w:val="24"/>
        </w:rPr>
      </w:pPr>
      <w:r>
        <w:rPr>
          <w:sz w:val="24"/>
        </w:rPr>
        <w:t>Ja testēšanas rezultāti uzrāda, ka tiek pārsniegtas noteiktās robežvērtības, veikt asfalta ražošanas</w:t>
      </w:r>
      <w:r>
        <w:rPr>
          <w:spacing w:val="40"/>
          <w:sz w:val="24"/>
        </w:rPr>
        <w:t xml:space="preserve"> </w:t>
      </w:r>
      <w:r>
        <w:rPr>
          <w:sz w:val="24"/>
        </w:rPr>
        <w:t xml:space="preserve">iekārtu ieregulēšanu, lai nodrošinātu robežvērtību ievērošanu un veikt atkārtotu </w:t>
      </w:r>
      <w:r>
        <w:rPr>
          <w:spacing w:val="-2"/>
          <w:sz w:val="24"/>
        </w:rPr>
        <w:t>testēšanu.</w:t>
      </w:r>
    </w:p>
    <w:p w14:paraId="5F489C63" w14:textId="77777777" w:rsidR="00045218" w:rsidRDefault="00D51F78">
      <w:pPr>
        <w:pStyle w:val="Sarakstarindkopa"/>
        <w:numPr>
          <w:ilvl w:val="2"/>
          <w:numId w:val="9"/>
        </w:numPr>
        <w:tabs>
          <w:tab w:val="left" w:pos="871"/>
          <w:tab w:val="left" w:pos="1167"/>
        </w:tabs>
        <w:spacing w:before="119"/>
        <w:ind w:left="871" w:right="265" w:hanging="360"/>
        <w:rPr>
          <w:i/>
          <w:sz w:val="24"/>
        </w:rPr>
      </w:pPr>
      <w:r>
        <w:rPr>
          <w:sz w:val="24"/>
        </w:rPr>
        <w:t xml:space="preserve">Kontroles mērījumus fiksēt iekārtu ekspluatācijas žurnālā saskaņā ar MK 07.01.2021. noteikumu Nr. 17 “Noteikumi par gaisa piesārņojuma ierobežošanu no sadedzināšanas iekārtām” prasībām. </w:t>
      </w:r>
      <w:r>
        <w:rPr>
          <w:i/>
          <w:sz w:val="24"/>
        </w:rPr>
        <w:t>(pārskatīts 05.02.2024.)</w:t>
      </w:r>
    </w:p>
    <w:p w14:paraId="5F489C64" w14:textId="77777777" w:rsidR="00045218" w:rsidRDefault="00D51F78">
      <w:pPr>
        <w:pStyle w:val="Sarakstarindkopa"/>
        <w:numPr>
          <w:ilvl w:val="2"/>
          <w:numId w:val="9"/>
        </w:numPr>
        <w:tabs>
          <w:tab w:val="left" w:pos="910"/>
          <w:tab w:val="left" w:pos="1284"/>
        </w:tabs>
        <w:spacing w:before="118"/>
        <w:ind w:left="910" w:right="272" w:hanging="399"/>
        <w:rPr>
          <w:sz w:val="24"/>
        </w:rPr>
      </w:pPr>
      <w:r>
        <w:rPr>
          <w:b/>
          <w:sz w:val="24"/>
        </w:rPr>
        <w:t>Reizi gadā</w:t>
      </w:r>
      <w:r>
        <w:rPr>
          <w:sz w:val="24"/>
        </w:rPr>
        <w:t xml:space="preserve">, dabas resursu nodokļa pārskata sastādīšanai, veikt piesārņojošo vielu emisiju (avoti </w:t>
      </w:r>
      <w:r>
        <w:rPr>
          <w:b/>
          <w:sz w:val="24"/>
        </w:rPr>
        <w:t>A1–A9</w:t>
      </w:r>
      <w:r>
        <w:rPr>
          <w:sz w:val="24"/>
        </w:rPr>
        <w:t>) daudzuma gaisā no asfaltbetona ražošana iekārtām aprēķinus, izmantojot stacionāro piesārņojuma avotu emisijas limitu projektā dotās metodikas, aprēķināt dabas resursu nodokli par gaisa piesārņojumu un veikt maksājumus saskaņā ar Dabas resursu nodokļa likuma prasībām.</w:t>
      </w:r>
    </w:p>
    <w:p w14:paraId="5F489C65" w14:textId="77777777" w:rsidR="00045218" w:rsidRDefault="00045218">
      <w:pPr>
        <w:pStyle w:val="Pamatteksts"/>
        <w:spacing w:before="5"/>
        <w:ind w:left="0"/>
      </w:pPr>
    </w:p>
    <w:p w14:paraId="5F489C66" w14:textId="77777777" w:rsidR="00045218" w:rsidRDefault="00D51F78">
      <w:pPr>
        <w:pStyle w:val="Virsraksts4"/>
        <w:numPr>
          <w:ilvl w:val="1"/>
          <w:numId w:val="10"/>
        </w:numPr>
        <w:tabs>
          <w:tab w:val="left" w:pos="1050"/>
        </w:tabs>
        <w:spacing w:line="242" w:lineRule="auto"/>
        <w:ind w:left="511" w:right="856" w:firstLine="0"/>
        <w:jc w:val="both"/>
      </w:pPr>
      <w:r>
        <w:t>to</w:t>
      </w:r>
      <w:r>
        <w:rPr>
          <w:spacing w:val="-6"/>
        </w:rPr>
        <w:t xml:space="preserve"> </w:t>
      </w:r>
      <w:r>
        <w:t>emisijas</w:t>
      </w:r>
      <w:r>
        <w:rPr>
          <w:spacing w:val="-11"/>
        </w:rPr>
        <w:t xml:space="preserve"> </w:t>
      </w:r>
      <w:r>
        <w:t>veidu</w:t>
      </w:r>
      <w:r>
        <w:rPr>
          <w:spacing w:val="-9"/>
        </w:rPr>
        <w:t xml:space="preserve"> </w:t>
      </w:r>
      <w:r>
        <w:t>pārraudzība,</w:t>
      </w:r>
      <w:r>
        <w:rPr>
          <w:spacing w:val="-5"/>
        </w:rPr>
        <w:t xml:space="preserve"> </w:t>
      </w:r>
      <w:r>
        <w:t>kas</w:t>
      </w:r>
      <w:r>
        <w:rPr>
          <w:spacing w:val="-5"/>
        </w:rPr>
        <w:t xml:space="preserve"> </w:t>
      </w:r>
      <w:r>
        <w:t>rodas</w:t>
      </w:r>
      <w:r>
        <w:rPr>
          <w:spacing w:val="-10"/>
        </w:rPr>
        <w:t xml:space="preserve"> </w:t>
      </w:r>
      <w:r>
        <w:t>no</w:t>
      </w:r>
      <w:r>
        <w:rPr>
          <w:spacing w:val="-8"/>
        </w:rPr>
        <w:t xml:space="preserve"> </w:t>
      </w:r>
      <w:r>
        <w:t>neorganizētiem</w:t>
      </w:r>
      <w:r>
        <w:rPr>
          <w:spacing w:val="-9"/>
        </w:rPr>
        <w:t xml:space="preserve"> </w:t>
      </w:r>
      <w:r>
        <w:t>(difūziem)</w:t>
      </w:r>
      <w:r>
        <w:rPr>
          <w:spacing w:val="-1"/>
        </w:rPr>
        <w:t xml:space="preserve"> </w:t>
      </w:r>
      <w:r>
        <w:t xml:space="preserve">emisiju </w:t>
      </w:r>
      <w:r>
        <w:rPr>
          <w:spacing w:val="-2"/>
        </w:rPr>
        <w:t>avotiem</w:t>
      </w:r>
    </w:p>
    <w:p w14:paraId="5F489C67" w14:textId="77777777" w:rsidR="00045218" w:rsidRDefault="00D51F78">
      <w:pPr>
        <w:pStyle w:val="Pamatteksts"/>
        <w:spacing w:line="266" w:lineRule="exact"/>
      </w:pPr>
      <w:r>
        <w:t>Nosacījumi</w:t>
      </w:r>
      <w:r>
        <w:rPr>
          <w:spacing w:val="-7"/>
        </w:rPr>
        <w:t xml:space="preserve"> </w:t>
      </w:r>
      <w:r>
        <w:t>netiek</w:t>
      </w:r>
      <w:r>
        <w:rPr>
          <w:spacing w:val="-2"/>
        </w:rPr>
        <w:t xml:space="preserve"> izvirzīti.</w:t>
      </w:r>
    </w:p>
    <w:p w14:paraId="5F489C68" w14:textId="77777777" w:rsidR="00045218" w:rsidRDefault="00045218">
      <w:pPr>
        <w:pStyle w:val="Pamatteksts"/>
        <w:spacing w:before="3"/>
        <w:ind w:left="0"/>
      </w:pPr>
    </w:p>
    <w:p w14:paraId="5F489C69" w14:textId="77777777" w:rsidR="00045218" w:rsidRDefault="00D51F78">
      <w:pPr>
        <w:pStyle w:val="Virsraksts4"/>
        <w:numPr>
          <w:ilvl w:val="1"/>
          <w:numId w:val="10"/>
        </w:numPr>
        <w:tabs>
          <w:tab w:val="left" w:pos="1050"/>
        </w:tabs>
        <w:spacing w:line="275" w:lineRule="exact"/>
        <w:ind w:left="1050" w:hanging="539"/>
        <w:jc w:val="both"/>
      </w:pPr>
      <w:r>
        <w:t>gaisa</w:t>
      </w:r>
      <w:r>
        <w:rPr>
          <w:spacing w:val="3"/>
        </w:rPr>
        <w:t xml:space="preserve"> </w:t>
      </w:r>
      <w:r>
        <w:rPr>
          <w:spacing w:val="-2"/>
        </w:rPr>
        <w:t>monitorings</w:t>
      </w:r>
    </w:p>
    <w:p w14:paraId="5F489C6A" w14:textId="77777777" w:rsidR="00045218" w:rsidRDefault="00D51F78">
      <w:pPr>
        <w:pStyle w:val="Pamatteksts"/>
        <w:spacing w:line="275" w:lineRule="exact"/>
      </w:pPr>
      <w:r>
        <w:t>Nosacījumi</w:t>
      </w:r>
      <w:r>
        <w:rPr>
          <w:spacing w:val="-7"/>
        </w:rPr>
        <w:t xml:space="preserve"> </w:t>
      </w:r>
      <w:r>
        <w:t>netiek</w:t>
      </w:r>
      <w:r>
        <w:rPr>
          <w:spacing w:val="-2"/>
        </w:rPr>
        <w:t xml:space="preserve"> izvirzīti.</w:t>
      </w:r>
    </w:p>
    <w:p w14:paraId="5F489C6B" w14:textId="77777777" w:rsidR="00045218" w:rsidRDefault="00045218">
      <w:pPr>
        <w:pStyle w:val="Pamatteksts"/>
        <w:spacing w:before="2"/>
        <w:ind w:left="0"/>
      </w:pPr>
    </w:p>
    <w:p w14:paraId="5F489C6C" w14:textId="77777777" w:rsidR="00045218" w:rsidRDefault="00D51F78">
      <w:pPr>
        <w:pStyle w:val="Virsraksts4"/>
        <w:numPr>
          <w:ilvl w:val="1"/>
          <w:numId w:val="10"/>
        </w:numPr>
        <w:tabs>
          <w:tab w:val="left" w:pos="1050"/>
        </w:tabs>
        <w:spacing w:line="275" w:lineRule="exact"/>
        <w:ind w:left="1050" w:hanging="539"/>
        <w:jc w:val="both"/>
      </w:pPr>
      <w:r>
        <w:t>mēraparatūras</w:t>
      </w:r>
      <w:r>
        <w:rPr>
          <w:spacing w:val="-8"/>
        </w:rPr>
        <w:t xml:space="preserve"> </w:t>
      </w:r>
      <w:r>
        <w:t>uzturēšana</w:t>
      </w:r>
      <w:r>
        <w:rPr>
          <w:spacing w:val="-4"/>
        </w:rPr>
        <w:t xml:space="preserve"> </w:t>
      </w:r>
      <w:r>
        <w:t>un</w:t>
      </w:r>
      <w:r>
        <w:rPr>
          <w:spacing w:val="-4"/>
        </w:rPr>
        <w:t xml:space="preserve"> </w:t>
      </w:r>
      <w:proofErr w:type="spellStart"/>
      <w:r>
        <w:rPr>
          <w:spacing w:val="-2"/>
        </w:rPr>
        <w:t>kalibrācija</w:t>
      </w:r>
      <w:proofErr w:type="spellEnd"/>
    </w:p>
    <w:p w14:paraId="5F489C6D" w14:textId="77777777" w:rsidR="00045218" w:rsidRDefault="00D51F78">
      <w:pPr>
        <w:pStyle w:val="Pamatteksts"/>
        <w:spacing w:line="275" w:lineRule="exact"/>
      </w:pPr>
      <w:r>
        <w:t>Neattiecas</w:t>
      </w:r>
      <w:r>
        <w:rPr>
          <w:spacing w:val="-11"/>
        </w:rPr>
        <w:t xml:space="preserve"> </w:t>
      </w:r>
      <w:r>
        <w:t>uz</w:t>
      </w:r>
      <w:r>
        <w:rPr>
          <w:spacing w:val="-2"/>
        </w:rPr>
        <w:t xml:space="preserve"> </w:t>
      </w:r>
      <w:r>
        <w:t>esošo</w:t>
      </w:r>
      <w:r>
        <w:rPr>
          <w:spacing w:val="-4"/>
        </w:rPr>
        <w:t xml:space="preserve"> </w:t>
      </w:r>
      <w:r>
        <w:t>piesārņojošo</w:t>
      </w:r>
      <w:r>
        <w:rPr>
          <w:spacing w:val="2"/>
        </w:rPr>
        <w:t xml:space="preserve"> </w:t>
      </w:r>
      <w:r>
        <w:rPr>
          <w:spacing w:val="-2"/>
        </w:rPr>
        <w:t>darbību.</w:t>
      </w:r>
    </w:p>
    <w:p w14:paraId="5F489C6E" w14:textId="77777777" w:rsidR="00045218" w:rsidRDefault="00045218">
      <w:pPr>
        <w:pStyle w:val="Pamatteksts"/>
        <w:spacing w:before="3"/>
        <w:ind w:left="0"/>
      </w:pPr>
    </w:p>
    <w:p w14:paraId="5F489C6F" w14:textId="77777777" w:rsidR="00045218" w:rsidRDefault="00D51F78">
      <w:pPr>
        <w:pStyle w:val="Sarakstarindkopa"/>
        <w:numPr>
          <w:ilvl w:val="1"/>
          <w:numId w:val="10"/>
        </w:numPr>
        <w:tabs>
          <w:tab w:val="left" w:pos="1050"/>
        </w:tabs>
        <w:ind w:left="1050" w:hanging="539"/>
        <w:rPr>
          <w:i/>
          <w:sz w:val="24"/>
        </w:rPr>
      </w:pPr>
      <w:r>
        <w:rPr>
          <w:b/>
          <w:sz w:val="24"/>
        </w:rPr>
        <w:t>ziņas,</w:t>
      </w:r>
      <w:r>
        <w:rPr>
          <w:b/>
          <w:spacing w:val="-8"/>
          <w:sz w:val="24"/>
        </w:rPr>
        <w:t xml:space="preserve"> </w:t>
      </w:r>
      <w:r>
        <w:rPr>
          <w:b/>
          <w:sz w:val="24"/>
        </w:rPr>
        <w:t>kas</w:t>
      </w:r>
      <w:r>
        <w:rPr>
          <w:b/>
          <w:spacing w:val="-12"/>
          <w:sz w:val="24"/>
        </w:rPr>
        <w:t xml:space="preserve"> </w:t>
      </w:r>
      <w:r>
        <w:rPr>
          <w:b/>
          <w:sz w:val="24"/>
        </w:rPr>
        <w:t>sniedzamas</w:t>
      </w:r>
      <w:r>
        <w:rPr>
          <w:b/>
          <w:spacing w:val="-12"/>
          <w:sz w:val="24"/>
        </w:rPr>
        <w:t xml:space="preserve"> </w:t>
      </w:r>
      <w:r>
        <w:rPr>
          <w:b/>
          <w:sz w:val="24"/>
        </w:rPr>
        <w:t>vides</w:t>
      </w:r>
      <w:r>
        <w:rPr>
          <w:b/>
          <w:spacing w:val="-12"/>
          <w:sz w:val="24"/>
        </w:rPr>
        <w:t xml:space="preserve"> </w:t>
      </w:r>
      <w:r>
        <w:rPr>
          <w:b/>
          <w:sz w:val="24"/>
        </w:rPr>
        <w:t>aizsardzības</w:t>
      </w:r>
      <w:r>
        <w:rPr>
          <w:b/>
          <w:spacing w:val="-12"/>
          <w:sz w:val="24"/>
        </w:rPr>
        <w:t xml:space="preserve"> </w:t>
      </w:r>
      <w:r>
        <w:rPr>
          <w:b/>
          <w:sz w:val="24"/>
        </w:rPr>
        <w:t>institūcijām</w:t>
      </w:r>
      <w:r>
        <w:rPr>
          <w:b/>
          <w:spacing w:val="-9"/>
          <w:sz w:val="24"/>
        </w:rPr>
        <w:t xml:space="preserve"> </w:t>
      </w:r>
      <w:r>
        <w:rPr>
          <w:i/>
          <w:sz w:val="24"/>
        </w:rPr>
        <w:t>(pārskatīts</w:t>
      </w:r>
      <w:r>
        <w:rPr>
          <w:i/>
          <w:spacing w:val="-6"/>
          <w:sz w:val="24"/>
        </w:rPr>
        <w:t xml:space="preserve"> </w:t>
      </w:r>
      <w:r>
        <w:rPr>
          <w:i/>
          <w:spacing w:val="-2"/>
          <w:sz w:val="24"/>
        </w:rPr>
        <w:t>05.02.2024.)</w:t>
      </w:r>
    </w:p>
    <w:p w14:paraId="5F489C70" w14:textId="77777777" w:rsidR="00045218" w:rsidRDefault="00D51F78">
      <w:pPr>
        <w:pStyle w:val="Sarakstarindkopa"/>
        <w:numPr>
          <w:ilvl w:val="2"/>
          <w:numId w:val="10"/>
        </w:numPr>
        <w:tabs>
          <w:tab w:val="left" w:pos="794"/>
          <w:tab w:val="left" w:pos="1231"/>
        </w:tabs>
        <w:spacing w:before="2"/>
        <w:ind w:left="794" w:right="264" w:hanging="284"/>
        <w:rPr>
          <w:sz w:val="24"/>
        </w:rPr>
      </w:pPr>
      <w:r>
        <w:rPr>
          <w:sz w:val="24"/>
          <w:u w:val="single"/>
        </w:rPr>
        <w:t>Katru gadu līdz 1.martam</w:t>
      </w:r>
      <w:r>
        <w:rPr>
          <w:sz w:val="24"/>
        </w:rPr>
        <w:t xml:space="preserve"> iesniegt valsts statistikas pārskatu “Nr.2-Gaiss” Pārskats par gaisa aizsardzību” par iepriekšējo kalendāro gadu, ievadot datus elektroniskajā datu bāzē tiešsaistes režīmā, saskaņā ar MK 23.05.2017. noteikumu Nr.271 “Noteikumi par vides aizsardzības oficiālās statistikas un piesārņojošās darbības pārskata veidlapām” prasībām.</w:t>
      </w:r>
    </w:p>
    <w:p w14:paraId="5F489C71" w14:textId="77777777" w:rsidR="00045218" w:rsidRDefault="00D51F78">
      <w:pPr>
        <w:pStyle w:val="Sarakstarindkopa"/>
        <w:numPr>
          <w:ilvl w:val="2"/>
          <w:numId w:val="10"/>
        </w:numPr>
        <w:tabs>
          <w:tab w:val="left" w:pos="794"/>
          <w:tab w:val="left" w:pos="1240"/>
        </w:tabs>
        <w:spacing w:before="272"/>
        <w:ind w:left="794" w:right="258" w:hanging="284"/>
        <w:rPr>
          <w:sz w:val="24"/>
        </w:rPr>
      </w:pPr>
      <w:r>
        <w:rPr>
          <w:sz w:val="24"/>
        </w:rPr>
        <w:t>Mēneša laikā pēc mērījumu veikšanas, iesniegt Pārvaldē informāciju par piesārņojošo vielu emisiju monitoringa rezultātiem (dūmgāžu testēšanas pārskata kopiju) atbilstoši MK 07.01.2021. noteikumiem Nr. 17 “Noteikumi par gaisa piesārņojuma ierobežošanu no sadedzināšanas iekārtām”.</w:t>
      </w:r>
    </w:p>
    <w:p w14:paraId="5F489C72" w14:textId="77777777" w:rsidR="00045218" w:rsidRDefault="00045218">
      <w:pPr>
        <w:jc w:val="both"/>
        <w:rPr>
          <w:sz w:val="24"/>
        </w:rPr>
        <w:sectPr w:rsidR="00045218" w:rsidSect="00B42C1B">
          <w:pgSz w:w="11920" w:h="16850"/>
          <w:pgMar w:top="1340" w:right="998" w:bottom="278" w:left="1021" w:header="720" w:footer="720" w:gutter="0"/>
          <w:cols w:space="720"/>
        </w:sectPr>
      </w:pPr>
    </w:p>
    <w:p w14:paraId="5F489C73" w14:textId="77777777" w:rsidR="00045218" w:rsidRDefault="00D51F78">
      <w:pPr>
        <w:pStyle w:val="Sarakstarindkopa"/>
        <w:numPr>
          <w:ilvl w:val="2"/>
          <w:numId w:val="10"/>
        </w:numPr>
        <w:tabs>
          <w:tab w:val="left" w:pos="794"/>
          <w:tab w:val="left" w:pos="1235"/>
        </w:tabs>
        <w:spacing w:before="73"/>
        <w:ind w:left="794" w:right="263" w:hanging="284"/>
        <w:rPr>
          <w:sz w:val="24"/>
        </w:rPr>
      </w:pPr>
      <w:r>
        <w:rPr>
          <w:sz w:val="24"/>
        </w:rPr>
        <w:lastRenderedPageBreak/>
        <w:t>Mainot kurināmā veidu, vai kurināmā daudzumu sadedzināšanas iekārtās, vai uzstādot jaunus katlus, demontējot esošos, veicot ražošanas apjomu un tehnoloģiju izmaiņas, nekavējoties informēt par to Dienestu, atbilstoši MK 07.01.2021. noteikumu Nr. 17 “Noteikumi par gaisa piesārņojuma ierobežošanu no sadedzināšanas iekārtām” prasībām.</w:t>
      </w:r>
    </w:p>
    <w:p w14:paraId="5F489C74" w14:textId="77777777" w:rsidR="00045218" w:rsidRDefault="00045218">
      <w:pPr>
        <w:pStyle w:val="Pamatteksts"/>
        <w:ind w:left="0"/>
      </w:pPr>
    </w:p>
    <w:p w14:paraId="5F489C75" w14:textId="77777777" w:rsidR="00045218" w:rsidRDefault="00D51F78">
      <w:pPr>
        <w:pStyle w:val="Sarakstarindkopa"/>
        <w:numPr>
          <w:ilvl w:val="2"/>
          <w:numId w:val="10"/>
        </w:numPr>
        <w:tabs>
          <w:tab w:val="left" w:pos="852"/>
          <w:tab w:val="left" w:pos="1268"/>
        </w:tabs>
        <w:ind w:right="260" w:hanging="341"/>
        <w:rPr>
          <w:sz w:val="24"/>
        </w:rPr>
      </w:pPr>
      <w:r>
        <w:rPr>
          <w:i/>
          <w:sz w:val="24"/>
        </w:rPr>
        <w:t xml:space="preserve">Dabas resursu nodokļa aprēķina lapu </w:t>
      </w:r>
      <w:r>
        <w:rPr>
          <w:sz w:val="24"/>
        </w:rPr>
        <w:t>par faktiskiem gaisa piesārņojuma apjomiem uzrādīt pēc pieprasījuma pārbaudes laikā Dienesta inspektoriem un uzskaites materiālus uzglabāt</w:t>
      </w:r>
      <w:r>
        <w:rPr>
          <w:spacing w:val="-8"/>
          <w:sz w:val="24"/>
        </w:rPr>
        <w:t xml:space="preserve"> </w:t>
      </w:r>
      <w:r>
        <w:rPr>
          <w:i/>
          <w:sz w:val="24"/>
        </w:rPr>
        <w:t>trīs</w:t>
      </w:r>
      <w:r>
        <w:rPr>
          <w:i/>
          <w:spacing w:val="-8"/>
          <w:sz w:val="24"/>
        </w:rPr>
        <w:t xml:space="preserve"> </w:t>
      </w:r>
      <w:r>
        <w:rPr>
          <w:i/>
          <w:sz w:val="24"/>
        </w:rPr>
        <w:t>gadus</w:t>
      </w:r>
      <w:r>
        <w:rPr>
          <w:i/>
          <w:spacing w:val="-5"/>
          <w:sz w:val="24"/>
        </w:rPr>
        <w:t xml:space="preserve"> </w:t>
      </w:r>
      <w:r>
        <w:rPr>
          <w:sz w:val="24"/>
        </w:rPr>
        <w:t>atbilstoši</w:t>
      </w:r>
      <w:r>
        <w:rPr>
          <w:spacing w:val="-7"/>
          <w:sz w:val="24"/>
        </w:rPr>
        <w:t xml:space="preserve"> </w:t>
      </w:r>
      <w:r>
        <w:rPr>
          <w:sz w:val="24"/>
        </w:rPr>
        <w:t>MK</w:t>
      </w:r>
      <w:r>
        <w:rPr>
          <w:spacing w:val="-8"/>
          <w:sz w:val="24"/>
        </w:rPr>
        <w:t xml:space="preserve"> </w:t>
      </w:r>
      <w:r>
        <w:rPr>
          <w:sz w:val="24"/>
        </w:rPr>
        <w:t>19.06.2007.</w:t>
      </w:r>
      <w:r>
        <w:rPr>
          <w:spacing w:val="-8"/>
          <w:sz w:val="24"/>
        </w:rPr>
        <w:t xml:space="preserve"> </w:t>
      </w:r>
      <w:r>
        <w:rPr>
          <w:sz w:val="24"/>
        </w:rPr>
        <w:t>noteikumiem</w:t>
      </w:r>
      <w:r>
        <w:rPr>
          <w:spacing w:val="-8"/>
          <w:sz w:val="24"/>
        </w:rPr>
        <w:t xml:space="preserve"> </w:t>
      </w:r>
      <w:r>
        <w:rPr>
          <w:sz w:val="24"/>
        </w:rPr>
        <w:t>Nr.404</w:t>
      </w:r>
      <w:r>
        <w:rPr>
          <w:spacing w:val="-8"/>
          <w:sz w:val="24"/>
        </w:rPr>
        <w:t xml:space="preserve"> </w:t>
      </w:r>
      <w:r>
        <w:rPr>
          <w:sz w:val="24"/>
        </w:rPr>
        <w:t>“Dabas</w:t>
      </w:r>
      <w:r>
        <w:rPr>
          <w:spacing w:val="-4"/>
          <w:sz w:val="24"/>
        </w:rPr>
        <w:t xml:space="preserve"> </w:t>
      </w:r>
      <w:r>
        <w:rPr>
          <w:sz w:val="24"/>
        </w:rPr>
        <w:t>resursu</w:t>
      </w:r>
      <w:r>
        <w:rPr>
          <w:spacing w:val="-8"/>
          <w:sz w:val="24"/>
        </w:rPr>
        <w:t xml:space="preserve"> </w:t>
      </w:r>
      <w:r>
        <w:rPr>
          <w:sz w:val="24"/>
        </w:rPr>
        <w:t xml:space="preserve">nodokļa aprēķināšanas un maksāšanas kārtība un kārtība, kādā izsniedz dabas resursu lietošanas </w:t>
      </w:r>
      <w:r>
        <w:rPr>
          <w:spacing w:val="-2"/>
          <w:sz w:val="24"/>
        </w:rPr>
        <w:t>atļauju”.</w:t>
      </w:r>
    </w:p>
    <w:p w14:paraId="5F489C76" w14:textId="77777777" w:rsidR="00045218" w:rsidRDefault="00045218">
      <w:pPr>
        <w:pStyle w:val="Pamatteksts"/>
        <w:spacing w:before="3"/>
        <w:ind w:left="0"/>
      </w:pPr>
    </w:p>
    <w:p w14:paraId="5F489C77" w14:textId="77777777" w:rsidR="00045218" w:rsidRDefault="00D51F78">
      <w:pPr>
        <w:pStyle w:val="Virsraksts4"/>
        <w:numPr>
          <w:ilvl w:val="0"/>
          <w:numId w:val="21"/>
        </w:numPr>
        <w:tabs>
          <w:tab w:val="left" w:pos="875"/>
        </w:tabs>
        <w:spacing w:line="275" w:lineRule="exact"/>
        <w:ind w:left="875" w:hanging="364"/>
      </w:pPr>
      <w:bookmarkStart w:id="11" w:name="_bookmark11"/>
      <w:bookmarkEnd w:id="11"/>
      <w:r>
        <w:rPr>
          <w:spacing w:val="-2"/>
        </w:rPr>
        <w:t>Notekūdeņi</w:t>
      </w:r>
    </w:p>
    <w:p w14:paraId="5F489C78" w14:textId="77777777" w:rsidR="00045218" w:rsidRDefault="00D51F78">
      <w:pPr>
        <w:pStyle w:val="Sarakstarindkopa"/>
        <w:numPr>
          <w:ilvl w:val="1"/>
          <w:numId w:val="8"/>
        </w:numPr>
        <w:tabs>
          <w:tab w:val="left" w:pos="1050"/>
        </w:tabs>
        <w:spacing w:line="275" w:lineRule="exact"/>
        <w:ind w:left="1050" w:hanging="539"/>
        <w:rPr>
          <w:b/>
          <w:sz w:val="24"/>
        </w:rPr>
      </w:pPr>
      <w:r>
        <w:rPr>
          <w:b/>
          <w:sz w:val="24"/>
        </w:rPr>
        <w:t>izplūdes,</w:t>
      </w:r>
      <w:r>
        <w:rPr>
          <w:b/>
          <w:spacing w:val="-6"/>
          <w:sz w:val="24"/>
        </w:rPr>
        <w:t xml:space="preserve"> </w:t>
      </w:r>
      <w:r>
        <w:rPr>
          <w:b/>
          <w:sz w:val="24"/>
        </w:rPr>
        <w:t>emisijas</w:t>
      </w:r>
      <w:r>
        <w:rPr>
          <w:b/>
          <w:spacing w:val="-8"/>
          <w:sz w:val="24"/>
        </w:rPr>
        <w:t xml:space="preserve"> </w:t>
      </w:r>
      <w:r>
        <w:rPr>
          <w:b/>
          <w:spacing w:val="-2"/>
          <w:sz w:val="24"/>
        </w:rPr>
        <w:t>limiti</w:t>
      </w:r>
    </w:p>
    <w:p w14:paraId="5F489C79" w14:textId="77777777" w:rsidR="00045218" w:rsidRDefault="00D51F78">
      <w:pPr>
        <w:pStyle w:val="Pamatteksts"/>
      </w:pPr>
      <w:r>
        <w:t>Sadzīves</w:t>
      </w:r>
      <w:r>
        <w:rPr>
          <w:spacing w:val="-12"/>
        </w:rPr>
        <w:t xml:space="preserve"> </w:t>
      </w:r>
      <w:r>
        <w:t>notekūdeņus</w:t>
      </w:r>
      <w:r>
        <w:rPr>
          <w:spacing w:val="-7"/>
        </w:rPr>
        <w:t xml:space="preserve"> </w:t>
      </w:r>
      <w:r>
        <w:t>apsaimniekot</w:t>
      </w:r>
      <w:r>
        <w:rPr>
          <w:spacing w:val="-4"/>
        </w:rPr>
        <w:t xml:space="preserve"> </w:t>
      </w:r>
      <w:r>
        <w:t>saskaņā</w:t>
      </w:r>
      <w:r>
        <w:rPr>
          <w:spacing w:val="-8"/>
        </w:rPr>
        <w:t xml:space="preserve"> </w:t>
      </w:r>
      <w:r>
        <w:t>ar</w:t>
      </w:r>
      <w:r>
        <w:rPr>
          <w:spacing w:val="-2"/>
        </w:rPr>
        <w:t xml:space="preserve"> </w:t>
      </w:r>
      <w:r>
        <w:t>savstarpēji</w:t>
      </w:r>
      <w:r>
        <w:rPr>
          <w:spacing w:val="-2"/>
        </w:rPr>
        <w:t xml:space="preserve"> </w:t>
      </w:r>
      <w:r>
        <w:t>noslēgto</w:t>
      </w:r>
      <w:r>
        <w:rPr>
          <w:spacing w:val="1"/>
        </w:rPr>
        <w:t xml:space="preserve"> </w:t>
      </w:r>
      <w:r>
        <w:rPr>
          <w:spacing w:val="-2"/>
        </w:rPr>
        <w:t>līgumu.</w:t>
      </w:r>
    </w:p>
    <w:p w14:paraId="5F489C7A" w14:textId="77777777" w:rsidR="00045218" w:rsidRDefault="00045218">
      <w:pPr>
        <w:pStyle w:val="Pamatteksts"/>
        <w:spacing w:before="5"/>
        <w:ind w:left="0"/>
      </w:pPr>
    </w:p>
    <w:p w14:paraId="5F489C7B" w14:textId="77777777" w:rsidR="00045218" w:rsidRDefault="00D51F78">
      <w:pPr>
        <w:pStyle w:val="Virsraksts4"/>
        <w:numPr>
          <w:ilvl w:val="1"/>
          <w:numId w:val="8"/>
        </w:numPr>
        <w:tabs>
          <w:tab w:val="left" w:pos="1050"/>
        </w:tabs>
        <w:ind w:left="1050" w:hanging="539"/>
        <w:jc w:val="both"/>
      </w:pPr>
      <w:r>
        <w:t>procesa</w:t>
      </w:r>
      <w:r>
        <w:rPr>
          <w:spacing w:val="-8"/>
        </w:rPr>
        <w:t xml:space="preserve"> </w:t>
      </w:r>
      <w:r>
        <w:t>norise</w:t>
      </w:r>
      <w:r>
        <w:rPr>
          <w:spacing w:val="-10"/>
        </w:rPr>
        <w:t xml:space="preserve"> </w:t>
      </w:r>
      <w:r>
        <w:t>un</w:t>
      </w:r>
      <w:r>
        <w:rPr>
          <w:spacing w:val="-5"/>
        </w:rPr>
        <w:t xml:space="preserve"> </w:t>
      </w:r>
      <w:r>
        <w:t>attīrīšanas</w:t>
      </w:r>
      <w:r>
        <w:rPr>
          <w:spacing w:val="-10"/>
        </w:rPr>
        <w:t xml:space="preserve"> </w:t>
      </w:r>
      <w:r>
        <w:t>iekārtu</w:t>
      </w:r>
      <w:r>
        <w:rPr>
          <w:spacing w:val="-4"/>
        </w:rPr>
        <w:t xml:space="preserve"> </w:t>
      </w:r>
      <w:r>
        <w:rPr>
          <w:spacing w:val="-2"/>
        </w:rPr>
        <w:t>darbība</w:t>
      </w:r>
    </w:p>
    <w:p w14:paraId="5F489C7C" w14:textId="77777777" w:rsidR="00045218" w:rsidRDefault="00D51F78">
      <w:pPr>
        <w:pStyle w:val="Pamatteksts"/>
        <w:spacing w:before="2"/>
        <w:ind w:right="263"/>
        <w:jc w:val="both"/>
      </w:pPr>
      <w:r>
        <w:rPr>
          <w:b/>
        </w:rPr>
        <w:t xml:space="preserve">Aizliegta </w:t>
      </w:r>
      <w:r>
        <w:t xml:space="preserve">neattīrīto sadzīves notekūdeņu emisija virszemes ūdeņos vai vidē, saskaņā ar MK 22.01.2002. noteikumu Nr.34 “Noteikumi par piesārņojošo vielu emisiju ūdenī” 42.punkta </w:t>
      </w:r>
      <w:r>
        <w:rPr>
          <w:spacing w:val="-2"/>
        </w:rPr>
        <w:t>prasībām.</w:t>
      </w:r>
    </w:p>
    <w:p w14:paraId="5F489C7D" w14:textId="77777777" w:rsidR="00045218" w:rsidRDefault="00D51F78">
      <w:pPr>
        <w:pStyle w:val="Virsraksts4"/>
        <w:numPr>
          <w:ilvl w:val="1"/>
          <w:numId w:val="8"/>
        </w:numPr>
        <w:tabs>
          <w:tab w:val="left" w:pos="1050"/>
        </w:tabs>
        <w:spacing w:before="236" w:line="274" w:lineRule="exact"/>
        <w:ind w:left="1050" w:hanging="539"/>
      </w:pPr>
      <w:r>
        <w:t>uzraudzība</w:t>
      </w:r>
      <w:r>
        <w:rPr>
          <w:spacing w:val="-8"/>
        </w:rPr>
        <w:t xml:space="preserve"> </w:t>
      </w:r>
      <w:r>
        <w:t>un</w:t>
      </w:r>
      <w:r>
        <w:rPr>
          <w:spacing w:val="-7"/>
        </w:rPr>
        <w:t xml:space="preserve"> </w:t>
      </w:r>
      <w:r>
        <w:t>mērījumi</w:t>
      </w:r>
      <w:r>
        <w:rPr>
          <w:spacing w:val="-6"/>
        </w:rPr>
        <w:t xml:space="preserve"> </w:t>
      </w:r>
      <w:r>
        <w:t>(mērījumu</w:t>
      </w:r>
      <w:r>
        <w:rPr>
          <w:spacing w:val="-7"/>
        </w:rPr>
        <w:t xml:space="preserve"> </w:t>
      </w:r>
      <w:r>
        <w:t>vietas,</w:t>
      </w:r>
      <w:r>
        <w:rPr>
          <w:spacing w:val="-6"/>
        </w:rPr>
        <w:t xml:space="preserve"> </w:t>
      </w:r>
      <w:r>
        <w:t>regularitāte,</w:t>
      </w:r>
      <w:r>
        <w:rPr>
          <w:spacing w:val="-6"/>
        </w:rPr>
        <w:t xml:space="preserve"> </w:t>
      </w:r>
      <w:r>
        <w:rPr>
          <w:spacing w:val="-2"/>
        </w:rPr>
        <w:t>metodes)</w:t>
      </w:r>
    </w:p>
    <w:p w14:paraId="5F489C7E" w14:textId="77777777" w:rsidR="00045218" w:rsidRDefault="00D51F78">
      <w:pPr>
        <w:pStyle w:val="Pamatteksts"/>
        <w:spacing w:line="274" w:lineRule="exact"/>
      </w:pPr>
      <w:r>
        <w:t>Neattiecas</w:t>
      </w:r>
      <w:r>
        <w:rPr>
          <w:spacing w:val="-11"/>
        </w:rPr>
        <w:t xml:space="preserve"> </w:t>
      </w:r>
      <w:r>
        <w:t>uz</w:t>
      </w:r>
      <w:r>
        <w:rPr>
          <w:spacing w:val="-2"/>
        </w:rPr>
        <w:t xml:space="preserve"> </w:t>
      </w:r>
      <w:r>
        <w:t>esošo</w:t>
      </w:r>
      <w:r>
        <w:rPr>
          <w:spacing w:val="-4"/>
        </w:rPr>
        <w:t xml:space="preserve"> </w:t>
      </w:r>
      <w:r>
        <w:t>piesārņojošo</w:t>
      </w:r>
      <w:r>
        <w:rPr>
          <w:spacing w:val="2"/>
        </w:rPr>
        <w:t xml:space="preserve"> </w:t>
      </w:r>
      <w:r>
        <w:rPr>
          <w:spacing w:val="-2"/>
        </w:rPr>
        <w:t>darbību.</w:t>
      </w:r>
    </w:p>
    <w:p w14:paraId="5F489C7F" w14:textId="77777777" w:rsidR="00045218" w:rsidRDefault="00045218">
      <w:pPr>
        <w:pStyle w:val="Pamatteksts"/>
        <w:spacing w:before="2"/>
        <w:ind w:left="0"/>
      </w:pPr>
    </w:p>
    <w:p w14:paraId="5F489C80" w14:textId="77777777" w:rsidR="00045218" w:rsidRDefault="00D51F78">
      <w:pPr>
        <w:pStyle w:val="Virsraksts4"/>
        <w:numPr>
          <w:ilvl w:val="1"/>
          <w:numId w:val="8"/>
        </w:numPr>
        <w:tabs>
          <w:tab w:val="left" w:pos="1050"/>
        </w:tabs>
        <w:ind w:left="1050" w:hanging="539"/>
        <w:jc w:val="both"/>
      </w:pPr>
      <w:r>
        <w:t>mērījumi</w:t>
      </w:r>
      <w:r>
        <w:rPr>
          <w:spacing w:val="-8"/>
        </w:rPr>
        <w:t xml:space="preserve"> </w:t>
      </w:r>
      <w:r>
        <w:t>saņēmēja</w:t>
      </w:r>
      <w:r>
        <w:rPr>
          <w:spacing w:val="-6"/>
        </w:rPr>
        <w:t xml:space="preserve"> </w:t>
      </w:r>
      <w:r>
        <w:rPr>
          <w:spacing w:val="-2"/>
        </w:rPr>
        <w:t>ūdenstilpē</w:t>
      </w:r>
    </w:p>
    <w:p w14:paraId="5F489C81" w14:textId="77777777" w:rsidR="00045218" w:rsidRDefault="00D51F78">
      <w:pPr>
        <w:pStyle w:val="Pamatteksts"/>
        <w:jc w:val="both"/>
      </w:pPr>
      <w:r>
        <w:t>Neattiecas</w:t>
      </w:r>
      <w:r>
        <w:rPr>
          <w:spacing w:val="-11"/>
        </w:rPr>
        <w:t xml:space="preserve"> </w:t>
      </w:r>
      <w:r>
        <w:t>uz</w:t>
      </w:r>
      <w:r>
        <w:rPr>
          <w:spacing w:val="-2"/>
        </w:rPr>
        <w:t xml:space="preserve"> </w:t>
      </w:r>
      <w:r>
        <w:t>esošo</w:t>
      </w:r>
      <w:r>
        <w:rPr>
          <w:spacing w:val="-4"/>
        </w:rPr>
        <w:t xml:space="preserve"> </w:t>
      </w:r>
      <w:r>
        <w:t>piesārņojošo</w:t>
      </w:r>
      <w:r>
        <w:rPr>
          <w:spacing w:val="2"/>
        </w:rPr>
        <w:t xml:space="preserve"> </w:t>
      </w:r>
      <w:r>
        <w:rPr>
          <w:spacing w:val="-2"/>
        </w:rPr>
        <w:t>darbību.</w:t>
      </w:r>
    </w:p>
    <w:p w14:paraId="5F489C82" w14:textId="77777777" w:rsidR="00045218" w:rsidRDefault="00D51F78">
      <w:pPr>
        <w:pStyle w:val="Virsraksts4"/>
        <w:numPr>
          <w:ilvl w:val="1"/>
          <w:numId w:val="8"/>
        </w:numPr>
        <w:tabs>
          <w:tab w:val="left" w:pos="1050"/>
        </w:tabs>
        <w:spacing w:before="238"/>
        <w:ind w:left="1050" w:hanging="539"/>
        <w:jc w:val="both"/>
      </w:pPr>
      <w:r>
        <w:t>mēraparatūras</w:t>
      </w:r>
      <w:r>
        <w:rPr>
          <w:spacing w:val="-8"/>
        </w:rPr>
        <w:t xml:space="preserve"> </w:t>
      </w:r>
      <w:r>
        <w:t>uzturēšana</w:t>
      </w:r>
      <w:r>
        <w:rPr>
          <w:spacing w:val="-4"/>
        </w:rPr>
        <w:t xml:space="preserve"> </w:t>
      </w:r>
      <w:r>
        <w:t>un</w:t>
      </w:r>
      <w:r>
        <w:rPr>
          <w:spacing w:val="-4"/>
        </w:rPr>
        <w:t xml:space="preserve"> </w:t>
      </w:r>
      <w:proofErr w:type="spellStart"/>
      <w:r>
        <w:rPr>
          <w:spacing w:val="-2"/>
        </w:rPr>
        <w:t>kalibrācija</w:t>
      </w:r>
      <w:proofErr w:type="spellEnd"/>
    </w:p>
    <w:p w14:paraId="5F489C83" w14:textId="77777777" w:rsidR="00045218" w:rsidRDefault="00D51F78">
      <w:pPr>
        <w:pStyle w:val="Pamatteksts"/>
        <w:jc w:val="both"/>
      </w:pPr>
      <w:r>
        <w:t>Neattiecas</w:t>
      </w:r>
      <w:r>
        <w:rPr>
          <w:spacing w:val="-11"/>
        </w:rPr>
        <w:t xml:space="preserve"> </w:t>
      </w:r>
      <w:r>
        <w:t>uz</w:t>
      </w:r>
      <w:r>
        <w:rPr>
          <w:spacing w:val="-2"/>
        </w:rPr>
        <w:t xml:space="preserve"> </w:t>
      </w:r>
      <w:r>
        <w:t>esošo</w:t>
      </w:r>
      <w:r>
        <w:rPr>
          <w:spacing w:val="-4"/>
        </w:rPr>
        <w:t xml:space="preserve"> </w:t>
      </w:r>
      <w:r>
        <w:t>piesārņojošo</w:t>
      </w:r>
      <w:r>
        <w:rPr>
          <w:spacing w:val="2"/>
        </w:rPr>
        <w:t xml:space="preserve"> </w:t>
      </w:r>
      <w:r>
        <w:rPr>
          <w:spacing w:val="-2"/>
        </w:rPr>
        <w:t>darbību.</w:t>
      </w:r>
    </w:p>
    <w:p w14:paraId="5F489C84" w14:textId="77777777" w:rsidR="00045218" w:rsidRDefault="00045218">
      <w:pPr>
        <w:pStyle w:val="Pamatteksts"/>
        <w:spacing w:before="2"/>
        <w:ind w:left="0"/>
      </w:pPr>
    </w:p>
    <w:p w14:paraId="5F489C85" w14:textId="77777777" w:rsidR="00045218" w:rsidRDefault="00D51F78">
      <w:pPr>
        <w:pStyle w:val="Sarakstarindkopa"/>
        <w:numPr>
          <w:ilvl w:val="1"/>
          <w:numId w:val="8"/>
        </w:numPr>
        <w:tabs>
          <w:tab w:val="left" w:pos="1050"/>
        </w:tabs>
        <w:ind w:left="1050" w:hanging="539"/>
        <w:rPr>
          <w:i/>
          <w:sz w:val="24"/>
        </w:rPr>
      </w:pPr>
      <w:r>
        <w:rPr>
          <w:b/>
          <w:sz w:val="24"/>
        </w:rPr>
        <w:t>ziņas,</w:t>
      </w:r>
      <w:r>
        <w:rPr>
          <w:b/>
          <w:spacing w:val="-8"/>
          <w:sz w:val="24"/>
        </w:rPr>
        <w:t xml:space="preserve"> </w:t>
      </w:r>
      <w:r>
        <w:rPr>
          <w:b/>
          <w:sz w:val="24"/>
        </w:rPr>
        <w:t>kas</w:t>
      </w:r>
      <w:r>
        <w:rPr>
          <w:b/>
          <w:spacing w:val="-12"/>
          <w:sz w:val="24"/>
        </w:rPr>
        <w:t xml:space="preserve"> </w:t>
      </w:r>
      <w:r>
        <w:rPr>
          <w:b/>
          <w:sz w:val="24"/>
        </w:rPr>
        <w:t>sniedzamas</w:t>
      </w:r>
      <w:r>
        <w:rPr>
          <w:b/>
          <w:spacing w:val="-12"/>
          <w:sz w:val="24"/>
        </w:rPr>
        <w:t xml:space="preserve"> </w:t>
      </w:r>
      <w:r>
        <w:rPr>
          <w:b/>
          <w:sz w:val="24"/>
        </w:rPr>
        <w:t>vides</w:t>
      </w:r>
      <w:r>
        <w:rPr>
          <w:b/>
          <w:spacing w:val="-12"/>
          <w:sz w:val="24"/>
        </w:rPr>
        <w:t xml:space="preserve"> </w:t>
      </w:r>
      <w:r>
        <w:rPr>
          <w:b/>
          <w:sz w:val="24"/>
        </w:rPr>
        <w:t>aizsardzības</w:t>
      </w:r>
      <w:r>
        <w:rPr>
          <w:b/>
          <w:spacing w:val="-12"/>
          <w:sz w:val="24"/>
        </w:rPr>
        <w:t xml:space="preserve"> </w:t>
      </w:r>
      <w:r>
        <w:rPr>
          <w:b/>
          <w:sz w:val="24"/>
        </w:rPr>
        <w:t>institūcijām</w:t>
      </w:r>
      <w:r>
        <w:rPr>
          <w:b/>
          <w:spacing w:val="-9"/>
          <w:sz w:val="24"/>
        </w:rPr>
        <w:t xml:space="preserve"> </w:t>
      </w:r>
      <w:r>
        <w:rPr>
          <w:i/>
          <w:sz w:val="24"/>
        </w:rPr>
        <w:t>(pārskatīts</w:t>
      </w:r>
      <w:r>
        <w:rPr>
          <w:i/>
          <w:spacing w:val="-6"/>
          <w:sz w:val="24"/>
        </w:rPr>
        <w:t xml:space="preserve"> </w:t>
      </w:r>
      <w:r>
        <w:rPr>
          <w:i/>
          <w:spacing w:val="-2"/>
          <w:sz w:val="24"/>
        </w:rPr>
        <w:t>05.02.2024.)</w:t>
      </w:r>
    </w:p>
    <w:p w14:paraId="5F489C86" w14:textId="77777777" w:rsidR="00045218" w:rsidRDefault="00D51F78">
      <w:pPr>
        <w:pStyle w:val="Pamatteksts"/>
        <w:spacing w:line="242" w:lineRule="auto"/>
        <w:ind w:right="272"/>
        <w:jc w:val="both"/>
      </w:pPr>
      <w:r>
        <w:t>Par avārijas gadījumiem, kuru dēļ radies vai var rasties vides piesārņojums nekavējoties ziņot Dienestam (26338800).</w:t>
      </w:r>
    </w:p>
    <w:p w14:paraId="5F489C87" w14:textId="77777777" w:rsidR="00045218" w:rsidRDefault="00D51F78">
      <w:pPr>
        <w:pStyle w:val="Virsraksts4"/>
        <w:numPr>
          <w:ilvl w:val="0"/>
          <w:numId w:val="21"/>
        </w:numPr>
        <w:tabs>
          <w:tab w:val="left" w:pos="875"/>
        </w:tabs>
        <w:spacing w:before="271" w:line="275" w:lineRule="exact"/>
        <w:ind w:left="875" w:hanging="364"/>
      </w:pPr>
      <w:bookmarkStart w:id="12" w:name="_bookmark12"/>
      <w:bookmarkEnd w:id="12"/>
      <w:r>
        <w:rPr>
          <w:spacing w:val="-2"/>
        </w:rPr>
        <w:t>Troksnis</w:t>
      </w:r>
    </w:p>
    <w:p w14:paraId="5F489C88" w14:textId="77777777" w:rsidR="00045218" w:rsidRDefault="00D51F78">
      <w:pPr>
        <w:pStyle w:val="Sarakstarindkopa"/>
        <w:numPr>
          <w:ilvl w:val="1"/>
          <w:numId w:val="7"/>
        </w:numPr>
        <w:tabs>
          <w:tab w:val="left" w:pos="1050"/>
        </w:tabs>
        <w:spacing w:line="274" w:lineRule="exact"/>
        <w:ind w:left="1050" w:hanging="539"/>
        <w:rPr>
          <w:b/>
          <w:sz w:val="24"/>
        </w:rPr>
      </w:pPr>
      <w:r>
        <w:rPr>
          <w:b/>
          <w:sz w:val="24"/>
        </w:rPr>
        <w:t>trokšņa</w:t>
      </w:r>
      <w:r>
        <w:rPr>
          <w:b/>
          <w:spacing w:val="-10"/>
          <w:sz w:val="24"/>
        </w:rPr>
        <w:t xml:space="preserve"> </w:t>
      </w:r>
      <w:r>
        <w:rPr>
          <w:b/>
          <w:sz w:val="24"/>
        </w:rPr>
        <w:t>avoti</w:t>
      </w:r>
      <w:r>
        <w:rPr>
          <w:b/>
          <w:spacing w:val="-2"/>
          <w:sz w:val="24"/>
        </w:rPr>
        <w:t xml:space="preserve"> </w:t>
      </w:r>
      <w:r>
        <w:rPr>
          <w:b/>
          <w:sz w:val="24"/>
        </w:rPr>
        <w:t>un</w:t>
      </w:r>
      <w:r>
        <w:rPr>
          <w:b/>
          <w:spacing w:val="-6"/>
          <w:sz w:val="24"/>
        </w:rPr>
        <w:t xml:space="preserve"> </w:t>
      </w:r>
      <w:r>
        <w:rPr>
          <w:b/>
          <w:sz w:val="24"/>
        </w:rPr>
        <w:t>nosacījumi</w:t>
      </w:r>
      <w:r>
        <w:rPr>
          <w:b/>
          <w:spacing w:val="-4"/>
          <w:sz w:val="24"/>
        </w:rPr>
        <w:t xml:space="preserve"> </w:t>
      </w:r>
      <w:r>
        <w:rPr>
          <w:b/>
          <w:sz w:val="24"/>
        </w:rPr>
        <w:t>troksni</w:t>
      </w:r>
      <w:r>
        <w:rPr>
          <w:b/>
          <w:spacing w:val="-4"/>
          <w:sz w:val="24"/>
        </w:rPr>
        <w:t xml:space="preserve"> </w:t>
      </w:r>
      <w:r>
        <w:rPr>
          <w:b/>
          <w:sz w:val="24"/>
        </w:rPr>
        <w:t>radošo</w:t>
      </w:r>
      <w:r>
        <w:rPr>
          <w:b/>
          <w:spacing w:val="-4"/>
          <w:sz w:val="24"/>
        </w:rPr>
        <w:t xml:space="preserve"> </w:t>
      </w:r>
      <w:r>
        <w:rPr>
          <w:b/>
          <w:sz w:val="24"/>
        </w:rPr>
        <w:t xml:space="preserve">iekārtu </w:t>
      </w:r>
      <w:r>
        <w:rPr>
          <w:b/>
          <w:spacing w:val="-2"/>
          <w:sz w:val="24"/>
        </w:rPr>
        <w:t>darbībai</w:t>
      </w:r>
    </w:p>
    <w:p w14:paraId="5F489C89" w14:textId="77777777" w:rsidR="00045218" w:rsidRDefault="00D51F78">
      <w:pPr>
        <w:pStyle w:val="Pamatteksts"/>
        <w:spacing w:line="275" w:lineRule="exact"/>
      </w:pPr>
      <w:r>
        <w:t>Nosacījumi</w:t>
      </w:r>
      <w:r>
        <w:rPr>
          <w:spacing w:val="-7"/>
        </w:rPr>
        <w:t xml:space="preserve"> </w:t>
      </w:r>
      <w:r>
        <w:t>netiek</w:t>
      </w:r>
      <w:r>
        <w:rPr>
          <w:spacing w:val="-2"/>
        </w:rPr>
        <w:t xml:space="preserve"> izvirzīti.</w:t>
      </w:r>
    </w:p>
    <w:p w14:paraId="5F489C8A" w14:textId="77777777" w:rsidR="00045218" w:rsidRDefault="00045218">
      <w:pPr>
        <w:pStyle w:val="Pamatteksts"/>
        <w:spacing w:before="5"/>
        <w:ind w:left="0"/>
      </w:pPr>
    </w:p>
    <w:p w14:paraId="5F489C8B" w14:textId="77777777" w:rsidR="00045218" w:rsidRDefault="00D51F78">
      <w:pPr>
        <w:pStyle w:val="Virsraksts4"/>
        <w:numPr>
          <w:ilvl w:val="1"/>
          <w:numId w:val="7"/>
        </w:numPr>
        <w:tabs>
          <w:tab w:val="left" w:pos="1050"/>
        </w:tabs>
        <w:spacing w:line="274" w:lineRule="exact"/>
        <w:ind w:left="1050" w:hanging="539"/>
      </w:pPr>
      <w:r>
        <w:t>trokšņa</w:t>
      </w:r>
      <w:r>
        <w:rPr>
          <w:spacing w:val="-9"/>
        </w:rPr>
        <w:t xml:space="preserve"> </w:t>
      </w:r>
      <w:r>
        <w:t>emisijas</w:t>
      </w:r>
      <w:r>
        <w:rPr>
          <w:spacing w:val="-7"/>
        </w:rPr>
        <w:t xml:space="preserve"> </w:t>
      </w:r>
      <w:r>
        <w:rPr>
          <w:spacing w:val="-4"/>
        </w:rPr>
        <w:t>avoti</w:t>
      </w:r>
    </w:p>
    <w:p w14:paraId="5F489C8C" w14:textId="77777777" w:rsidR="00045218" w:rsidRDefault="00D51F78">
      <w:pPr>
        <w:pStyle w:val="Pamatteksts"/>
        <w:spacing w:line="274" w:lineRule="exact"/>
      </w:pPr>
      <w:r>
        <w:t>Nosacījumi</w:t>
      </w:r>
      <w:r>
        <w:rPr>
          <w:spacing w:val="-7"/>
        </w:rPr>
        <w:t xml:space="preserve"> </w:t>
      </w:r>
      <w:r>
        <w:t>netiek</w:t>
      </w:r>
      <w:r>
        <w:rPr>
          <w:spacing w:val="-2"/>
        </w:rPr>
        <w:t xml:space="preserve"> izvirzīti.</w:t>
      </w:r>
    </w:p>
    <w:p w14:paraId="5F489C8D" w14:textId="77777777" w:rsidR="00045218" w:rsidRDefault="00D51F78">
      <w:pPr>
        <w:pStyle w:val="Sarakstarindkopa"/>
        <w:numPr>
          <w:ilvl w:val="1"/>
          <w:numId w:val="7"/>
        </w:numPr>
        <w:tabs>
          <w:tab w:val="left" w:pos="1051"/>
        </w:tabs>
        <w:spacing w:before="235" w:line="237" w:lineRule="auto"/>
        <w:ind w:right="134"/>
        <w:rPr>
          <w:i/>
          <w:sz w:val="24"/>
        </w:rPr>
      </w:pPr>
      <w:r>
        <w:rPr>
          <w:b/>
          <w:sz w:val="24"/>
        </w:rPr>
        <w:t xml:space="preserve">uzraudzība un mērījumi (mērījumu vietas, regularitāte, metodes) </w:t>
      </w:r>
      <w:r>
        <w:rPr>
          <w:i/>
          <w:sz w:val="24"/>
        </w:rPr>
        <w:t xml:space="preserve">(pārskatīts </w:t>
      </w:r>
      <w:r>
        <w:rPr>
          <w:i/>
          <w:spacing w:val="-2"/>
          <w:sz w:val="24"/>
        </w:rPr>
        <w:t>05.02.2024.)</w:t>
      </w:r>
    </w:p>
    <w:p w14:paraId="5F489C8E" w14:textId="77777777" w:rsidR="00045218" w:rsidRDefault="00D51F78">
      <w:pPr>
        <w:pStyle w:val="Pamatteksts"/>
        <w:spacing w:before="1"/>
        <w:ind w:left="540" w:right="133"/>
        <w:jc w:val="both"/>
      </w:pPr>
      <w:r>
        <w:t>Saņemot par operatora darbību vismaz vienu pamatotu sūdzību par traucējošiem trokšņiem, mēneša laikā no sūdzības saņemšanas dienas veikt trokšņa mērījumus normatīvajos aktos par trokšņa novērtēšanu un pārvaldību noteiktajā kārtībā. Mērījumus veikt laboratorijās, kuras akreditācijas sfērā iekļauti skaņas spiediena līmeņa mērījumi.</w:t>
      </w:r>
    </w:p>
    <w:p w14:paraId="5F489C8F" w14:textId="77777777" w:rsidR="00045218" w:rsidRDefault="00D51F78">
      <w:pPr>
        <w:pStyle w:val="Sarakstarindkopa"/>
        <w:numPr>
          <w:ilvl w:val="1"/>
          <w:numId w:val="7"/>
        </w:numPr>
        <w:tabs>
          <w:tab w:val="left" w:pos="1050"/>
        </w:tabs>
        <w:spacing w:before="274"/>
        <w:ind w:left="1050" w:hanging="539"/>
        <w:rPr>
          <w:i/>
          <w:sz w:val="24"/>
        </w:rPr>
      </w:pPr>
      <w:r>
        <w:rPr>
          <w:b/>
          <w:sz w:val="24"/>
        </w:rPr>
        <w:t>ziņas,</w:t>
      </w:r>
      <w:r>
        <w:rPr>
          <w:b/>
          <w:spacing w:val="-8"/>
          <w:sz w:val="24"/>
        </w:rPr>
        <w:t xml:space="preserve"> </w:t>
      </w:r>
      <w:r>
        <w:rPr>
          <w:b/>
          <w:sz w:val="24"/>
        </w:rPr>
        <w:t>kas</w:t>
      </w:r>
      <w:r>
        <w:rPr>
          <w:b/>
          <w:spacing w:val="-12"/>
          <w:sz w:val="24"/>
        </w:rPr>
        <w:t xml:space="preserve"> </w:t>
      </w:r>
      <w:r>
        <w:rPr>
          <w:b/>
          <w:sz w:val="24"/>
        </w:rPr>
        <w:t>sniedzamas</w:t>
      </w:r>
      <w:r>
        <w:rPr>
          <w:b/>
          <w:spacing w:val="-12"/>
          <w:sz w:val="24"/>
        </w:rPr>
        <w:t xml:space="preserve"> </w:t>
      </w:r>
      <w:r>
        <w:rPr>
          <w:b/>
          <w:sz w:val="24"/>
        </w:rPr>
        <w:t>vides</w:t>
      </w:r>
      <w:r>
        <w:rPr>
          <w:b/>
          <w:spacing w:val="-12"/>
          <w:sz w:val="24"/>
        </w:rPr>
        <w:t xml:space="preserve"> </w:t>
      </w:r>
      <w:r>
        <w:rPr>
          <w:b/>
          <w:sz w:val="24"/>
        </w:rPr>
        <w:t>aizsardzības</w:t>
      </w:r>
      <w:r>
        <w:rPr>
          <w:b/>
          <w:spacing w:val="-12"/>
          <w:sz w:val="24"/>
        </w:rPr>
        <w:t xml:space="preserve"> </w:t>
      </w:r>
      <w:r>
        <w:rPr>
          <w:b/>
          <w:sz w:val="24"/>
        </w:rPr>
        <w:t>institūcijām</w:t>
      </w:r>
      <w:r>
        <w:rPr>
          <w:b/>
          <w:spacing w:val="-9"/>
          <w:sz w:val="24"/>
        </w:rPr>
        <w:t xml:space="preserve"> </w:t>
      </w:r>
      <w:r>
        <w:rPr>
          <w:i/>
          <w:sz w:val="24"/>
        </w:rPr>
        <w:t>(pārskatīts</w:t>
      </w:r>
      <w:r>
        <w:rPr>
          <w:i/>
          <w:spacing w:val="-6"/>
          <w:sz w:val="24"/>
        </w:rPr>
        <w:t xml:space="preserve"> </w:t>
      </w:r>
      <w:r>
        <w:rPr>
          <w:i/>
          <w:spacing w:val="-2"/>
          <w:sz w:val="24"/>
        </w:rPr>
        <w:t>05.02.2024.)</w:t>
      </w:r>
    </w:p>
    <w:p w14:paraId="5F489C90" w14:textId="77777777" w:rsidR="00045218" w:rsidRDefault="00D51F78">
      <w:pPr>
        <w:pStyle w:val="Pamatteksts"/>
        <w:spacing w:before="8"/>
        <w:ind w:left="540" w:right="135"/>
        <w:jc w:val="both"/>
      </w:pPr>
      <w:r>
        <w:t>Trokšņa mērījumu rezultātus 5 darba dienu laikā pēc to saņemšanas iesniegt Veselības inspekcijai</w:t>
      </w:r>
      <w:r>
        <w:rPr>
          <w:spacing w:val="27"/>
        </w:rPr>
        <w:t xml:space="preserve">  </w:t>
      </w:r>
      <w:r>
        <w:t>izvērtēšanai</w:t>
      </w:r>
      <w:r>
        <w:rPr>
          <w:spacing w:val="29"/>
        </w:rPr>
        <w:t xml:space="preserve">  </w:t>
      </w:r>
      <w:r>
        <w:t>un</w:t>
      </w:r>
      <w:r>
        <w:rPr>
          <w:spacing w:val="27"/>
        </w:rPr>
        <w:t xml:space="preserve">  </w:t>
      </w:r>
      <w:r>
        <w:t>Dienestam</w:t>
      </w:r>
      <w:r>
        <w:rPr>
          <w:spacing w:val="27"/>
        </w:rPr>
        <w:t xml:space="preserve">  </w:t>
      </w:r>
      <w:r>
        <w:t>informācijai.</w:t>
      </w:r>
      <w:r>
        <w:rPr>
          <w:spacing w:val="28"/>
        </w:rPr>
        <w:t xml:space="preserve">  </w:t>
      </w:r>
      <w:r>
        <w:t>Trokšņa</w:t>
      </w:r>
      <w:r>
        <w:rPr>
          <w:spacing w:val="27"/>
        </w:rPr>
        <w:t xml:space="preserve">  </w:t>
      </w:r>
      <w:r>
        <w:t>robežlielumu</w:t>
      </w:r>
      <w:r>
        <w:rPr>
          <w:spacing w:val="27"/>
        </w:rPr>
        <w:t xml:space="preserve">  </w:t>
      </w:r>
      <w:r>
        <w:rPr>
          <w:spacing w:val="-2"/>
        </w:rPr>
        <w:t>pārsniegumu</w:t>
      </w:r>
    </w:p>
    <w:p w14:paraId="5F489C91" w14:textId="77777777" w:rsidR="00045218" w:rsidRDefault="00045218">
      <w:pPr>
        <w:jc w:val="both"/>
        <w:sectPr w:rsidR="00045218" w:rsidSect="00B42C1B">
          <w:pgSz w:w="11920" w:h="16850"/>
          <w:pgMar w:top="1620" w:right="998" w:bottom="278" w:left="1021" w:header="720" w:footer="720" w:gutter="0"/>
          <w:cols w:space="720"/>
        </w:sectPr>
      </w:pPr>
    </w:p>
    <w:p w14:paraId="5F489C92" w14:textId="77777777" w:rsidR="00045218" w:rsidRDefault="00D51F78">
      <w:pPr>
        <w:pStyle w:val="Pamatteksts"/>
        <w:spacing w:before="77"/>
        <w:ind w:left="540" w:right="11"/>
      </w:pPr>
      <w:r>
        <w:lastRenderedPageBreak/>
        <w:t>gadījumā</w:t>
      </w:r>
      <w:r>
        <w:rPr>
          <w:spacing w:val="-3"/>
        </w:rPr>
        <w:t xml:space="preserve"> </w:t>
      </w:r>
      <w:r>
        <w:t>informēt</w:t>
      </w:r>
      <w:r>
        <w:rPr>
          <w:spacing w:val="-3"/>
        </w:rPr>
        <w:t xml:space="preserve"> </w:t>
      </w:r>
      <w:r>
        <w:t>Dienestu</w:t>
      </w:r>
      <w:r>
        <w:rPr>
          <w:spacing w:val="-2"/>
        </w:rPr>
        <w:t xml:space="preserve"> </w:t>
      </w:r>
      <w:r>
        <w:t>un</w:t>
      </w:r>
      <w:r>
        <w:rPr>
          <w:spacing w:val="-3"/>
        </w:rPr>
        <w:t xml:space="preserve"> </w:t>
      </w:r>
      <w:r>
        <w:t>Veselības</w:t>
      </w:r>
      <w:r>
        <w:rPr>
          <w:spacing w:val="-4"/>
        </w:rPr>
        <w:t xml:space="preserve"> </w:t>
      </w:r>
      <w:r>
        <w:t>inspekciju</w:t>
      </w:r>
      <w:r>
        <w:rPr>
          <w:spacing w:val="-2"/>
        </w:rPr>
        <w:t xml:space="preserve"> </w:t>
      </w:r>
      <w:r>
        <w:t>par</w:t>
      </w:r>
      <w:r>
        <w:rPr>
          <w:spacing w:val="-3"/>
        </w:rPr>
        <w:t xml:space="preserve"> </w:t>
      </w:r>
      <w:r>
        <w:t>trokšņa</w:t>
      </w:r>
      <w:r>
        <w:rPr>
          <w:spacing w:val="-2"/>
        </w:rPr>
        <w:t xml:space="preserve"> </w:t>
      </w:r>
      <w:r>
        <w:t>samazināšanas</w:t>
      </w:r>
      <w:r>
        <w:rPr>
          <w:spacing w:val="-4"/>
        </w:rPr>
        <w:t xml:space="preserve"> </w:t>
      </w:r>
      <w:r>
        <w:t>pasākumiem</w:t>
      </w:r>
      <w:r>
        <w:rPr>
          <w:spacing w:val="-3"/>
        </w:rPr>
        <w:t xml:space="preserve"> </w:t>
      </w:r>
      <w:r>
        <w:t>un to rezultātiem.</w:t>
      </w:r>
    </w:p>
    <w:p w14:paraId="5F489C93" w14:textId="77777777" w:rsidR="00045218" w:rsidRDefault="00D51F78">
      <w:pPr>
        <w:pStyle w:val="Virsraksts4"/>
        <w:numPr>
          <w:ilvl w:val="0"/>
          <w:numId w:val="6"/>
        </w:numPr>
        <w:tabs>
          <w:tab w:val="left" w:pos="965"/>
        </w:tabs>
        <w:spacing w:line="270" w:lineRule="exact"/>
        <w:ind w:hanging="427"/>
      </w:pPr>
      <w:bookmarkStart w:id="13" w:name="_bookmark13"/>
      <w:bookmarkEnd w:id="13"/>
      <w:r>
        <w:rPr>
          <w:spacing w:val="-2"/>
        </w:rPr>
        <w:t>Atkritumi</w:t>
      </w:r>
    </w:p>
    <w:p w14:paraId="5F489C94" w14:textId="77777777" w:rsidR="00045218" w:rsidRDefault="00D51F78">
      <w:pPr>
        <w:pStyle w:val="Sarakstarindkopa"/>
        <w:numPr>
          <w:ilvl w:val="1"/>
          <w:numId w:val="6"/>
        </w:numPr>
        <w:tabs>
          <w:tab w:val="left" w:pos="1048"/>
        </w:tabs>
        <w:spacing w:line="275" w:lineRule="exact"/>
        <w:ind w:left="1048" w:hanging="537"/>
        <w:rPr>
          <w:b/>
          <w:sz w:val="24"/>
        </w:rPr>
      </w:pPr>
      <w:r>
        <w:rPr>
          <w:b/>
          <w:sz w:val="24"/>
        </w:rPr>
        <w:t>atkritumu</w:t>
      </w:r>
      <w:r>
        <w:rPr>
          <w:b/>
          <w:spacing w:val="-6"/>
          <w:sz w:val="24"/>
        </w:rPr>
        <w:t xml:space="preserve"> </w:t>
      </w:r>
      <w:r>
        <w:rPr>
          <w:b/>
          <w:spacing w:val="-2"/>
          <w:sz w:val="24"/>
        </w:rPr>
        <w:t>veidošanās</w:t>
      </w:r>
    </w:p>
    <w:p w14:paraId="5F489C95" w14:textId="77777777" w:rsidR="00045218" w:rsidRDefault="00D51F78">
      <w:pPr>
        <w:pStyle w:val="Pamatteksts"/>
        <w:spacing w:before="9" w:line="235" w:lineRule="auto"/>
      </w:pPr>
      <w:r>
        <w:t>Atkritumu</w:t>
      </w:r>
      <w:r>
        <w:rPr>
          <w:spacing w:val="30"/>
        </w:rPr>
        <w:t xml:space="preserve"> </w:t>
      </w:r>
      <w:r>
        <w:t>veidošanās, savākšana un</w:t>
      </w:r>
      <w:r>
        <w:rPr>
          <w:spacing w:val="-2"/>
        </w:rPr>
        <w:t xml:space="preserve"> </w:t>
      </w:r>
      <w:r>
        <w:t>apsaimniekošana saskaņā ar atļaujas 2. pielikuma 21.,</w:t>
      </w:r>
      <w:r>
        <w:rPr>
          <w:spacing w:val="40"/>
        </w:rPr>
        <w:t xml:space="preserve"> </w:t>
      </w:r>
      <w:r>
        <w:rPr>
          <w:spacing w:val="-2"/>
        </w:rPr>
        <w:t>22.tabulu.</w:t>
      </w:r>
    </w:p>
    <w:p w14:paraId="5F489C96" w14:textId="77777777" w:rsidR="00045218" w:rsidRDefault="00045218">
      <w:pPr>
        <w:pStyle w:val="Pamatteksts"/>
        <w:spacing w:before="2"/>
        <w:ind w:left="0"/>
      </w:pPr>
    </w:p>
    <w:p w14:paraId="5F489C97" w14:textId="77777777" w:rsidR="00045218" w:rsidRDefault="00D51F78">
      <w:pPr>
        <w:pStyle w:val="Sarakstarindkopa"/>
        <w:numPr>
          <w:ilvl w:val="1"/>
          <w:numId w:val="6"/>
        </w:numPr>
        <w:tabs>
          <w:tab w:val="left" w:pos="993"/>
        </w:tabs>
        <w:ind w:left="993" w:hanging="482"/>
        <w:rPr>
          <w:b/>
          <w:sz w:val="24"/>
        </w:rPr>
      </w:pPr>
      <w:r>
        <w:rPr>
          <w:b/>
          <w:sz w:val="24"/>
        </w:rPr>
        <w:t>atkritumu</w:t>
      </w:r>
      <w:r>
        <w:rPr>
          <w:b/>
          <w:spacing w:val="-15"/>
          <w:sz w:val="24"/>
        </w:rPr>
        <w:t xml:space="preserve"> </w:t>
      </w:r>
      <w:r>
        <w:rPr>
          <w:b/>
          <w:sz w:val="24"/>
        </w:rPr>
        <w:t>apsaimniekošanas</w:t>
      </w:r>
      <w:r>
        <w:rPr>
          <w:b/>
          <w:spacing w:val="-15"/>
          <w:sz w:val="24"/>
        </w:rPr>
        <w:t xml:space="preserve"> </w:t>
      </w:r>
      <w:r>
        <w:rPr>
          <w:b/>
          <w:sz w:val="24"/>
        </w:rPr>
        <w:t>nosacījumi</w:t>
      </w:r>
      <w:r>
        <w:rPr>
          <w:b/>
          <w:spacing w:val="-15"/>
          <w:sz w:val="24"/>
        </w:rPr>
        <w:t xml:space="preserve"> </w:t>
      </w:r>
      <w:r>
        <w:rPr>
          <w:i/>
          <w:sz w:val="24"/>
        </w:rPr>
        <w:t>(pārskatīts</w:t>
      </w:r>
      <w:r>
        <w:rPr>
          <w:i/>
          <w:spacing w:val="-12"/>
          <w:sz w:val="24"/>
        </w:rPr>
        <w:t xml:space="preserve"> </w:t>
      </w:r>
      <w:r>
        <w:rPr>
          <w:i/>
          <w:spacing w:val="-2"/>
          <w:sz w:val="24"/>
        </w:rPr>
        <w:t>05.02.2024.)</w:t>
      </w:r>
    </w:p>
    <w:p w14:paraId="5F489C98" w14:textId="77777777" w:rsidR="00045218" w:rsidRDefault="00D51F78">
      <w:pPr>
        <w:pStyle w:val="Sarakstarindkopa"/>
        <w:numPr>
          <w:ilvl w:val="2"/>
          <w:numId w:val="6"/>
        </w:numPr>
        <w:tabs>
          <w:tab w:val="left" w:pos="1229"/>
        </w:tabs>
        <w:spacing w:before="2"/>
        <w:ind w:right="262" w:firstLine="0"/>
        <w:rPr>
          <w:sz w:val="24"/>
        </w:rPr>
      </w:pPr>
      <w:r>
        <w:rPr>
          <w:sz w:val="24"/>
        </w:rPr>
        <w:t>Uzņēmumā radītos atkritumus nodot reģenerācijai, atkārtotai izmantošanai vai apglabāšanai, saskaņā ar noslēgtiem līgumiem ar komersantiem, kuri ir saņēmuši attiecīgu A vai B kategorijas piesārņojošo darbību veikšanai atļauju, atbilstoši normatīvajiem aktiem par piesārņojumu. Atkritumus savlaicīgi nodot pārstrādei, neveidojot lielus uzkrājumus.</w:t>
      </w:r>
    </w:p>
    <w:p w14:paraId="5F489C99" w14:textId="77777777" w:rsidR="00045218" w:rsidRDefault="00D51F78">
      <w:pPr>
        <w:pStyle w:val="Sarakstarindkopa"/>
        <w:numPr>
          <w:ilvl w:val="2"/>
          <w:numId w:val="6"/>
        </w:numPr>
        <w:tabs>
          <w:tab w:val="left" w:pos="1287"/>
        </w:tabs>
        <w:spacing w:before="241"/>
        <w:ind w:left="1287" w:hanging="776"/>
        <w:rPr>
          <w:sz w:val="24"/>
        </w:rPr>
      </w:pPr>
      <w:r>
        <w:rPr>
          <w:sz w:val="24"/>
        </w:rPr>
        <w:t>Atkritumus</w:t>
      </w:r>
      <w:r>
        <w:rPr>
          <w:spacing w:val="42"/>
          <w:sz w:val="24"/>
        </w:rPr>
        <w:t xml:space="preserve"> </w:t>
      </w:r>
      <w:r>
        <w:rPr>
          <w:sz w:val="24"/>
        </w:rPr>
        <w:t>apsaimniekot</w:t>
      </w:r>
      <w:r>
        <w:rPr>
          <w:spacing w:val="55"/>
          <w:sz w:val="24"/>
        </w:rPr>
        <w:t xml:space="preserve"> </w:t>
      </w:r>
      <w:r>
        <w:rPr>
          <w:sz w:val="24"/>
        </w:rPr>
        <w:t>saskaņā</w:t>
      </w:r>
      <w:r>
        <w:rPr>
          <w:spacing w:val="49"/>
          <w:sz w:val="24"/>
        </w:rPr>
        <w:t xml:space="preserve"> </w:t>
      </w:r>
      <w:r>
        <w:rPr>
          <w:sz w:val="24"/>
        </w:rPr>
        <w:t>ar</w:t>
      </w:r>
      <w:r>
        <w:rPr>
          <w:spacing w:val="56"/>
          <w:sz w:val="24"/>
        </w:rPr>
        <w:t xml:space="preserve"> </w:t>
      </w:r>
      <w:r>
        <w:rPr>
          <w:sz w:val="24"/>
        </w:rPr>
        <w:t>Atkritumu</w:t>
      </w:r>
      <w:r>
        <w:rPr>
          <w:spacing w:val="53"/>
          <w:sz w:val="24"/>
        </w:rPr>
        <w:t xml:space="preserve"> </w:t>
      </w:r>
      <w:r>
        <w:rPr>
          <w:sz w:val="24"/>
        </w:rPr>
        <w:t>apsaimniekošanas</w:t>
      </w:r>
      <w:r>
        <w:rPr>
          <w:spacing w:val="52"/>
          <w:sz w:val="24"/>
        </w:rPr>
        <w:t xml:space="preserve"> </w:t>
      </w:r>
      <w:r>
        <w:rPr>
          <w:sz w:val="24"/>
        </w:rPr>
        <w:t>likuma</w:t>
      </w:r>
      <w:r>
        <w:rPr>
          <w:spacing w:val="46"/>
          <w:sz w:val="24"/>
        </w:rPr>
        <w:t xml:space="preserve"> </w:t>
      </w:r>
      <w:r>
        <w:rPr>
          <w:spacing w:val="-2"/>
          <w:sz w:val="24"/>
        </w:rPr>
        <w:t>4.pantu,</w:t>
      </w:r>
    </w:p>
    <w:p w14:paraId="5F489C9A" w14:textId="77777777" w:rsidR="00045218" w:rsidRDefault="00D51F78">
      <w:pPr>
        <w:pStyle w:val="Pamatteksts"/>
        <w:spacing w:before="9" w:line="235" w:lineRule="auto"/>
        <w:ind w:left="910"/>
      </w:pPr>
      <w:r>
        <w:t>15.panta</w:t>
      </w:r>
      <w:r>
        <w:rPr>
          <w:spacing w:val="-3"/>
        </w:rPr>
        <w:t xml:space="preserve"> </w:t>
      </w:r>
      <w:r>
        <w:t>pirmo</w:t>
      </w:r>
      <w:r>
        <w:rPr>
          <w:spacing w:val="-3"/>
        </w:rPr>
        <w:t xml:space="preserve"> </w:t>
      </w:r>
      <w:r>
        <w:t>un</w:t>
      </w:r>
      <w:r>
        <w:rPr>
          <w:spacing w:val="-3"/>
        </w:rPr>
        <w:t xml:space="preserve"> </w:t>
      </w:r>
      <w:r>
        <w:t>otro</w:t>
      </w:r>
      <w:r>
        <w:rPr>
          <w:spacing w:val="-3"/>
        </w:rPr>
        <w:t xml:space="preserve"> </w:t>
      </w:r>
      <w:r>
        <w:t>sadaļu</w:t>
      </w:r>
      <w:r>
        <w:rPr>
          <w:spacing w:val="-3"/>
        </w:rPr>
        <w:t xml:space="preserve"> </w:t>
      </w:r>
      <w:r>
        <w:t>16.</w:t>
      </w:r>
      <w:r>
        <w:rPr>
          <w:spacing w:val="-3"/>
        </w:rPr>
        <w:t xml:space="preserve"> </w:t>
      </w:r>
      <w:r>
        <w:t>panta</w:t>
      </w:r>
      <w:r>
        <w:rPr>
          <w:spacing w:val="-4"/>
        </w:rPr>
        <w:t xml:space="preserve"> </w:t>
      </w:r>
      <w:r>
        <w:t>pirmā</w:t>
      </w:r>
      <w:r>
        <w:rPr>
          <w:spacing w:val="-2"/>
        </w:rPr>
        <w:t xml:space="preserve"> </w:t>
      </w:r>
      <w:r>
        <w:t>apakšpunkta</w:t>
      </w:r>
      <w:r>
        <w:rPr>
          <w:spacing w:val="-4"/>
        </w:rPr>
        <w:t xml:space="preserve"> </w:t>
      </w:r>
      <w:r>
        <w:t>pirmo,</w:t>
      </w:r>
      <w:r>
        <w:rPr>
          <w:spacing w:val="-3"/>
        </w:rPr>
        <w:t xml:space="preserve"> </w:t>
      </w:r>
      <w:r>
        <w:t>otro</w:t>
      </w:r>
      <w:r>
        <w:rPr>
          <w:spacing w:val="-2"/>
        </w:rPr>
        <w:t xml:space="preserve"> </w:t>
      </w:r>
      <w:r>
        <w:t>sadaļu,</w:t>
      </w:r>
      <w:r>
        <w:rPr>
          <w:spacing w:val="-3"/>
        </w:rPr>
        <w:t xml:space="preserve"> </w:t>
      </w:r>
      <w:r>
        <w:t>17.</w:t>
      </w:r>
      <w:r>
        <w:rPr>
          <w:spacing w:val="-3"/>
        </w:rPr>
        <w:t xml:space="preserve"> </w:t>
      </w:r>
      <w:r>
        <w:t>panta pirmo daļu, 19. pantu:</w:t>
      </w:r>
    </w:p>
    <w:p w14:paraId="5F489C9B" w14:textId="77777777" w:rsidR="00045218" w:rsidRDefault="00D51F78">
      <w:pPr>
        <w:pStyle w:val="Sarakstarindkopa"/>
        <w:numPr>
          <w:ilvl w:val="0"/>
          <w:numId w:val="5"/>
        </w:numPr>
        <w:tabs>
          <w:tab w:val="left" w:pos="1481"/>
          <w:tab w:val="left" w:pos="1487"/>
        </w:tabs>
        <w:spacing w:before="129" w:line="235" w:lineRule="auto"/>
        <w:ind w:right="426" w:hanging="250"/>
        <w:rPr>
          <w:sz w:val="24"/>
        </w:rPr>
      </w:pPr>
      <w:r>
        <w:rPr>
          <w:sz w:val="24"/>
        </w:rPr>
        <w:t>atkritumus savākt</w:t>
      </w:r>
      <w:r>
        <w:rPr>
          <w:spacing w:val="-3"/>
          <w:sz w:val="24"/>
        </w:rPr>
        <w:t xml:space="preserve"> </w:t>
      </w:r>
      <w:r>
        <w:rPr>
          <w:sz w:val="24"/>
        </w:rPr>
        <w:t>un</w:t>
      </w:r>
      <w:r>
        <w:rPr>
          <w:spacing w:val="-3"/>
          <w:sz w:val="24"/>
        </w:rPr>
        <w:t xml:space="preserve"> </w:t>
      </w:r>
      <w:r>
        <w:rPr>
          <w:sz w:val="24"/>
        </w:rPr>
        <w:t>uzglabāt</w:t>
      </w:r>
      <w:r>
        <w:rPr>
          <w:spacing w:val="-3"/>
          <w:sz w:val="24"/>
        </w:rPr>
        <w:t xml:space="preserve"> </w:t>
      </w:r>
      <w:r>
        <w:rPr>
          <w:sz w:val="24"/>
        </w:rPr>
        <w:t>neapdraudot</w:t>
      </w:r>
      <w:r>
        <w:rPr>
          <w:spacing w:val="-3"/>
          <w:sz w:val="24"/>
        </w:rPr>
        <w:t xml:space="preserve"> </w:t>
      </w:r>
      <w:r>
        <w:rPr>
          <w:sz w:val="24"/>
        </w:rPr>
        <w:t>vidi,</w:t>
      </w:r>
      <w:r>
        <w:rPr>
          <w:spacing w:val="-3"/>
          <w:sz w:val="24"/>
        </w:rPr>
        <w:t xml:space="preserve"> </w:t>
      </w:r>
      <w:r>
        <w:rPr>
          <w:sz w:val="24"/>
        </w:rPr>
        <w:t>cilvēku</w:t>
      </w:r>
      <w:r>
        <w:rPr>
          <w:spacing w:val="-3"/>
          <w:sz w:val="24"/>
        </w:rPr>
        <w:t xml:space="preserve"> </w:t>
      </w:r>
      <w:r>
        <w:rPr>
          <w:sz w:val="24"/>
        </w:rPr>
        <w:t>dzīvību</w:t>
      </w:r>
      <w:r>
        <w:rPr>
          <w:spacing w:val="-3"/>
          <w:sz w:val="24"/>
        </w:rPr>
        <w:t xml:space="preserve"> </w:t>
      </w:r>
      <w:r>
        <w:rPr>
          <w:sz w:val="24"/>
        </w:rPr>
        <w:t>un</w:t>
      </w:r>
      <w:r>
        <w:rPr>
          <w:spacing w:val="-3"/>
          <w:sz w:val="24"/>
        </w:rPr>
        <w:t xml:space="preserve"> </w:t>
      </w:r>
      <w:r>
        <w:rPr>
          <w:sz w:val="24"/>
        </w:rPr>
        <w:t>veselību,</w:t>
      </w:r>
      <w:r>
        <w:rPr>
          <w:spacing w:val="-3"/>
          <w:sz w:val="24"/>
        </w:rPr>
        <w:t xml:space="preserve"> </w:t>
      </w:r>
      <w:r>
        <w:rPr>
          <w:sz w:val="24"/>
        </w:rPr>
        <w:t>kā</w:t>
      </w:r>
      <w:r>
        <w:rPr>
          <w:spacing w:val="-4"/>
          <w:sz w:val="24"/>
        </w:rPr>
        <w:t xml:space="preserve"> </w:t>
      </w:r>
      <w:r>
        <w:rPr>
          <w:sz w:val="24"/>
        </w:rPr>
        <w:t>arī fizisko un juridisko personu īpašumus, neradot traucējošus trokšņus vai smakas;</w:t>
      </w:r>
    </w:p>
    <w:p w14:paraId="5F489C9C" w14:textId="77777777" w:rsidR="00045218" w:rsidRDefault="00D51F78">
      <w:pPr>
        <w:pStyle w:val="Sarakstarindkopa"/>
        <w:numPr>
          <w:ilvl w:val="0"/>
          <w:numId w:val="5"/>
        </w:numPr>
        <w:tabs>
          <w:tab w:val="left" w:pos="1481"/>
          <w:tab w:val="left" w:pos="1568"/>
        </w:tabs>
        <w:spacing w:before="7" w:line="237" w:lineRule="auto"/>
        <w:ind w:right="523" w:hanging="250"/>
        <w:rPr>
          <w:sz w:val="24"/>
        </w:rPr>
      </w:pPr>
      <w:r>
        <w:rPr>
          <w:sz w:val="24"/>
        </w:rPr>
        <w:tab/>
        <w:t>aizliegts</w:t>
      </w:r>
      <w:r>
        <w:rPr>
          <w:spacing w:val="37"/>
          <w:sz w:val="24"/>
        </w:rPr>
        <w:t xml:space="preserve"> </w:t>
      </w:r>
      <w:r>
        <w:rPr>
          <w:sz w:val="24"/>
        </w:rPr>
        <w:t>sajaukt</w:t>
      </w:r>
      <w:r>
        <w:rPr>
          <w:spacing w:val="40"/>
          <w:sz w:val="24"/>
        </w:rPr>
        <w:t xml:space="preserve"> </w:t>
      </w:r>
      <w:r>
        <w:rPr>
          <w:sz w:val="24"/>
        </w:rPr>
        <w:t>bīstamos</w:t>
      </w:r>
      <w:r>
        <w:rPr>
          <w:spacing w:val="37"/>
          <w:sz w:val="24"/>
        </w:rPr>
        <w:t xml:space="preserve"> </w:t>
      </w:r>
      <w:r>
        <w:rPr>
          <w:sz w:val="24"/>
        </w:rPr>
        <w:t>atkritumus,</w:t>
      </w:r>
      <w:r>
        <w:rPr>
          <w:spacing w:val="38"/>
          <w:sz w:val="24"/>
        </w:rPr>
        <w:t xml:space="preserve"> </w:t>
      </w:r>
      <w:r>
        <w:rPr>
          <w:sz w:val="24"/>
        </w:rPr>
        <w:t>kas</w:t>
      </w:r>
      <w:r>
        <w:rPr>
          <w:spacing w:val="37"/>
          <w:sz w:val="24"/>
        </w:rPr>
        <w:t xml:space="preserve"> </w:t>
      </w:r>
      <w:r>
        <w:rPr>
          <w:sz w:val="24"/>
        </w:rPr>
        <w:t>atbilst</w:t>
      </w:r>
      <w:r>
        <w:rPr>
          <w:spacing w:val="40"/>
          <w:sz w:val="24"/>
        </w:rPr>
        <w:t xml:space="preserve"> </w:t>
      </w:r>
      <w:r>
        <w:rPr>
          <w:sz w:val="24"/>
        </w:rPr>
        <w:t>dažādām</w:t>
      </w:r>
      <w:r>
        <w:rPr>
          <w:spacing w:val="38"/>
          <w:sz w:val="24"/>
        </w:rPr>
        <w:t xml:space="preserve"> </w:t>
      </w:r>
      <w:r>
        <w:rPr>
          <w:sz w:val="24"/>
        </w:rPr>
        <w:t>bīstamo</w:t>
      </w:r>
      <w:r>
        <w:rPr>
          <w:spacing w:val="40"/>
          <w:sz w:val="24"/>
        </w:rPr>
        <w:t xml:space="preserve"> </w:t>
      </w:r>
      <w:r>
        <w:rPr>
          <w:sz w:val="24"/>
        </w:rPr>
        <w:t>atkritumu kategorijām, kā arī sajaukt bīstamos atkritumus ar sadzīves atkritumiem;</w:t>
      </w:r>
    </w:p>
    <w:p w14:paraId="5F489C9D" w14:textId="77777777" w:rsidR="00045218" w:rsidRDefault="00D51F78">
      <w:pPr>
        <w:pStyle w:val="Sarakstarindkopa"/>
        <w:numPr>
          <w:ilvl w:val="0"/>
          <w:numId w:val="5"/>
        </w:numPr>
        <w:tabs>
          <w:tab w:val="left" w:pos="1480"/>
        </w:tabs>
        <w:ind w:left="1480" w:hanging="249"/>
        <w:rPr>
          <w:sz w:val="24"/>
        </w:rPr>
      </w:pPr>
      <w:r>
        <w:rPr>
          <w:sz w:val="24"/>
        </w:rPr>
        <w:t>nodrošināt</w:t>
      </w:r>
      <w:r>
        <w:rPr>
          <w:spacing w:val="-2"/>
          <w:sz w:val="24"/>
        </w:rPr>
        <w:t xml:space="preserve"> </w:t>
      </w:r>
      <w:r>
        <w:rPr>
          <w:sz w:val="24"/>
        </w:rPr>
        <w:t>bīstamo</w:t>
      </w:r>
      <w:r>
        <w:rPr>
          <w:spacing w:val="-1"/>
          <w:sz w:val="24"/>
        </w:rPr>
        <w:t xml:space="preserve"> </w:t>
      </w:r>
      <w:r>
        <w:rPr>
          <w:sz w:val="24"/>
        </w:rPr>
        <w:t>atkritumu</w:t>
      </w:r>
      <w:r>
        <w:rPr>
          <w:spacing w:val="-1"/>
          <w:sz w:val="24"/>
        </w:rPr>
        <w:t xml:space="preserve"> </w:t>
      </w:r>
      <w:r>
        <w:rPr>
          <w:sz w:val="24"/>
        </w:rPr>
        <w:t>uzskaiti,</w:t>
      </w:r>
      <w:r>
        <w:rPr>
          <w:spacing w:val="-2"/>
          <w:sz w:val="24"/>
        </w:rPr>
        <w:t xml:space="preserve"> </w:t>
      </w:r>
      <w:r>
        <w:rPr>
          <w:sz w:val="24"/>
        </w:rPr>
        <w:t>iepakošanu,</w:t>
      </w:r>
      <w:r>
        <w:rPr>
          <w:spacing w:val="-1"/>
          <w:sz w:val="24"/>
        </w:rPr>
        <w:t xml:space="preserve"> </w:t>
      </w:r>
      <w:r>
        <w:rPr>
          <w:sz w:val="24"/>
        </w:rPr>
        <w:t>marķēšanu</w:t>
      </w:r>
      <w:r>
        <w:rPr>
          <w:spacing w:val="-1"/>
          <w:sz w:val="24"/>
        </w:rPr>
        <w:t xml:space="preserve"> </w:t>
      </w:r>
      <w:r>
        <w:rPr>
          <w:sz w:val="24"/>
        </w:rPr>
        <w:t>un</w:t>
      </w:r>
      <w:r>
        <w:rPr>
          <w:spacing w:val="-1"/>
          <w:sz w:val="24"/>
        </w:rPr>
        <w:t xml:space="preserve"> </w:t>
      </w:r>
      <w:r>
        <w:rPr>
          <w:spacing w:val="-2"/>
          <w:sz w:val="24"/>
        </w:rPr>
        <w:t>identifikāciju.</w:t>
      </w:r>
    </w:p>
    <w:p w14:paraId="5F489C9E" w14:textId="77777777" w:rsidR="00045218" w:rsidRDefault="00045218">
      <w:pPr>
        <w:pStyle w:val="Pamatteksts"/>
        <w:spacing w:before="1"/>
        <w:ind w:left="0"/>
      </w:pPr>
    </w:p>
    <w:p w14:paraId="5F489C9F" w14:textId="77777777" w:rsidR="00045218" w:rsidRDefault="00D51F78">
      <w:pPr>
        <w:pStyle w:val="Sarakstarindkopa"/>
        <w:numPr>
          <w:ilvl w:val="2"/>
          <w:numId w:val="6"/>
        </w:numPr>
        <w:tabs>
          <w:tab w:val="left" w:pos="794"/>
          <w:tab w:val="left" w:pos="1303"/>
        </w:tabs>
        <w:ind w:left="794" w:right="268" w:hanging="284"/>
        <w:rPr>
          <w:sz w:val="24"/>
        </w:rPr>
      </w:pPr>
      <w:r>
        <w:rPr>
          <w:sz w:val="24"/>
        </w:rPr>
        <w:t>Nodrošināt radīto bīstamo atkritumu identifikāciju, uzskaiti, iepakošanu, marķēšanu, uzglabāšanu un pārvadājumu uzskaiti atbilstoši spēkā esošo normatīvo aktu prasībām par atkritumu apsaimniekošanu, atkritumu un to pārvadājumu uzskaiti.</w:t>
      </w:r>
    </w:p>
    <w:p w14:paraId="5F489CA0" w14:textId="77777777" w:rsidR="00045218" w:rsidRDefault="00D51F78">
      <w:pPr>
        <w:pStyle w:val="Sarakstarindkopa"/>
        <w:numPr>
          <w:ilvl w:val="2"/>
          <w:numId w:val="6"/>
        </w:numPr>
        <w:tabs>
          <w:tab w:val="left" w:pos="794"/>
          <w:tab w:val="left" w:pos="1303"/>
        </w:tabs>
        <w:spacing w:before="240"/>
        <w:ind w:left="794" w:right="273" w:hanging="284"/>
        <w:rPr>
          <w:sz w:val="24"/>
        </w:rPr>
      </w:pPr>
      <w:r>
        <w:rPr>
          <w:sz w:val="24"/>
        </w:rPr>
        <w:t>Operatoram, veicot savā uzņēmējdarbībā radušos atkritumu pārvadāšanu, saņemt Dienestā atkritumu pārvadāšanas atļauju Ministru kabineta 2011.gada gada 13.septembra noteikumu Nr. 703 “Noteikumi par atkritumu apsaimniekošanas atļaujas izsniegšanas un anulēšanas kārtību, atkritumu tirgotāju un atkritumu apsaimniekošanas starpnieku reģistrācijas un informācijas sniegšanas kārtību, kā arī par valsts nodevu un tās maksāšanas kārtību” noteiktajā kārtībā.</w:t>
      </w:r>
    </w:p>
    <w:p w14:paraId="5F489CA1" w14:textId="77777777" w:rsidR="00045218" w:rsidRDefault="00D51F78">
      <w:pPr>
        <w:pStyle w:val="Sarakstarindkopa"/>
        <w:numPr>
          <w:ilvl w:val="1"/>
          <w:numId w:val="6"/>
        </w:numPr>
        <w:tabs>
          <w:tab w:val="left" w:pos="1228"/>
          <w:tab w:val="left" w:pos="1231"/>
        </w:tabs>
        <w:spacing w:before="241" w:line="237" w:lineRule="auto"/>
        <w:ind w:left="1231" w:right="134" w:hanging="720"/>
        <w:rPr>
          <w:b/>
          <w:sz w:val="24"/>
        </w:rPr>
      </w:pPr>
      <w:r>
        <w:rPr>
          <w:b/>
          <w:sz w:val="24"/>
        </w:rPr>
        <w:t xml:space="preserve">uzraudzība un mērījumi (mērījumu vietas, regularitāte, metodes) </w:t>
      </w:r>
      <w:r>
        <w:rPr>
          <w:i/>
          <w:sz w:val="24"/>
        </w:rPr>
        <w:t xml:space="preserve">(pārskatīts </w:t>
      </w:r>
      <w:r>
        <w:rPr>
          <w:i/>
          <w:spacing w:val="-2"/>
          <w:sz w:val="24"/>
        </w:rPr>
        <w:t>05.02.2024.)</w:t>
      </w:r>
    </w:p>
    <w:p w14:paraId="5F489CA2" w14:textId="77777777" w:rsidR="00045218" w:rsidRDefault="00D51F78">
      <w:pPr>
        <w:pStyle w:val="Pamatteksts"/>
        <w:spacing w:before="3"/>
        <w:ind w:right="135"/>
        <w:jc w:val="both"/>
      </w:pPr>
      <w:r>
        <w:t>Veikt visu atkritumu daudzuma (apjoma), veidu, izcelsmes, uzglabāšanas, nodošanas izvešanai uzskaiti hronoloģiskā secībā, un uzglabāt šos materiālus trīs gadus. Uzskaites datus reģistrēt atkritumu uzskaites dokumentā atbilstoši normatīviem aktiem par atkritumu apsaimniekošanu.</w:t>
      </w:r>
    </w:p>
    <w:p w14:paraId="5F489CA3" w14:textId="77777777" w:rsidR="00045218" w:rsidRDefault="00D51F78">
      <w:pPr>
        <w:pStyle w:val="Sarakstarindkopa"/>
        <w:numPr>
          <w:ilvl w:val="1"/>
          <w:numId w:val="6"/>
        </w:numPr>
        <w:tabs>
          <w:tab w:val="left" w:pos="993"/>
        </w:tabs>
        <w:spacing w:before="238"/>
        <w:ind w:left="993" w:hanging="482"/>
        <w:rPr>
          <w:b/>
          <w:sz w:val="24"/>
        </w:rPr>
      </w:pPr>
      <w:r>
        <w:rPr>
          <w:b/>
          <w:sz w:val="24"/>
        </w:rPr>
        <w:t>ziņas,</w:t>
      </w:r>
      <w:r>
        <w:rPr>
          <w:b/>
          <w:spacing w:val="-7"/>
          <w:sz w:val="24"/>
        </w:rPr>
        <w:t xml:space="preserve"> </w:t>
      </w:r>
      <w:r>
        <w:rPr>
          <w:b/>
          <w:sz w:val="24"/>
        </w:rPr>
        <w:t>kas</w:t>
      </w:r>
      <w:r>
        <w:rPr>
          <w:b/>
          <w:spacing w:val="-13"/>
          <w:sz w:val="24"/>
        </w:rPr>
        <w:t xml:space="preserve"> </w:t>
      </w:r>
      <w:r>
        <w:rPr>
          <w:b/>
          <w:sz w:val="24"/>
        </w:rPr>
        <w:t>sniedzamas</w:t>
      </w:r>
      <w:r>
        <w:rPr>
          <w:b/>
          <w:spacing w:val="-9"/>
          <w:sz w:val="24"/>
        </w:rPr>
        <w:t xml:space="preserve"> </w:t>
      </w:r>
      <w:r>
        <w:rPr>
          <w:b/>
          <w:sz w:val="24"/>
        </w:rPr>
        <w:t>vides</w:t>
      </w:r>
      <w:r>
        <w:rPr>
          <w:b/>
          <w:spacing w:val="-11"/>
          <w:sz w:val="24"/>
        </w:rPr>
        <w:t xml:space="preserve"> </w:t>
      </w:r>
      <w:r>
        <w:rPr>
          <w:b/>
          <w:sz w:val="24"/>
        </w:rPr>
        <w:t>aizsardzības</w:t>
      </w:r>
      <w:r>
        <w:rPr>
          <w:b/>
          <w:spacing w:val="-10"/>
          <w:sz w:val="24"/>
        </w:rPr>
        <w:t xml:space="preserve"> </w:t>
      </w:r>
      <w:r>
        <w:rPr>
          <w:b/>
          <w:sz w:val="24"/>
        </w:rPr>
        <w:t>institūcijām</w:t>
      </w:r>
      <w:r>
        <w:rPr>
          <w:b/>
          <w:spacing w:val="-10"/>
          <w:sz w:val="24"/>
        </w:rPr>
        <w:t xml:space="preserve"> </w:t>
      </w:r>
      <w:r>
        <w:rPr>
          <w:i/>
          <w:sz w:val="24"/>
        </w:rPr>
        <w:t>(pārskatīts</w:t>
      </w:r>
      <w:r>
        <w:rPr>
          <w:i/>
          <w:spacing w:val="-7"/>
          <w:sz w:val="24"/>
        </w:rPr>
        <w:t xml:space="preserve"> </w:t>
      </w:r>
      <w:r>
        <w:rPr>
          <w:i/>
          <w:spacing w:val="-2"/>
          <w:sz w:val="24"/>
        </w:rPr>
        <w:t>05.02.2024.)</w:t>
      </w:r>
    </w:p>
    <w:p w14:paraId="5F489CA4" w14:textId="77777777" w:rsidR="00045218" w:rsidRDefault="00D51F78">
      <w:pPr>
        <w:pStyle w:val="Sarakstarindkopa"/>
        <w:numPr>
          <w:ilvl w:val="2"/>
          <w:numId w:val="6"/>
        </w:numPr>
        <w:tabs>
          <w:tab w:val="left" w:pos="852"/>
          <w:tab w:val="left" w:pos="1260"/>
        </w:tabs>
        <w:spacing w:before="2"/>
        <w:ind w:left="852" w:right="267" w:hanging="341"/>
        <w:rPr>
          <w:sz w:val="24"/>
        </w:rPr>
      </w:pPr>
      <w:r>
        <w:rPr>
          <w:sz w:val="24"/>
          <w:u w:val="single"/>
        </w:rPr>
        <w:t>Katru gadu līdz 1.martam</w:t>
      </w:r>
      <w:r>
        <w:rPr>
          <w:sz w:val="24"/>
        </w:rPr>
        <w:t xml:space="preserve"> pamatojoties uz </w:t>
      </w:r>
      <w:r>
        <w:rPr>
          <w:i/>
          <w:sz w:val="24"/>
        </w:rPr>
        <w:t xml:space="preserve">atkritumu uzskaites reģistrācijas žurnālu </w:t>
      </w:r>
      <w:r>
        <w:rPr>
          <w:sz w:val="24"/>
        </w:rPr>
        <w:t>datiem, iesniegt statistisko pārskatu “Nr.3-Atkritumi. Pārskats par atkritumiem” par iepriekšējo kalendāro gadu, ievadot datus elektroniskajā datu bāzē tiešsaistes režīmā atbilstoši</w:t>
      </w:r>
      <w:r>
        <w:rPr>
          <w:spacing w:val="-7"/>
          <w:sz w:val="24"/>
        </w:rPr>
        <w:t xml:space="preserve"> </w:t>
      </w:r>
      <w:r>
        <w:rPr>
          <w:sz w:val="24"/>
        </w:rPr>
        <w:t>MK</w:t>
      </w:r>
      <w:r>
        <w:rPr>
          <w:spacing w:val="-9"/>
          <w:sz w:val="24"/>
        </w:rPr>
        <w:t xml:space="preserve"> </w:t>
      </w:r>
      <w:r>
        <w:rPr>
          <w:sz w:val="24"/>
        </w:rPr>
        <w:t>23.05.2017.</w:t>
      </w:r>
      <w:r>
        <w:rPr>
          <w:spacing w:val="-8"/>
          <w:sz w:val="24"/>
        </w:rPr>
        <w:t xml:space="preserve"> </w:t>
      </w:r>
      <w:r>
        <w:rPr>
          <w:sz w:val="24"/>
        </w:rPr>
        <w:t>noteikumiem</w:t>
      </w:r>
      <w:r>
        <w:rPr>
          <w:spacing w:val="-8"/>
          <w:sz w:val="24"/>
        </w:rPr>
        <w:t xml:space="preserve"> </w:t>
      </w:r>
      <w:r>
        <w:rPr>
          <w:sz w:val="24"/>
        </w:rPr>
        <w:t>Nr.271</w:t>
      </w:r>
      <w:r>
        <w:rPr>
          <w:spacing w:val="-6"/>
          <w:sz w:val="24"/>
        </w:rPr>
        <w:t xml:space="preserve"> </w:t>
      </w:r>
      <w:r>
        <w:rPr>
          <w:sz w:val="24"/>
        </w:rPr>
        <w:t>“Noteikumi</w:t>
      </w:r>
      <w:r>
        <w:rPr>
          <w:spacing w:val="-8"/>
          <w:sz w:val="24"/>
        </w:rPr>
        <w:t xml:space="preserve"> </w:t>
      </w:r>
      <w:r>
        <w:rPr>
          <w:sz w:val="24"/>
        </w:rPr>
        <w:t>par</w:t>
      </w:r>
      <w:r>
        <w:rPr>
          <w:spacing w:val="-9"/>
          <w:sz w:val="24"/>
        </w:rPr>
        <w:t xml:space="preserve"> </w:t>
      </w:r>
      <w:r>
        <w:rPr>
          <w:sz w:val="24"/>
        </w:rPr>
        <w:t>vides</w:t>
      </w:r>
      <w:r>
        <w:rPr>
          <w:spacing w:val="-6"/>
          <w:sz w:val="24"/>
        </w:rPr>
        <w:t xml:space="preserve"> </w:t>
      </w:r>
      <w:r>
        <w:rPr>
          <w:sz w:val="24"/>
        </w:rPr>
        <w:t>aizsardzības</w:t>
      </w:r>
      <w:r>
        <w:rPr>
          <w:spacing w:val="-9"/>
          <w:sz w:val="24"/>
        </w:rPr>
        <w:t xml:space="preserve"> </w:t>
      </w:r>
      <w:r>
        <w:rPr>
          <w:sz w:val="24"/>
        </w:rPr>
        <w:t>oficiālās statistikas un piesārņojošās darbības pārskata veidlapām”</w:t>
      </w:r>
    </w:p>
    <w:p w14:paraId="5F489CA5" w14:textId="77777777" w:rsidR="00045218" w:rsidRDefault="00D51F78">
      <w:pPr>
        <w:pStyle w:val="Sarakstarindkopa"/>
        <w:numPr>
          <w:ilvl w:val="2"/>
          <w:numId w:val="6"/>
        </w:numPr>
        <w:tabs>
          <w:tab w:val="left" w:pos="852"/>
          <w:tab w:val="left" w:pos="1229"/>
        </w:tabs>
        <w:spacing w:before="185"/>
        <w:ind w:left="852" w:right="262" w:hanging="341"/>
        <w:rPr>
          <w:sz w:val="24"/>
        </w:rPr>
      </w:pPr>
      <w:r>
        <w:rPr>
          <w:sz w:val="24"/>
        </w:rPr>
        <w:t>Ja</w:t>
      </w:r>
      <w:r>
        <w:rPr>
          <w:spacing w:val="-13"/>
          <w:sz w:val="24"/>
        </w:rPr>
        <w:t xml:space="preserve"> </w:t>
      </w:r>
      <w:r>
        <w:rPr>
          <w:sz w:val="24"/>
        </w:rPr>
        <w:t>ir</w:t>
      </w:r>
      <w:r>
        <w:rPr>
          <w:spacing w:val="-12"/>
          <w:sz w:val="24"/>
        </w:rPr>
        <w:t xml:space="preserve"> </w:t>
      </w:r>
      <w:r>
        <w:rPr>
          <w:sz w:val="24"/>
        </w:rPr>
        <w:t>radies</w:t>
      </w:r>
      <w:r>
        <w:rPr>
          <w:spacing w:val="-12"/>
          <w:sz w:val="24"/>
        </w:rPr>
        <w:t xml:space="preserve"> </w:t>
      </w:r>
      <w:r>
        <w:rPr>
          <w:sz w:val="24"/>
        </w:rPr>
        <w:t>cilvēku</w:t>
      </w:r>
      <w:r>
        <w:rPr>
          <w:spacing w:val="-12"/>
          <w:sz w:val="24"/>
        </w:rPr>
        <w:t xml:space="preserve"> </w:t>
      </w:r>
      <w:r>
        <w:rPr>
          <w:sz w:val="24"/>
        </w:rPr>
        <w:t>dzīvībai,</w:t>
      </w:r>
      <w:r>
        <w:rPr>
          <w:spacing w:val="-12"/>
          <w:sz w:val="24"/>
        </w:rPr>
        <w:t xml:space="preserve"> </w:t>
      </w:r>
      <w:r>
        <w:rPr>
          <w:sz w:val="24"/>
        </w:rPr>
        <w:t>veselībai</w:t>
      </w:r>
      <w:r>
        <w:rPr>
          <w:spacing w:val="-12"/>
          <w:sz w:val="24"/>
        </w:rPr>
        <w:t xml:space="preserve"> </w:t>
      </w:r>
      <w:r>
        <w:rPr>
          <w:sz w:val="24"/>
        </w:rPr>
        <w:t>vai</w:t>
      </w:r>
      <w:r>
        <w:rPr>
          <w:spacing w:val="-12"/>
          <w:sz w:val="24"/>
        </w:rPr>
        <w:t xml:space="preserve"> </w:t>
      </w:r>
      <w:r>
        <w:rPr>
          <w:sz w:val="24"/>
        </w:rPr>
        <w:t>videi</w:t>
      </w:r>
      <w:r>
        <w:rPr>
          <w:spacing w:val="-12"/>
          <w:sz w:val="24"/>
        </w:rPr>
        <w:t xml:space="preserve"> </w:t>
      </w:r>
      <w:r>
        <w:rPr>
          <w:sz w:val="24"/>
        </w:rPr>
        <w:t>bīstams</w:t>
      </w:r>
      <w:r>
        <w:rPr>
          <w:spacing w:val="-11"/>
          <w:sz w:val="24"/>
        </w:rPr>
        <w:t xml:space="preserve"> </w:t>
      </w:r>
      <w:r>
        <w:rPr>
          <w:sz w:val="24"/>
        </w:rPr>
        <w:t>piesārņojums</w:t>
      </w:r>
      <w:r>
        <w:rPr>
          <w:spacing w:val="-12"/>
          <w:sz w:val="24"/>
        </w:rPr>
        <w:t xml:space="preserve"> </w:t>
      </w:r>
      <w:r>
        <w:rPr>
          <w:sz w:val="24"/>
        </w:rPr>
        <w:t>vai</w:t>
      </w:r>
      <w:r>
        <w:rPr>
          <w:spacing w:val="-12"/>
          <w:sz w:val="24"/>
        </w:rPr>
        <w:t xml:space="preserve"> </w:t>
      </w:r>
      <w:r>
        <w:rPr>
          <w:sz w:val="24"/>
        </w:rPr>
        <w:t>pastāv</w:t>
      </w:r>
      <w:r>
        <w:rPr>
          <w:spacing w:val="-13"/>
          <w:sz w:val="24"/>
        </w:rPr>
        <w:t xml:space="preserve"> </w:t>
      </w:r>
      <w:r>
        <w:rPr>
          <w:sz w:val="24"/>
        </w:rPr>
        <w:t>nopietni šāda piesārņojuma rašanās draudi, nekavējoties par to paziņot Dienestam (26338800) atbilstoši likuma “Par piesārņojumu” 6.panta piektajai daļai.</w:t>
      </w:r>
    </w:p>
    <w:p w14:paraId="5F489CA6" w14:textId="77777777" w:rsidR="00045218" w:rsidRDefault="00045218">
      <w:pPr>
        <w:jc w:val="both"/>
        <w:rPr>
          <w:sz w:val="24"/>
        </w:rPr>
        <w:sectPr w:rsidR="00045218" w:rsidSect="00B42C1B">
          <w:pgSz w:w="11920" w:h="16850"/>
          <w:pgMar w:top="1340" w:right="998" w:bottom="278" w:left="1021" w:header="720" w:footer="720" w:gutter="0"/>
          <w:cols w:space="720"/>
        </w:sectPr>
      </w:pPr>
    </w:p>
    <w:p w14:paraId="5F489CA7" w14:textId="77777777" w:rsidR="00045218" w:rsidRDefault="00D51F78">
      <w:pPr>
        <w:pStyle w:val="Virsraksts4"/>
        <w:numPr>
          <w:ilvl w:val="1"/>
          <w:numId w:val="6"/>
        </w:numPr>
        <w:tabs>
          <w:tab w:val="left" w:pos="794"/>
          <w:tab w:val="left" w:pos="992"/>
        </w:tabs>
        <w:spacing w:before="77" w:line="242" w:lineRule="auto"/>
        <w:ind w:left="794" w:right="272" w:hanging="284"/>
        <w:jc w:val="both"/>
      </w:pPr>
      <w:r>
        <w:lastRenderedPageBreak/>
        <w:t xml:space="preserve">atkritumu sadedzināšanas vai </w:t>
      </w:r>
      <w:proofErr w:type="spellStart"/>
      <w:r>
        <w:t>līdzsadedzināšanas</w:t>
      </w:r>
      <w:proofErr w:type="spellEnd"/>
      <w:r>
        <w:t xml:space="preserve"> iekārtai – iekārtas jauda, iekārtā sadedzināmo atkritumu kategorijas, atkritumu daudzums</w:t>
      </w:r>
    </w:p>
    <w:p w14:paraId="5F489CA8" w14:textId="77777777" w:rsidR="00045218" w:rsidRDefault="00D51F78">
      <w:pPr>
        <w:pStyle w:val="Pamatteksts"/>
        <w:spacing w:line="266" w:lineRule="exact"/>
        <w:jc w:val="both"/>
      </w:pPr>
      <w:r>
        <w:t>Nosacījumi</w:t>
      </w:r>
      <w:r>
        <w:rPr>
          <w:spacing w:val="-7"/>
        </w:rPr>
        <w:t xml:space="preserve"> </w:t>
      </w:r>
      <w:r>
        <w:t>netiek</w:t>
      </w:r>
      <w:r>
        <w:rPr>
          <w:spacing w:val="-2"/>
        </w:rPr>
        <w:t xml:space="preserve"> izvirzīti.</w:t>
      </w:r>
    </w:p>
    <w:p w14:paraId="5F489CA9" w14:textId="77777777" w:rsidR="00045218" w:rsidRDefault="00045218">
      <w:pPr>
        <w:pStyle w:val="Pamatteksts"/>
        <w:spacing w:before="4"/>
        <w:ind w:left="0"/>
      </w:pPr>
    </w:p>
    <w:p w14:paraId="5F489CAA" w14:textId="77777777" w:rsidR="00045218" w:rsidRDefault="00D51F78">
      <w:pPr>
        <w:pStyle w:val="Virsraksts4"/>
        <w:numPr>
          <w:ilvl w:val="1"/>
          <w:numId w:val="6"/>
        </w:numPr>
        <w:tabs>
          <w:tab w:val="left" w:pos="993"/>
        </w:tabs>
        <w:spacing w:before="1"/>
        <w:ind w:left="511" w:right="270" w:firstLine="0"/>
        <w:jc w:val="both"/>
      </w:pPr>
      <w:r>
        <w:t>atkritumu</w:t>
      </w:r>
      <w:r>
        <w:rPr>
          <w:spacing w:val="-8"/>
        </w:rPr>
        <w:t xml:space="preserve"> </w:t>
      </w:r>
      <w:r>
        <w:t>poligoniem</w:t>
      </w:r>
      <w:r>
        <w:rPr>
          <w:spacing w:val="-5"/>
        </w:rPr>
        <w:t xml:space="preserve"> </w:t>
      </w:r>
      <w:r>
        <w:t>–</w:t>
      </w:r>
      <w:r>
        <w:rPr>
          <w:spacing w:val="-10"/>
        </w:rPr>
        <w:t xml:space="preserve"> </w:t>
      </w:r>
      <w:r>
        <w:t>poligona</w:t>
      </w:r>
      <w:r>
        <w:rPr>
          <w:spacing w:val="-8"/>
        </w:rPr>
        <w:t xml:space="preserve"> </w:t>
      </w:r>
      <w:r>
        <w:t>kategorija,</w:t>
      </w:r>
      <w:r>
        <w:rPr>
          <w:spacing w:val="-9"/>
        </w:rPr>
        <w:t xml:space="preserve"> </w:t>
      </w:r>
      <w:r>
        <w:t>ietilpība,</w:t>
      </w:r>
      <w:r>
        <w:rPr>
          <w:spacing w:val="-10"/>
        </w:rPr>
        <w:t xml:space="preserve"> </w:t>
      </w:r>
      <w:r>
        <w:t>darbības</w:t>
      </w:r>
      <w:r>
        <w:rPr>
          <w:spacing w:val="-9"/>
        </w:rPr>
        <w:t xml:space="preserve"> </w:t>
      </w:r>
      <w:r>
        <w:t>ilgums,</w:t>
      </w:r>
      <w:r>
        <w:rPr>
          <w:spacing w:val="-9"/>
        </w:rPr>
        <w:t xml:space="preserve"> </w:t>
      </w:r>
      <w:r>
        <w:t>apglabājamo atkritumu veidi un kategorijas, prasības poligona iekārtošanai, ekspluatācijai, uzraudzības un kontroles procedūrām, prasības poligona slēgšanai un apsaimniekošanai pēc slēgšanas</w:t>
      </w:r>
    </w:p>
    <w:p w14:paraId="5F489CAB" w14:textId="77777777" w:rsidR="00045218" w:rsidRDefault="00D51F78">
      <w:pPr>
        <w:pStyle w:val="Pamatteksts"/>
        <w:spacing w:line="269" w:lineRule="exact"/>
        <w:jc w:val="both"/>
      </w:pPr>
      <w:r>
        <w:t>Nosacījumi</w:t>
      </w:r>
      <w:r>
        <w:rPr>
          <w:spacing w:val="-7"/>
        </w:rPr>
        <w:t xml:space="preserve"> </w:t>
      </w:r>
      <w:r>
        <w:t>netiek</w:t>
      </w:r>
      <w:r>
        <w:rPr>
          <w:spacing w:val="-2"/>
        </w:rPr>
        <w:t xml:space="preserve"> izvirzīti.</w:t>
      </w:r>
    </w:p>
    <w:p w14:paraId="5F489CAC" w14:textId="77777777" w:rsidR="00045218" w:rsidRDefault="00045218">
      <w:pPr>
        <w:pStyle w:val="Pamatteksts"/>
        <w:spacing w:before="2"/>
        <w:ind w:left="0"/>
      </w:pPr>
    </w:p>
    <w:p w14:paraId="5F489CAD" w14:textId="77777777" w:rsidR="00045218" w:rsidRDefault="00D51F78">
      <w:pPr>
        <w:pStyle w:val="Virsraksts4"/>
        <w:numPr>
          <w:ilvl w:val="0"/>
          <w:numId w:val="6"/>
        </w:numPr>
        <w:tabs>
          <w:tab w:val="left" w:pos="875"/>
        </w:tabs>
        <w:ind w:left="875" w:hanging="364"/>
        <w:jc w:val="both"/>
      </w:pPr>
      <w:bookmarkStart w:id="14" w:name="_bookmark14"/>
      <w:bookmarkEnd w:id="14"/>
      <w:r>
        <w:t>Prasības</w:t>
      </w:r>
      <w:r>
        <w:rPr>
          <w:spacing w:val="-14"/>
        </w:rPr>
        <w:t xml:space="preserve"> </w:t>
      </w:r>
      <w:r>
        <w:t>augsnes,</w:t>
      </w:r>
      <w:r>
        <w:rPr>
          <w:spacing w:val="-5"/>
        </w:rPr>
        <w:t xml:space="preserve"> </w:t>
      </w:r>
      <w:r>
        <w:t>grunts,</w:t>
      </w:r>
      <w:r>
        <w:rPr>
          <w:spacing w:val="-4"/>
        </w:rPr>
        <w:t xml:space="preserve"> </w:t>
      </w:r>
      <w:r>
        <w:t>kā</w:t>
      </w:r>
      <w:r>
        <w:rPr>
          <w:spacing w:val="-5"/>
        </w:rPr>
        <w:t xml:space="preserve"> </w:t>
      </w:r>
      <w:r>
        <w:t>arī</w:t>
      </w:r>
      <w:r>
        <w:rPr>
          <w:spacing w:val="-4"/>
        </w:rPr>
        <w:t xml:space="preserve"> </w:t>
      </w:r>
      <w:r>
        <w:t>pazemes</w:t>
      </w:r>
      <w:r>
        <w:rPr>
          <w:spacing w:val="-6"/>
        </w:rPr>
        <w:t xml:space="preserve"> </w:t>
      </w:r>
      <w:r>
        <w:t>ūdeņu</w:t>
      </w:r>
      <w:r>
        <w:rPr>
          <w:spacing w:val="-3"/>
        </w:rPr>
        <w:t xml:space="preserve"> </w:t>
      </w:r>
      <w:r>
        <w:rPr>
          <w:spacing w:val="-2"/>
        </w:rPr>
        <w:t>aizsardzībai</w:t>
      </w:r>
    </w:p>
    <w:p w14:paraId="5F489CAE" w14:textId="77777777" w:rsidR="00045218" w:rsidRDefault="00D51F78">
      <w:pPr>
        <w:pStyle w:val="Sarakstarindkopa"/>
        <w:numPr>
          <w:ilvl w:val="1"/>
          <w:numId w:val="6"/>
        </w:numPr>
        <w:tabs>
          <w:tab w:val="left" w:pos="794"/>
          <w:tab w:val="left" w:pos="1124"/>
        </w:tabs>
        <w:spacing w:before="5" w:line="237" w:lineRule="auto"/>
        <w:ind w:left="794" w:right="266" w:hanging="284"/>
        <w:rPr>
          <w:sz w:val="24"/>
        </w:rPr>
      </w:pPr>
      <w:r>
        <w:rPr>
          <w:sz w:val="24"/>
        </w:rPr>
        <w:t>Ievērot</w:t>
      </w:r>
      <w:r>
        <w:rPr>
          <w:spacing w:val="40"/>
          <w:sz w:val="24"/>
        </w:rPr>
        <w:t xml:space="preserve"> </w:t>
      </w:r>
      <w:r>
        <w:rPr>
          <w:sz w:val="24"/>
        </w:rPr>
        <w:t>šīs</w:t>
      </w:r>
      <w:r>
        <w:rPr>
          <w:spacing w:val="40"/>
          <w:sz w:val="24"/>
        </w:rPr>
        <w:t xml:space="preserve"> </w:t>
      </w:r>
      <w:r>
        <w:rPr>
          <w:sz w:val="24"/>
        </w:rPr>
        <w:t>atļaujas</w:t>
      </w:r>
      <w:r>
        <w:rPr>
          <w:spacing w:val="40"/>
          <w:sz w:val="24"/>
        </w:rPr>
        <w:t xml:space="preserve"> </w:t>
      </w:r>
      <w:r>
        <w:rPr>
          <w:sz w:val="24"/>
        </w:rPr>
        <w:t>C</w:t>
      </w:r>
      <w:r>
        <w:rPr>
          <w:spacing w:val="40"/>
          <w:sz w:val="24"/>
        </w:rPr>
        <w:t xml:space="preserve"> </w:t>
      </w:r>
      <w:r>
        <w:rPr>
          <w:sz w:val="24"/>
        </w:rPr>
        <w:t>sadaļas</w:t>
      </w:r>
      <w:r>
        <w:rPr>
          <w:spacing w:val="40"/>
          <w:sz w:val="24"/>
        </w:rPr>
        <w:t xml:space="preserve"> </w:t>
      </w:r>
      <w:r>
        <w:rPr>
          <w:sz w:val="24"/>
        </w:rPr>
        <w:t>11.3.,</w:t>
      </w:r>
      <w:r>
        <w:rPr>
          <w:spacing w:val="40"/>
          <w:sz w:val="24"/>
        </w:rPr>
        <w:t xml:space="preserve"> </w:t>
      </w:r>
      <w:r>
        <w:rPr>
          <w:sz w:val="24"/>
        </w:rPr>
        <w:t>13.,</w:t>
      </w:r>
      <w:r>
        <w:rPr>
          <w:spacing w:val="40"/>
          <w:sz w:val="24"/>
        </w:rPr>
        <w:t xml:space="preserve"> </w:t>
      </w:r>
      <w:r>
        <w:rPr>
          <w:sz w:val="24"/>
        </w:rPr>
        <w:t>15.2.</w:t>
      </w:r>
      <w:r>
        <w:rPr>
          <w:spacing w:val="40"/>
          <w:sz w:val="24"/>
        </w:rPr>
        <w:t xml:space="preserve"> </w:t>
      </w:r>
      <w:r>
        <w:rPr>
          <w:sz w:val="24"/>
        </w:rPr>
        <w:t>punktos</w:t>
      </w:r>
      <w:r>
        <w:rPr>
          <w:spacing w:val="40"/>
          <w:sz w:val="24"/>
        </w:rPr>
        <w:t xml:space="preserve"> </w:t>
      </w:r>
      <w:r>
        <w:rPr>
          <w:sz w:val="24"/>
        </w:rPr>
        <w:t>noteiktos</w:t>
      </w:r>
      <w:r>
        <w:rPr>
          <w:spacing w:val="40"/>
          <w:sz w:val="24"/>
        </w:rPr>
        <w:t xml:space="preserve"> </w:t>
      </w:r>
      <w:r>
        <w:rPr>
          <w:sz w:val="24"/>
        </w:rPr>
        <w:t>nosacījumus,</w:t>
      </w:r>
      <w:r>
        <w:rPr>
          <w:spacing w:val="40"/>
          <w:sz w:val="24"/>
        </w:rPr>
        <w:t xml:space="preserve"> </w:t>
      </w:r>
      <w:r>
        <w:rPr>
          <w:sz w:val="24"/>
        </w:rPr>
        <w:t>lai nepieļautu augsnes, grunts, kā arī pazemes ūdeņu piesārņojumu.</w:t>
      </w:r>
    </w:p>
    <w:p w14:paraId="5F489CAF" w14:textId="77777777" w:rsidR="00045218" w:rsidRDefault="00D51F78">
      <w:pPr>
        <w:pStyle w:val="Sarakstarindkopa"/>
        <w:numPr>
          <w:ilvl w:val="1"/>
          <w:numId w:val="6"/>
        </w:numPr>
        <w:tabs>
          <w:tab w:val="left" w:pos="794"/>
          <w:tab w:val="left" w:pos="1071"/>
        </w:tabs>
        <w:spacing w:before="275" w:line="242" w:lineRule="auto"/>
        <w:ind w:left="794" w:right="275" w:hanging="284"/>
        <w:rPr>
          <w:sz w:val="24"/>
        </w:rPr>
      </w:pPr>
      <w:r>
        <w:rPr>
          <w:sz w:val="24"/>
        </w:rPr>
        <w:t>Ķīmiskās vielas un maisījumus, kā arī bīstamos atkritumus uzglabāt slēgtā sausā telpā, slēgtos traukos vai konteineros ar nebojātu marķējumu.</w:t>
      </w:r>
    </w:p>
    <w:p w14:paraId="5F489CB0" w14:textId="77777777" w:rsidR="00045218" w:rsidRDefault="00D51F78">
      <w:pPr>
        <w:pStyle w:val="Sarakstarindkopa"/>
        <w:numPr>
          <w:ilvl w:val="1"/>
          <w:numId w:val="6"/>
        </w:numPr>
        <w:tabs>
          <w:tab w:val="left" w:pos="794"/>
          <w:tab w:val="left" w:pos="1196"/>
        </w:tabs>
        <w:spacing w:before="239"/>
        <w:ind w:left="794" w:right="261" w:hanging="284"/>
        <w:rPr>
          <w:sz w:val="24"/>
        </w:rPr>
      </w:pPr>
      <w:r>
        <w:rPr>
          <w:sz w:val="24"/>
        </w:rPr>
        <w:t xml:space="preserve">Dīzeļdegvielas (kurināmā) rezervuāram nodrošināt dīzeļdegvielas necaurlaidīgu norobežojumu – </w:t>
      </w:r>
      <w:proofErr w:type="spellStart"/>
      <w:r>
        <w:rPr>
          <w:sz w:val="24"/>
        </w:rPr>
        <w:t>aizsargsistēmu</w:t>
      </w:r>
      <w:proofErr w:type="spellEnd"/>
      <w:r>
        <w:rPr>
          <w:sz w:val="24"/>
        </w:rPr>
        <w:t>, kas novērš kurināmā noplūdi augsnē vai gruntsūdeņos, ja tvertnei</w:t>
      </w:r>
      <w:r>
        <w:rPr>
          <w:spacing w:val="-10"/>
          <w:sz w:val="24"/>
        </w:rPr>
        <w:t xml:space="preserve"> </w:t>
      </w:r>
      <w:r>
        <w:rPr>
          <w:sz w:val="24"/>
        </w:rPr>
        <w:t>vai</w:t>
      </w:r>
      <w:r>
        <w:rPr>
          <w:spacing w:val="-9"/>
          <w:sz w:val="24"/>
        </w:rPr>
        <w:t xml:space="preserve"> </w:t>
      </w:r>
      <w:r>
        <w:rPr>
          <w:sz w:val="24"/>
        </w:rPr>
        <w:t>aprīkojumam</w:t>
      </w:r>
      <w:r>
        <w:rPr>
          <w:spacing w:val="-8"/>
          <w:sz w:val="24"/>
        </w:rPr>
        <w:t xml:space="preserve"> </w:t>
      </w:r>
      <w:r>
        <w:rPr>
          <w:sz w:val="24"/>
        </w:rPr>
        <w:t>ir</w:t>
      </w:r>
      <w:r>
        <w:rPr>
          <w:spacing w:val="-10"/>
          <w:sz w:val="24"/>
        </w:rPr>
        <w:t xml:space="preserve"> </w:t>
      </w:r>
      <w:r>
        <w:rPr>
          <w:sz w:val="24"/>
        </w:rPr>
        <w:t>noplūde</w:t>
      </w:r>
      <w:r>
        <w:rPr>
          <w:spacing w:val="-10"/>
          <w:sz w:val="24"/>
        </w:rPr>
        <w:t xml:space="preserve"> </w:t>
      </w:r>
      <w:r>
        <w:rPr>
          <w:sz w:val="24"/>
        </w:rPr>
        <w:t>vai</w:t>
      </w:r>
      <w:r>
        <w:rPr>
          <w:spacing w:val="-9"/>
          <w:sz w:val="24"/>
        </w:rPr>
        <w:t xml:space="preserve"> </w:t>
      </w:r>
      <w:r>
        <w:rPr>
          <w:sz w:val="24"/>
        </w:rPr>
        <w:t>sūce</w:t>
      </w:r>
      <w:r>
        <w:rPr>
          <w:spacing w:val="-11"/>
          <w:sz w:val="24"/>
        </w:rPr>
        <w:t xml:space="preserve"> </w:t>
      </w:r>
      <w:r>
        <w:rPr>
          <w:sz w:val="24"/>
        </w:rPr>
        <w:t>atbilstoši</w:t>
      </w:r>
      <w:r>
        <w:rPr>
          <w:spacing w:val="-9"/>
          <w:sz w:val="24"/>
        </w:rPr>
        <w:t xml:space="preserve"> </w:t>
      </w:r>
      <w:r>
        <w:rPr>
          <w:sz w:val="24"/>
        </w:rPr>
        <w:t>MK</w:t>
      </w:r>
      <w:r>
        <w:rPr>
          <w:spacing w:val="-10"/>
          <w:sz w:val="24"/>
        </w:rPr>
        <w:t xml:space="preserve"> </w:t>
      </w:r>
      <w:r>
        <w:rPr>
          <w:sz w:val="24"/>
        </w:rPr>
        <w:t>2001.gada</w:t>
      </w:r>
      <w:r>
        <w:rPr>
          <w:spacing w:val="-11"/>
          <w:sz w:val="24"/>
        </w:rPr>
        <w:t xml:space="preserve"> </w:t>
      </w:r>
      <w:r>
        <w:rPr>
          <w:sz w:val="24"/>
        </w:rPr>
        <w:t>28.augusta</w:t>
      </w:r>
      <w:r>
        <w:rPr>
          <w:spacing w:val="-11"/>
          <w:sz w:val="24"/>
        </w:rPr>
        <w:t xml:space="preserve"> </w:t>
      </w:r>
      <w:r>
        <w:rPr>
          <w:sz w:val="24"/>
        </w:rPr>
        <w:t>noteikumu Nr.</w:t>
      </w:r>
      <w:r>
        <w:rPr>
          <w:spacing w:val="-14"/>
          <w:sz w:val="24"/>
        </w:rPr>
        <w:t xml:space="preserve"> </w:t>
      </w:r>
      <w:r>
        <w:rPr>
          <w:sz w:val="24"/>
        </w:rPr>
        <w:t>384</w:t>
      </w:r>
      <w:r>
        <w:rPr>
          <w:spacing w:val="-13"/>
          <w:sz w:val="24"/>
        </w:rPr>
        <w:t xml:space="preserve"> </w:t>
      </w:r>
      <w:r>
        <w:rPr>
          <w:sz w:val="24"/>
        </w:rPr>
        <w:t>“Bīstamu</w:t>
      </w:r>
      <w:r>
        <w:rPr>
          <w:spacing w:val="-13"/>
          <w:sz w:val="24"/>
        </w:rPr>
        <w:t xml:space="preserve"> </w:t>
      </w:r>
      <w:r>
        <w:rPr>
          <w:sz w:val="24"/>
        </w:rPr>
        <w:t>vielu</w:t>
      </w:r>
      <w:r>
        <w:rPr>
          <w:spacing w:val="-13"/>
          <w:sz w:val="24"/>
        </w:rPr>
        <w:t xml:space="preserve"> </w:t>
      </w:r>
      <w:r>
        <w:rPr>
          <w:sz w:val="24"/>
        </w:rPr>
        <w:t>uzglabāšanas</w:t>
      </w:r>
      <w:r>
        <w:rPr>
          <w:spacing w:val="-13"/>
          <w:sz w:val="24"/>
        </w:rPr>
        <w:t xml:space="preserve"> </w:t>
      </w:r>
      <w:r>
        <w:rPr>
          <w:sz w:val="24"/>
        </w:rPr>
        <w:t>rezervuāru</w:t>
      </w:r>
      <w:r>
        <w:rPr>
          <w:spacing w:val="-14"/>
          <w:sz w:val="24"/>
        </w:rPr>
        <w:t xml:space="preserve"> </w:t>
      </w:r>
      <w:r>
        <w:rPr>
          <w:sz w:val="24"/>
        </w:rPr>
        <w:t>tehniskās</w:t>
      </w:r>
      <w:r>
        <w:rPr>
          <w:spacing w:val="-13"/>
          <w:sz w:val="24"/>
        </w:rPr>
        <w:t xml:space="preserve"> </w:t>
      </w:r>
      <w:r>
        <w:rPr>
          <w:sz w:val="24"/>
        </w:rPr>
        <w:t>uzraudzības</w:t>
      </w:r>
      <w:r>
        <w:rPr>
          <w:spacing w:val="-13"/>
          <w:sz w:val="24"/>
        </w:rPr>
        <w:t xml:space="preserve"> </w:t>
      </w:r>
      <w:r>
        <w:rPr>
          <w:sz w:val="24"/>
        </w:rPr>
        <w:t xml:space="preserve">kārtība”4.3.punktam. </w:t>
      </w:r>
      <w:r>
        <w:rPr>
          <w:i/>
          <w:sz w:val="24"/>
        </w:rPr>
        <w:t>(pārskatīts 05.02.2024.)</w:t>
      </w:r>
    </w:p>
    <w:p w14:paraId="5F489CB1" w14:textId="77777777" w:rsidR="00045218" w:rsidRDefault="00045218">
      <w:pPr>
        <w:pStyle w:val="Pamatteksts"/>
        <w:spacing w:before="118"/>
        <w:ind w:left="0"/>
        <w:rPr>
          <w:i/>
        </w:rPr>
      </w:pPr>
    </w:p>
    <w:p w14:paraId="5F489CB2" w14:textId="77777777" w:rsidR="00045218" w:rsidRDefault="00D51F78">
      <w:pPr>
        <w:pStyle w:val="Virsraksts4"/>
        <w:numPr>
          <w:ilvl w:val="0"/>
          <w:numId w:val="6"/>
        </w:numPr>
        <w:tabs>
          <w:tab w:val="left" w:pos="875"/>
        </w:tabs>
        <w:ind w:left="875" w:hanging="364"/>
        <w:jc w:val="both"/>
      </w:pPr>
      <w:bookmarkStart w:id="15" w:name="_bookmark15"/>
      <w:bookmarkEnd w:id="15"/>
      <w:r>
        <w:t>Nosacījumi</w:t>
      </w:r>
      <w:r>
        <w:rPr>
          <w:spacing w:val="-9"/>
        </w:rPr>
        <w:t xml:space="preserve"> </w:t>
      </w:r>
      <w:r>
        <w:t>iekārtas</w:t>
      </w:r>
      <w:r>
        <w:rPr>
          <w:spacing w:val="-9"/>
        </w:rPr>
        <w:t xml:space="preserve"> </w:t>
      </w:r>
      <w:r>
        <w:t>darbībai</w:t>
      </w:r>
      <w:r>
        <w:rPr>
          <w:spacing w:val="-6"/>
        </w:rPr>
        <w:t xml:space="preserve"> </w:t>
      </w:r>
      <w:r>
        <w:t>netipiskos</w:t>
      </w:r>
      <w:r>
        <w:rPr>
          <w:spacing w:val="-8"/>
        </w:rPr>
        <w:t xml:space="preserve"> </w:t>
      </w:r>
      <w:r>
        <w:rPr>
          <w:spacing w:val="-2"/>
        </w:rPr>
        <w:t>apstākļos</w:t>
      </w:r>
    </w:p>
    <w:p w14:paraId="5F489CB3" w14:textId="77777777" w:rsidR="00045218" w:rsidRDefault="00D51F78">
      <w:pPr>
        <w:pStyle w:val="Sarakstarindkopa"/>
        <w:numPr>
          <w:ilvl w:val="1"/>
          <w:numId w:val="6"/>
        </w:numPr>
        <w:tabs>
          <w:tab w:val="left" w:pos="794"/>
          <w:tab w:val="left" w:pos="1109"/>
        </w:tabs>
        <w:spacing w:before="3"/>
        <w:ind w:left="794" w:right="267" w:hanging="284"/>
        <w:rPr>
          <w:sz w:val="24"/>
        </w:rPr>
      </w:pPr>
      <w:r>
        <w:rPr>
          <w:sz w:val="24"/>
        </w:rPr>
        <w:t>Nekavējoties ziņot Pārvaldei par visām avārijas situācijām, kuru dēļ radies vai var rasties neatļauts</w:t>
      </w:r>
      <w:r>
        <w:rPr>
          <w:spacing w:val="-3"/>
          <w:sz w:val="24"/>
        </w:rPr>
        <w:t xml:space="preserve"> </w:t>
      </w:r>
      <w:r>
        <w:rPr>
          <w:sz w:val="24"/>
        </w:rPr>
        <w:t>vides</w:t>
      </w:r>
      <w:r>
        <w:rPr>
          <w:spacing w:val="-3"/>
          <w:sz w:val="24"/>
        </w:rPr>
        <w:t xml:space="preserve"> </w:t>
      </w:r>
      <w:r>
        <w:rPr>
          <w:sz w:val="24"/>
        </w:rPr>
        <w:t>piesārņojums,</w:t>
      </w:r>
      <w:r>
        <w:rPr>
          <w:spacing w:val="-2"/>
          <w:sz w:val="24"/>
        </w:rPr>
        <w:t xml:space="preserve"> </w:t>
      </w:r>
      <w:r>
        <w:rPr>
          <w:sz w:val="24"/>
        </w:rPr>
        <w:t>kā</w:t>
      </w:r>
      <w:r>
        <w:rPr>
          <w:spacing w:val="-3"/>
          <w:sz w:val="24"/>
        </w:rPr>
        <w:t xml:space="preserve"> </w:t>
      </w:r>
      <w:r>
        <w:rPr>
          <w:sz w:val="24"/>
        </w:rPr>
        <w:t>arī</w:t>
      </w:r>
      <w:r>
        <w:rPr>
          <w:spacing w:val="-1"/>
          <w:sz w:val="24"/>
        </w:rPr>
        <w:t xml:space="preserve"> </w:t>
      </w:r>
      <w:r>
        <w:rPr>
          <w:sz w:val="24"/>
        </w:rPr>
        <w:t>par</w:t>
      </w:r>
      <w:r>
        <w:rPr>
          <w:spacing w:val="-1"/>
          <w:sz w:val="24"/>
        </w:rPr>
        <w:t xml:space="preserve"> </w:t>
      </w:r>
      <w:r>
        <w:rPr>
          <w:sz w:val="24"/>
        </w:rPr>
        <w:t>steidzamu</w:t>
      </w:r>
      <w:r>
        <w:rPr>
          <w:spacing w:val="-2"/>
          <w:sz w:val="24"/>
        </w:rPr>
        <w:t xml:space="preserve"> </w:t>
      </w:r>
      <w:r>
        <w:rPr>
          <w:sz w:val="24"/>
        </w:rPr>
        <w:t>pasākumu</w:t>
      </w:r>
      <w:r>
        <w:rPr>
          <w:spacing w:val="-2"/>
          <w:sz w:val="24"/>
        </w:rPr>
        <w:t xml:space="preserve"> </w:t>
      </w:r>
      <w:r>
        <w:rPr>
          <w:sz w:val="24"/>
        </w:rPr>
        <w:t>uzsākšanu iespējamās</w:t>
      </w:r>
      <w:r>
        <w:rPr>
          <w:spacing w:val="-3"/>
          <w:sz w:val="24"/>
        </w:rPr>
        <w:t xml:space="preserve"> </w:t>
      </w:r>
      <w:r>
        <w:rPr>
          <w:sz w:val="24"/>
        </w:rPr>
        <w:t>avārijas novēršanai vai avārijas seku likvidēšanai pa 20. punktā minētajiem telefona numuriem.</w:t>
      </w:r>
    </w:p>
    <w:p w14:paraId="5F489CB4" w14:textId="77777777" w:rsidR="00045218" w:rsidRDefault="00D51F78">
      <w:pPr>
        <w:pStyle w:val="Sarakstarindkopa"/>
        <w:numPr>
          <w:ilvl w:val="1"/>
          <w:numId w:val="6"/>
        </w:numPr>
        <w:tabs>
          <w:tab w:val="left" w:pos="794"/>
          <w:tab w:val="left" w:pos="1081"/>
        </w:tabs>
        <w:spacing w:before="117"/>
        <w:ind w:left="794" w:right="266" w:hanging="284"/>
        <w:rPr>
          <w:sz w:val="24"/>
        </w:rPr>
      </w:pPr>
      <w:r>
        <w:rPr>
          <w:sz w:val="24"/>
        </w:rPr>
        <w:t>Iekārtas bojājumu gadījumā ierobežot vai apturēt tās darbību līdz brīdim, kad var tikt atsākta normāla iekārtas darbība, vai atbilstoši situācijai veikt citus tehnoloģiskos pārkārtojumus, lai nepieļautu vai maksimāli samazinātu vides piesārņošanu, līdz iekārtas normālas darbības atjaunošanai.</w:t>
      </w:r>
    </w:p>
    <w:p w14:paraId="5F489CB5" w14:textId="77777777" w:rsidR="00045218" w:rsidRDefault="00045218">
      <w:pPr>
        <w:pStyle w:val="Pamatteksts"/>
        <w:spacing w:before="121"/>
        <w:ind w:left="0"/>
      </w:pPr>
    </w:p>
    <w:p w14:paraId="5F489CB6" w14:textId="77777777" w:rsidR="00045218" w:rsidRDefault="00D51F78">
      <w:pPr>
        <w:pStyle w:val="Virsraksts4"/>
        <w:numPr>
          <w:ilvl w:val="0"/>
          <w:numId w:val="6"/>
        </w:numPr>
        <w:tabs>
          <w:tab w:val="left" w:pos="875"/>
        </w:tabs>
        <w:ind w:left="875" w:hanging="364"/>
        <w:jc w:val="both"/>
      </w:pPr>
      <w:r>
        <w:t>Nosacījumi,</w:t>
      </w:r>
      <w:r>
        <w:rPr>
          <w:spacing w:val="-7"/>
        </w:rPr>
        <w:t xml:space="preserve"> </w:t>
      </w:r>
      <w:r>
        <w:t>pārtraucot</w:t>
      </w:r>
      <w:r>
        <w:rPr>
          <w:spacing w:val="-2"/>
        </w:rPr>
        <w:t xml:space="preserve"> </w:t>
      </w:r>
      <w:r>
        <w:t>iekārtas</w:t>
      </w:r>
      <w:r>
        <w:rPr>
          <w:spacing w:val="-9"/>
        </w:rPr>
        <w:t xml:space="preserve"> </w:t>
      </w:r>
      <w:r>
        <w:t>vai</w:t>
      </w:r>
      <w:r>
        <w:rPr>
          <w:spacing w:val="-5"/>
        </w:rPr>
        <w:t xml:space="preserve"> </w:t>
      </w:r>
      <w:r>
        <w:t>tās</w:t>
      </w:r>
      <w:r>
        <w:rPr>
          <w:spacing w:val="-8"/>
        </w:rPr>
        <w:t xml:space="preserve"> </w:t>
      </w:r>
      <w:r>
        <w:t>daļas</w:t>
      </w:r>
      <w:r>
        <w:rPr>
          <w:spacing w:val="-8"/>
        </w:rPr>
        <w:t xml:space="preserve"> </w:t>
      </w:r>
      <w:r>
        <w:t>darbību,</w:t>
      </w:r>
      <w:r>
        <w:rPr>
          <w:spacing w:val="-2"/>
        </w:rPr>
        <w:t xml:space="preserve"> </w:t>
      </w:r>
      <w:r>
        <w:t>lai</w:t>
      </w:r>
      <w:r>
        <w:rPr>
          <w:spacing w:val="-6"/>
        </w:rPr>
        <w:t xml:space="preserve"> </w:t>
      </w:r>
      <w:r>
        <w:t>samazinātu</w:t>
      </w:r>
      <w:r>
        <w:rPr>
          <w:spacing w:val="-1"/>
        </w:rPr>
        <w:t xml:space="preserve"> </w:t>
      </w:r>
      <w:r>
        <w:t>ietekmi</w:t>
      </w:r>
      <w:r>
        <w:rPr>
          <w:spacing w:val="-5"/>
        </w:rPr>
        <w:t xml:space="preserve"> </w:t>
      </w:r>
      <w:r>
        <w:t>uz</w:t>
      </w:r>
      <w:r>
        <w:rPr>
          <w:spacing w:val="-12"/>
        </w:rPr>
        <w:t xml:space="preserve"> </w:t>
      </w:r>
      <w:r>
        <w:rPr>
          <w:spacing w:val="-4"/>
        </w:rPr>
        <w:t>vidi</w:t>
      </w:r>
    </w:p>
    <w:p w14:paraId="5F489CB7" w14:textId="77777777" w:rsidR="00045218" w:rsidRDefault="00D51F78">
      <w:pPr>
        <w:pStyle w:val="Sarakstarindkopa"/>
        <w:numPr>
          <w:ilvl w:val="1"/>
          <w:numId w:val="6"/>
        </w:numPr>
        <w:tabs>
          <w:tab w:val="left" w:pos="852"/>
          <w:tab w:val="left" w:pos="1050"/>
        </w:tabs>
        <w:spacing w:before="7" w:line="235" w:lineRule="auto"/>
        <w:ind w:right="263" w:hanging="341"/>
        <w:rPr>
          <w:sz w:val="24"/>
        </w:rPr>
      </w:pPr>
      <w:r>
        <w:rPr>
          <w:i/>
          <w:sz w:val="24"/>
        </w:rPr>
        <w:t xml:space="preserve">Izvest </w:t>
      </w:r>
      <w:r>
        <w:rPr>
          <w:sz w:val="24"/>
        </w:rPr>
        <w:t>un apglabāt visus attiecīgajā teritorijā esošos atkritumus atbilstoši to bīstamībai un prasībām, kas izvirzītas šādu atkritumu apsaimniekošanai.</w:t>
      </w:r>
    </w:p>
    <w:p w14:paraId="5F489CB8" w14:textId="77777777" w:rsidR="00045218" w:rsidRDefault="00045218">
      <w:pPr>
        <w:pStyle w:val="Pamatteksts"/>
        <w:spacing w:before="2"/>
        <w:ind w:left="0"/>
      </w:pPr>
    </w:p>
    <w:p w14:paraId="5F489CB9" w14:textId="77777777" w:rsidR="00045218" w:rsidRDefault="00D51F78">
      <w:pPr>
        <w:pStyle w:val="Sarakstarindkopa"/>
        <w:numPr>
          <w:ilvl w:val="1"/>
          <w:numId w:val="6"/>
        </w:numPr>
        <w:tabs>
          <w:tab w:val="left" w:pos="852"/>
          <w:tab w:val="left" w:pos="1127"/>
        </w:tabs>
        <w:ind w:right="260" w:hanging="341"/>
        <w:rPr>
          <w:sz w:val="24"/>
        </w:rPr>
      </w:pPr>
      <w:r>
        <w:rPr>
          <w:sz w:val="24"/>
        </w:rPr>
        <w:t xml:space="preserve">Ne vēlāk kā 30 dienas pirms uzņēmuma darbības pilnīgas pārtraukšanas iesniegt Dienestā attiecīgu iesniegumu saskaņā ar likumu “Par piesārņojumu” 30. panta ceturto daļu. </w:t>
      </w:r>
      <w:r>
        <w:rPr>
          <w:i/>
          <w:sz w:val="24"/>
        </w:rPr>
        <w:t>(pārskatīts 05.02.2024.)</w:t>
      </w:r>
    </w:p>
    <w:p w14:paraId="5F489CBA" w14:textId="77777777" w:rsidR="00045218" w:rsidRDefault="00045218">
      <w:pPr>
        <w:pStyle w:val="Pamatteksts"/>
        <w:ind w:left="0"/>
        <w:rPr>
          <w:i/>
        </w:rPr>
      </w:pPr>
    </w:p>
    <w:p w14:paraId="5F489CBB" w14:textId="77777777" w:rsidR="00045218" w:rsidRDefault="00D51F78">
      <w:pPr>
        <w:pStyle w:val="Sarakstarindkopa"/>
        <w:numPr>
          <w:ilvl w:val="1"/>
          <w:numId w:val="6"/>
        </w:numPr>
        <w:tabs>
          <w:tab w:val="left" w:pos="993"/>
        </w:tabs>
        <w:ind w:left="993" w:hanging="482"/>
        <w:rPr>
          <w:sz w:val="24"/>
        </w:rPr>
      </w:pPr>
      <w:r>
        <w:rPr>
          <w:sz w:val="24"/>
        </w:rPr>
        <w:t>Nodrošināt</w:t>
      </w:r>
      <w:r>
        <w:rPr>
          <w:spacing w:val="-12"/>
          <w:sz w:val="24"/>
        </w:rPr>
        <w:t xml:space="preserve"> </w:t>
      </w:r>
      <w:r>
        <w:rPr>
          <w:sz w:val="24"/>
        </w:rPr>
        <w:t>ugunsdrošības</w:t>
      </w:r>
      <w:r>
        <w:rPr>
          <w:spacing w:val="-11"/>
          <w:sz w:val="24"/>
        </w:rPr>
        <w:t xml:space="preserve"> </w:t>
      </w:r>
      <w:r>
        <w:rPr>
          <w:sz w:val="24"/>
        </w:rPr>
        <w:t>pasākumu</w:t>
      </w:r>
      <w:r>
        <w:rPr>
          <w:spacing w:val="-2"/>
          <w:sz w:val="24"/>
        </w:rPr>
        <w:t xml:space="preserve"> </w:t>
      </w:r>
      <w:r>
        <w:rPr>
          <w:sz w:val="24"/>
        </w:rPr>
        <w:t>ievērošanu</w:t>
      </w:r>
      <w:r>
        <w:rPr>
          <w:spacing w:val="-6"/>
          <w:sz w:val="24"/>
        </w:rPr>
        <w:t xml:space="preserve"> </w:t>
      </w:r>
      <w:r>
        <w:rPr>
          <w:sz w:val="24"/>
        </w:rPr>
        <w:t>attiecīgajā</w:t>
      </w:r>
      <w:r>
        <w:rPr>
          <w:spacing w:val="-10"/>
          <w:sz w:val="24"/>
        </w:rPr>
        <w:t xml:space="preserve"> </w:t>
      </w:r>
      <w:r>
        <w:rPr>
          <w:sz w:val="24"/>
        </w:rPr>
        <w:t>uzņēmuma</w:t>
      </w:r>
      <w:r>
        <w:rPr>
          <w:spacing w:val="-9"/>
          <w:sz w:val="24"/>
        </w:rPr>
        <w:t xml:space="preserve"> </w:t>
      </w:r>
      <w:r>
        <w:rPr>
          <w:spacing w:val="-2"/>
          <w:sz w:val="24"/>
        </w:rPr>
        <w:t>teritorijā.</w:t>
      </w:r>
    </w:p>
    <w:p w14:paraId="5F489CBC" w14:textId="77777777" w:rsidR="00045218" w:rsidRDefault="00D51F78">
      <w:pPr>
        <w:pStyle w:val="Sarakstarindkopa"/>
        <w:numPr>
          <w:ilvl w:val="1"/>
          <w:numId w:val="6"/>
        </w:numPr>
        <w:tabs>
          <w:tab w:val="left" w:pos="852"/>
          <w:tab w:val="left" w:pos="1079"/>
        </w:tabs>
        <w:spacing w:before="245" w:line="237" w:lineRule="auto"/>
        <w:ind w:right="270" w:hanging="341"/>
        <w:rPr>
          <w:sz w:val="24"/>
        </w:rPr>
      </w:pPr>
      <w:r>
        <w:rPr>
          <w:sz w:val="24"/>
        </w:rPr>
        <w:t>Pilnīgi pārtraucot operatora darbību, veikt pasākumus, kas nepieciešami piesārņojuma</w:t>
      </w:r>
      <w:r>
        <w:rPr>
          <w:spacing w:val="40"/>
          <w:sz w:val="24"/>
        </w:rPr>
        <w:t xml:space="preserve"> </w:t>
      </w:r>
      <w:r>
        <w:rPr>
          <w:sz w:val="24"/>
        </w:rPr>
        <w:t>riska novēršanai un iekārtas atrašanās vietas sakārtošanai atbilstošā stāvoklī, saskaņā ar likuma „Par piesārņojumu” 4.panta devītās daļas prasībām.</w:t>
      </w:r>
    </w:p>
    <w:p w14:paraId="5F489CBD" w14:textId="77777777" w:rsidR="00045218" w:rsidRDefault="00D51F78">
      <w:pPr>
        <w:pStyle w:val="Virsraksts4"/>
        <w:numPr>
          <w:ilvl w:val="0"/>
          <w:numId w:val="6"/>
        </w:numPr>
        <w:tabs>
          <w:tab w:val="left" w:pos="875"/>
        </w:tabs>
        <w:spacing w:before="244"/>
        <w:ind w:left="875" w:hanging="364"/>
      </w:pPr>
      <w:bookmarkStart w:id="16" w:name="_bookmark16"/>
      <w:bookmarkEnd w:id="16"/>
      <w:r>
        <w:t>Nosacījumi</w:t>
      </w:r>
      <w:r>
        <w:rPr>
          <w:spacing w:val="-10"/>
        </w:rPr>
        <w:t xml:space="preserve"> </w:t>
      </w:r>
      <w:r>
        <w:t>avāriju</w:t>
      </w:r>
      <w:r>
        <w:rPr>
          <w:spacing w:val="-3"/>
        </w:rPr>
        <w:t xml:space="preserve"> </w:t>
      </w:r>
      <w:r>
        <w:t>novēršanai</w:t>
      </w:r>
      <w:r>
        <w:rPr>
          <w:spacing w:val="-7"/>
        </w:rPr>
        <w:t xml:space="preserve"> </w:t>
      </w:r>
      <w:r>
        <w:t>un</w:t>
      </w:r>
      <w:r>
        <w:rPr>
          <w:spacing w:val="-6"/>
        </w:rPr>
        <w:t xml:space="preserve"> </w:t>
      </w:r>
      <w:r>
        <w:t>darbībām</w:t>
      </w:r>
      <w:r>
        <w:rPr>
          <w:spacing w:val="-5"/>
        </w:rPr>
        <w:t xml:space="preserve"> </w:t>
      </w:r>
      <w:r>
        <w:t>ārkārtas</w:t>
      </w:r>
      <w:r>
        <w:rPr>
          <w:spacing w:val="-9"/>
        </w:rPr>
        <w:t xml:space="preserve"> </w:t>
      </w:r>
      <w:r>
        <w:rPr>
          <w:spacing w:val="-2"/>
        </w:rPr>
        <w:t>situācijās</w:t>
      </w:r>
    </w:p>
    <w:p w14:paraId="5F489CBE" w14:textId="77777777" w:rsidR="00045218" w:rsidRDefault="00D51F78">
      <w:pPr>
        <w:pStyle w:val="Sarakstarindkopa"/>
        <w:numPr>
          <w:ilvl w:val="1"/>
          <w:numId w:val="6"/>
        </w:numPr>
        <w:tabs>
          <w:tab w:val="left" w:pos="995"/>
        </w:tabs>
        <w:spacing w:before="115"/>
        <w:ind w:left="995" w:hanging="484"/>
      </w:pPr>
      <w:r>
        <w:rPr>
          <w:sz w:val="24"/>
        </w:rPr>
        <w:t>Iespējamo</w:t>
      </w:r>
      <w:r>
        <w:rPr>
          <w:spacing w:val="-5"/>
          <w:sz w:val="24"/>
        </w:rPr>
        <w:t xml:space="preserve"> </w:t>
      </w:r>
      <w:r>
        <w:rPr>
          <w:sz w:val="24"/>
        </w:rPr>
        <w:t>avāriju</w:t>
      </w:r>
      <w:r>
        <w:rPr>
          <w:spacing w:val="-6"/>
          <w:sz w:val="24"/>
        </w:rPr>
        <w:t xml:space="preserve"> </w:t>
      </w:r>
      <w:r>
        <w:rPr>
          <w:sz w:val="24"/>
        </w:rPr>
        <w:t>situācijās</w:t>
      </w:r>
      <w:r>
        <w:rPr>
          <w:spacing w:val="-8"/>
          <w:sz w:val="24"/>
        </w:rPr>
        <w:t xml:space="preserve"> </w:t>
      </w:r>
      <w:r>
        <w:rPr>
          <w:sz w:val="24"/>
        </w:rPr>
        <w:t>rīkoties</w:t>
      </w:r>
      <w:r>
        <w:rPr>
          <w:spacing w:val="-9"/>
          <w:sz w:val="24"/>
        </w:rPr>
        <w:t xml:space="preserve"> </w:t>
      </w:r>
      <w:r>
        <w:rPr>
          <w:sz w:val="24"/>
        </w:rPr>
        <w:t>atbilstoši</w:t>
      </w:r>
      <w:r>
        <w:rPr>
          <w:spacing w:val="-14"/>
          <w:sz w:val="24"/>
        </w:rPr>
        <w:t xml:space="preserve"> </w:t>
      </w:r>
      <w:r>
        <w:rPr>
          <w:sz w:val="24"/>
        </w:rPr>
        <w:t>uzņēmumā</w:t>
      </w:r>
      <w:r>
        <w:rPr>
          <w:spacing w:val="-3"/>
          <w:sz w:val="24"/>
        </w:rPr>
        <w:t xml:space="preserve"> </w:t>
      </w:r>
      <w:r>
        <w:rPr>
          <w:sz w:val="24"/>
        </w:rPr>
        <w:t>izstrādātajām</w:t>
      </w:r>
      <w:r>
        <w:rPr>
          <w:spacing w:val="-3"/>
          <w:sz w:val="24"/>
        </w:rPr>
        <w:t xml:space="preserve"> </w:t>
      </w:r>
      <w:r>
        <w:rPr>
          <w:sz w:val="24"/>
        </w:rPr>
        <w:t>instrukcijām</w:t>
      </w:r>
      <w:r>
        <w:rPr>
          <w:spacing w:val="-15"/>
          <w:sz w:val="24"/>
        </w:rPr>
        <w:t xml:space="preserve"> </w:t>
      </w:r>
      <w:r>
        <w:rPr>
          <w:spacing w:val="-5"/>
          <w:sz w:val="24"/>
        </w:rPr>
        <w:t>un</w:t>
      </w:r>
    </w:p>
    <w:p w14:paraId="5F489CBF" w14:textId="77777777" w:rsidR="00045218" w:rsidRDefault="00D51F78">
      <w:pPr>
        <w:pStyle w:val="Pamatteksts"/>
        <w:spacing w:before="2"/>
        <w:ind w:left="852"/>
      </w:pPr>
      <w:r>
        <w:t>18.</w:t>
      </w:r>
      <w:r>
        <w:rPr>
          <w:spacing w:val="4"/>
        </w:rPr>
        <w:t xml:space="preserve"> </w:t>
      </w:r>
      <w:r>
        <w:t>punktu</w:t>
      </w:r>
      <w:r>
        <w:rPr>
          <w:spacing w:val="-2"/>
        </w:rPr>
        <w:t xml:space="preserve"> nosacījumiem.</w:t>
      </w:r>
    </w:p>
    <w:p w14:paraId="5F489CC0" w14:textId="77777777" w:rsidR="00045218" w:rsidRDefault="00045218">
      <w:pPr>
        <w:sectPr w:rsidR="00045218" w:rsidSect="00B42C1B">
          <w:pgSz w:w="11920" w:h="16850"/>
          <w:pgMar w:top="1340" w:right="998" w:bottom="278" w:left="1021" w:header="720" w:footer="720" w:gutter="0"/>
          <w:cols w:space="720"/>
        </w:sectPr>
      </w:pPr>
    </w:p>
    <w:p w14:paraId="5F489CC1" w14:textId="77777777" w:rsidR="00045218" w:rsidRDefault="00D51F78">
      <w:pPr>
        <w:pStyle w:val="Sarakstarindkopa"/>
        <w:numPr>
          <w:ilvl w:val="1"/>
          <w:numId w:val="6"/>
        </w:numPr>
        <w:tabs>
          <w:tab w:val="left" w:pos="852"/>
          <w:tab w:val="left" w:pos="1055"/>
        </w:tabs>
        <w:spacing w:before="77"/>
        <w:ind w:right="271" w:hanging="341"/>
      </w:pPr>
      <w:r>
        <w:rPr>
          <w:sz w:val="24"/>
        </w:rPr>
        <w:lastRenderedPageBreak/>
        <w:t>Nodrošināt piesardzības pasākumus, lai novērstu avārijas risku vai, ja tas nav iespējams, samazinātu vides piesārņošanu vai tās risku, kā arī avāriju risku, saskaņā ar likuma “Par piesārņojumu” II. nodaļas 5.pantu.</w:t>
      </w:r>
    </w:p>
    <w:p w14:paraId="5F489CC2" w14:textId="77777777" w:rsidR="00045218" w:rsidRDefault="00D51F78">
      <w:pPr>
        <w:pStyle w:val="Virsraksts4"/>
        <w:numPr>
          <w:ilvl w:val="0"/>
          <w:numId w:val="6"/>
        </w:numPr>
        <w:tabs>
          <w:tab w:val="left" w:pos="852"/>
          <w:tab w:val="left" w:pos="875"/>
        </w:tabs>
        <w:spacing w:before="240" w:line="237" w:lineRule="auto"/>
        <w:ind w:left="852" w:right="772" w:hanging="341"/>
      </w:pPr>
      <w:r>
        <w:t>Prasības informācijai,</w:t>
      </w:r>
      <w:r>
        <w:rPr>
          <w:spacing w:val="-2"/>
        </w:rPr>
        <w:t xml:space="preserve"> </w:t>
      </w:r>
      <w:r>
        <w:t>kas</w:t>
      </w:r>
      <w:r>
        <w:rPr>
          <w:spacing w:val="-11"/>
        </w:rPr>
        <w:t xml:space="preserve"> </w:t>
      </w:r>
      <w:r>
        <w:t>sniedzama</w:t>
      </w:r>
      <w:r>
        <w:rPr>
          <w:spacing w:val="-8"/>
        </w:rPr>
        <w:t xml:space="preserve"> </w:t>
      </w:r>
      <w:r>
        <w:t>vides</w:t>
      </w:r>
      <w:r>
        <w:rPr>
          <w:spacing w:val="-5"/>
        </w:rPr>
        <w:t xml:space="preserve"> </w:t>
      </w:r>
      <w:r>
        <w:t>aizsardzības</w:t>
      </w:r>
      <w:r>
        <w:rPr>
          <w:spacing w:val="-10"/>
        </w:rPr>
        <w:t xml:space="preserve"> </w:t>
      </w:r>
      <w:r>
        <w:t>institūcijām,</w:t>
      </w:r>
      <w:r>
        <w:rPr>
          <w:spacing w:val="-9"/>
        </w:rPr>
        <w:t xml:space="preserve"> </w:t>
      </w:r>
      <w:r>
        <w:t>ja</w:t>
      </w:r>
      <w:r>
        <w:rPr>
          <w:spacing w:val="-11"/>
        </w:rPr>
        <w:t xml:space="preserve"> </w:t>
      </w:r>
      <w:r>
        <w:t>pārkāpti atļaujas nosacījumi, vai notikusi avārija</w:t>
      </w:r>
    </w:p>
    <w:p w14:paraId="5F489CC3" w14:textId="77777777" w:rsidR="00045218" w:rsidRDefault="00045218">
      <w:pPr>
        <w:pStyle w:val="Pamatteksts"/>
        <w:spacing w:before="58"/>
        <w:ind w:left="0"/>
        <w:rPr>
          <w:b/>
        </w:rPr>
      </w:pPr>
    </w:p>
    <w:p w14:paraId="5F489CC4" w14:textId="77777777" w:rsidR="00045218" w:rsidRDefault="00D51F78">
      <w:pPr>
        <w:pStyle w:val="Sarakstarindkopa"/>
        <w:numPr>
          <w:ilvl w:val="1"/>
          <w:numId w:val="6"/>
        </w:numPr>
        <w:tabs>
          <w:tab w:val="left" w:pos="1050"/>
        </w:tabs>
        <w:ind w:left="1050" w:hanging="539"/>
        <w:rPr>
          <w:sz w:val="24"/>
        </w:rPr>
      </w:pPr>
      <w:r>
        <w:rPr>
          <w:sz w:val="24"/>
        </w:rPr>
        <w:t>Nekavējoties</w:t>
      </w:r>
      <w:r>
        <w:rPr>
          <w:spacing w:val="-13"/>
          <w:sz w:val="24"/>
        </w:rPr>
        <w:t xml:space="preserve"> </w:t>
      </w:r>
      <w:r>
        <w:rPr>
          <w:sz w:val="24"/>
        </w:rPr>
        <w:t>pa</w:t>
      </w:r>
      <w:r>
        <w:rPr>
          <w:spacing w:val="-2"/>
          <w:sz w:val="24"/>
        </w:rPr>
        <w:t xml:space="preserve"> </w:t>
      </w:r>
      <w:r>
        <w:rPr>
          <w:sz w:val="24"/>
        </w:rPr>
        <w:t>telefonu</w:t>
      </w:r>
      <w:r>
        <w:rPr>
          <w:spacing w:val="-2"/>
          <w:sz w:val="24"/>
        </w:rPr>
        <w:t xml:space="preserve"> </w:t>
      </w:r>
      <w:r>
        <w:rPr>
          <w:sz w:val="24"/>
        </w:rPr>
        <w:t>67084200 vai</w:t>
      </w:r>
      <w:r>
        <w:rPr>
          <w:spacing w:val="-11"/>
          <w:sz w:val="24"/>
        </w:rPr>
        <w:t xml:space="preserve"> </w:t>
      </w:r>
      <w:r>
        <w:rPr>
          <w:sz w:val="24"/>
        </w:rPr>
        <w:t>26338800</w:t>
      </w:r>
      <w:r>
        <w:rPr>
          <w:spacing w:val="-1"/>
          <w:sz w:val="24"/>
        </w:rPr>
        <w:t xml:space="preserve"> </w:t>
      </w:r>
      <w:r>
        <w:rPr>
          <w:sz w:val="24"/>
        </w:rPr>
        <w:t>ziņot</w:t>
      </w:r>
      <w:r>
        <w:rPr>
          <w:spacing w:val="5"/>
          <w:sz w:val="24"/>
        </w:rPr>
        <w:t xml:space="preserve"> </w:t>
      </w:r>
      <w:r>
        <w:rPr>
          <w:spacing w:val="-2"/>
          <w:sz w:val="24"/>
        </w:rPr>
        <w:t>Dienestam:</w:t>
      </w:r>
    </w:p>
    <w:p w14:paraId="5F489CC5" w14:textId="77777777" w:rsidR="00045218" w:rsidRDefault="00D51F78">
      <w:pPr>
        <w:pStyle w:val="Sarakstarindkopa"/>
        <w:numPr>
          <w:ilvl w:val="2"/>
          <w:numId w:val="6"/>
        </w:numPr>
        <w:tabs>
          <w:tab w:val="left" w:pos="852"/>
          <w:tab w:val="left" w:pos="1316"/>
        </w:tabs>
        <w:spacing w:before="243"/>
        <w:ind w:left="852" w:right="264" w:hanging="341"/>
        <w:rPr>
          <w:sz w:val="24"/>
        </w:rPr>
      </w:pPr>
      <w:r>
        <w:rPr>
          <w:sz w:val="24"/>
        </w:rPr>
        <w:t>ja tiek pārkāpti atļaujas nosacījumi, kā arī avārijas gadījumos, par nosacījumu pārkāpšanas laiku, iespējamo vides piesārņojuma raksturu un apjomu, par veiktajiem pasākumiem avārijas seku vai atļaujas nosacījumu pārkāpšanas seku likvidācijai;</w:t>
      </w:r>
    </w:p>
    <w:p w14:paraId="5F489CC6" w14:textId="77777777" w:rsidR="00045218" w:rsidRDefault="00D51F78">
      <w:pPr>
        <w:pStyle w:val="Sarakstarindkopa"/>
        <w:numPr>
          <w:ilvl w:val="2"/>
          <w:numId w:val="6"/>
        </w:numPr>
        <w:tabs>
          <w:tab w:val="left" w:pos="1234"/>
        </w:tabs>
        <w:spacing w:before="120"/>
        <w:ind w:left="1234" w:hanging="723"/>
        <w:rPr>
          <w:sz w:val="24"/>
        </w:rPr>
      </w:pPr>
      <w:r>
        <w:rPr>
          <w:sz w:val="24"/>
        </w:rPr>
        <w:t>ja</w:t>
      </w:r>
      <w:r>
        <w:rPr>
          <w:spacing w:val="-14"/>
          <w:sz w:val="24"/>
        </w:rPr>
        <w:t xml:space="preserve"> </w:t>
      </w:r>
      <w:r>
        <w:rPr>
          <w:sz w:val="24"/>
        </w:rPr>
        <w:t>apdraudēta</w:t>
      </w:r>
      <w:r>
        <w:rPr>
          <w:spacing w:val="-7"/>
          <w:sz w:val="24"/>
        </w:rPr>
        <w:t xml:space="preserve"> </w:t>
      </w:r>
      <w:r>
        <w:rPr>
          <w:sz w:val="24"/>
        </w:rPr>
        <w:t>atļaujā</w:t>
      </w:r>
      <w:r>
        <w:rPr>
          <w:spacing w:val="-1"/>
          <w:sz w:val="24"/>
        </w:rPr>
        <w:t xml:space="preserve"> </w:t>
      </w:r>
      <w:r>
        <w:rPr>
          <w:sz w:val="24"/>
        </w:rPr>
        <w:t>izvirzīto</w:t>
      </w:r>
      <w:r>
        <w:rPr>
          <w:spacing w:val="-1"/>
          <w:sz w:val="24"/>
        </w:rPr>
        <w:t xml:space="preserve"> </w:t>
      </w:r>
      <w:r>
        <w:rPr>
          <w:sz w:val="24"/>
        </w:rPr>
        <w:t>nosacījumu</w:t>
      </w:r>
      <w:r>
        <w:rPr>
          <w:spacing w:val="-7"/>
          <w:sz w:val="24"/>
        </w:rPr>
        <w:t xml:space="preserve"> </w:t>
      </w:r>
      <w:r>
        <w:rPr>
          <w:sz w:val="24"/>
        </w:rPr>
        <w:t>turpmākā</w:t>
      </w:r>
      <w:r>
        <w:rPr>
          <w:spacing w:val="-1"/>
          <w:sz w:val="24"/>
        </w:rPr>
        <w:t xml:space="preserve"> </w:t>
      </w:r>
      <w:r>
        <w:rPr>
          <w:spacing w:val="-2"/>
          <w:sz w:val="24"/>
        </w:rPr>
        <w:t>ievērošana.</w:t>
      </w:r>
    </w:p>
    <w:p w14:paraId="5F489CC7" w14:textId="77777777" w:rsidR="00045218" w:rsidRDefault="00D51F78">
      <w:pPr>
        <w:pStyle w:val="Sarakstarindkopa"/>
        <w:numPr>
          <w:ilvl w:val="1"/>
          <w:numId w:val="6"/>
        </w:numPr>
        <w:tabs>
          <w:tab w:val="left" w:pos="852"/>
          <w:tab w:val="left" w:pos="1086"/>
        </w:tabs>
        <w:spacing w:before="120"/>
        <w:ind w:right="265" w:hanging="341"/>
        <w:rPr>
          <w:sz w:val="24"/>
        </w:rPr>
      </w:pPr>
      <w:r>
        <w:rPr>
          <w:sz w:val="24"/>
        </w:rPr>
        <w:t>Sniegt rakstiski un vienlaikus nosūtot to arī elektroniski informāciju par gadījumiem, kad radušies tieša kaitējuma draudi vai radies kaitējums videi atbilstoši MK 24.04. 2007. noteikumu</w:t>
      </w:r>
      <w:r>
        <w:rPr>
          <w:spacing w:val="33"/>
          <w:sz w:val="24"/>
        </w:rPr>
        <w:t xml:space="preserve"> </w:t>
      </w:r>
      <w:r>
        <w:rPr>
          <w:sz w:val="24"/>
        </w:rPr>
        <w:t>Nr.</w:t>
      </w:r>
      <w:r>
        <w:rPr>
          <w:spacing w:val="35"/>
          <w:sz w:val="24"/>
        </w:rPr>
        <w:t xml:space="preserve"> </w:t>
      </w:r>
      <w:r>
        <w:rPr>
          <w:sz w:val="24"/>
        </w:rPr>
        <w:t>281</w:t>
      </w:r>
      <w:r>
        <w:rPr>
          <w:spacing w:val="33"/>
          <w:sz w:val="24"/>
        </w:rPr>
        <w:t xml:space="preserve"> </w:t>
      </w:r>
      <w:r>
        <w:rPr>
          <w:sz w:val="24"/>
        </w:rPr>
        <w:t>“Noteikumi par</w:t>
      </w:r>
      <w:r>
        <w:rPr>
          <w:spacing w:val="32"/>
          <w:sz w:val="24"/>
        </w:rPr>
        <w:t xml:space="preserve"> </w:t>
      </w:r>
      <w:r>
        <w:rPr>
          <w:sz w:val="24"/>
        </w:rPr>
        <w:t>preventīvajiem un sanācijas pasākumiem un kārtību,</w:t>
      </w:r>
    </w:p>
    <w:p w14:paraId="5F489CC8" w14:textId="77777777" w:rsidR="00045218" w:rsidRDefault="00D51F78">
      <w:pPr>
        <w:pStyle w:val="Pamatteksts"/>
        <w:spacing w:before="63"/>
        <w:ind w:left="912"/>
        <w:jc w:val="both"/>
      </w:pPr>
      <w:r>
        <w:t>pasākumu</w:t>
      </w:r>
      <w:r>
        <w:rPr>
          <w:spacing w:val="-1"/>
        </w:rPr>
        <w:t xml:space="preserve"> </w:t>
      </w:r>
      <w:r>
        <w:t>izmaksas”</w:t>
      </w:r>
      <w:r>
        <w:rPr>
          <w:spacing w:val="-2"/>
        </w:rPr>
        <w:t xml:space="preserve"> </w:t>
      </w:r>
      <w:r>
        <w:t>48.</w:t>
      </w:r>
      <w:r>
        <w:rPr>
          <w:spacing w:val="1"/>
        </w:rPr>
        <w:t xml:space="preserve"> </w:t>
      </w:r>
      <w:r>
        <w:t>punktam</w:t>
      </w:r>
      <w:r>
        <w:rPr>
          <w:spacing w:val="-1"/>
        </w:rPr>
        <w:t xml:space="preserve"> </w:t>
      </w:r>
      <w:r>
        <w:t>un</w:t>
      </w:r>
      <w:r>
        <w:rPr>
          <w:spacing w:val="-1"/>
        </w:rPr>
        <w:t xml:space="preserve"> </w:t>
      </w:r>
      <w:r>
        <w:t xml:space="preserve">5. </w:t>
      </w:r>
      <w:r>
        <w:rPr>
          <w:spacing w:val="-2"/>
        </w:rPr>
        <w:t>pielikumam.</w:t>
      </w:r>
    </w:p>
    <w:p w14:paraId="5F489CC9" w14:textId="77777777" w:rsidR="00045218" w:rsidRDefault="00D51F78">
      <w:pPr>
        <w:pStyle w:val="Virsraksts4"/>
        <w:numPr>
          <w:ilvl w:val="0"/>
          <w:numId w:val="6"/>
        </w:numPr>
        <w:tabs>
          <w:tab w:val="left" w:pos="875"/>
        </w:tabs>
        <w:spacing w:before="238"/>
        <w:ind w:left="875" w:hanging="364"/>
      </w:pPr>
      <w:r>
        <w:t>Nosacījumi</w:t>
      </w:r>
      <w:r>
        <w:rPr>
          <w:spacing w:val="-12"/>
        </w:rPr>
        <w:t xml:space="preserve"> </w:t>
      </w:r>
      <w:r>
        <w:t>vides</w:t>
      </w:r>
      <w:r>
        <w:rPr>
          <w:spacing w:val="-11"/>
        </w:rPr>
        <w:t xml:space="preserve"> </w:t>
      </w:r>
      <w:r>
        <w:t>valsts</w:t>
      </w:r>
      <w:r>
        <w:rPr>
          <w:spacing w:val="-10"/>
        </w:rPr>
        <w:t xml:space="preserve"> </w:t>
      </w:r>
      <w:r>
        <w:t>inspektoru</w:t>
      </w:r>
      <w:r>
        <w:rPr>
          <w:spacing w:val="-4"/>
        </w:rPr>
        <w:t xml:space="preserve"> </w:t>
      </w:r>
      <w:r>
        <w:t>regulārajām</w:t>
      </w:r>
      <w:r>
        <w:rPr>
          <w:spacing w:val="-7"/>
        </w:rPr>
        <w:t xml:space="preserve"> </w:t>
      </w:r>
      <w:r>
        <w:rPr>
          <w:spacing w:val="-2"/>
        </w:rPr>
        <w:t>kontrolēm</w:t>
      </w:r>
    </w:p>
    <w:p w14:paraId="5F489CCA" w14:textId="77777777" w:rsidR="00045218" w:rsidRDefault="00D51F78">
      <w:pPr>
        <w:pStyle w:val="Sarakstarindkopa"/>
        <w:numPr>
          <w:ilvl w:val="1"/>
          <w:numId w:val="6"/>
        </w:numPr>
        <w:tabs>
          <w:tab w:val="left" w:pos="852"/>
          <w:tab w:val="left" w:pos="1154"/>
        </w:tabs>
        <w:spacing w:before="120" w:line="242" w:lineRule="auto"/>
        <w:ind w:right="444" w:hanging="341"/>
        <w:rPr>
          <w:sz w:val="24"/>
        </w:rPr>
      </w:pPr>
      <w:r>
        <w:rPr>
          <w:sz w:val="24"/>
        </w:rPr>
        <w:t>Nodrošināt</w:t>
      </w:r>
      <w:r>
        <w:rPr>
          <w:spacing w:val="40"/>
          <w:sz w:val="24"/>
        </w:rPr>
        <w:t xml:space="preserve"> </w:t>
      </w:r>
      <w:r>
        <w:rPr>
          <w:sz w:val="24"/>
        </w:rPr>
        <w:t>vides</w:t>
      </w:r>
      <w:r>
        <w:rPr>
          <w:spacing w:val="40"/>
          <w:sz w:val="24"/>
        </w:rPr>
        <w:t xml:space="preserve"> </w:t>
      </w:r>
      <w:r>
        <w:rPr>
          <w:sz w:val="24"/>
        </w:rPr>
        <w:t>valsts</w:t>
      </w:r>
      <w:r>
        <w:rPr>
          <w:spacing w:val="40"/>
          <w:sz w:val="24"/>
        </w:rPr>
        <w:t xml:space="preserve"> </w:t>
      </w:r>
      <w:r>
        <w:rPr>
          <w:sz w:val="24"/>
        </w:rPr>
        <w:t>inspektoriem</w:t>
      </w:r>
      <w:r>
        <w:rPr>
          <w:spacing w:val="40"/>
          <w:sz w:val="24"/>
        </w:rPr>
        <w:t xml:space="preserve"> </w:t>
      </w:r>
      <w:r>
        <w:rPr>
          <w:sz w:val="24"/>
        </w:rPr>
        <w:t>netraucēti</w:t>
      </w:r>
      <w:r>
        <w:rPr>
          <w:spacing w:val="40"/>
          <w:sz w:val="24"/>
        </w:rPr>
        <w:t xml:space="preserve"> </w:t>
      </w:r>
      <w:r>
        <w:rPr>
          <w:sz w:val="24"/>
        </w:rPr>
        <w:t>pārbaudīt</w:t>
      </w:r>
      <w:r>
        <w:rPr>
          <w:spacing w:val="80"/>
          <w:sz w:val="24"/>
        </w:rPr>
        <w:t xml:space="preserve"> </w:t>
      </w:r>
      <w:r>
        <w:rPr>
          <w:sz w:val="24"/>
        </w:rPr>
        <w:t>atļaujā</w:t>
      </w:r>
      <w:r>
        <w:rPr>
          <w:spacing w:val="40"/>
          <w:sz w:val="24"/>
        </w:rPr>
        <w:t xml:space="preserve"> </w:t>
      </w:r>
      <w:r>
        <w:rPr>
          <w:sz w:val="24"/>
        </w:rPr>
        <w:t>izvirzīto</w:t>
      </w:r>
      <w:r>
        <w:rPr>
          <w:spacing w:val="40"/>
          <w:sz w:val="24"/>
        </w:rPr>
        <w:t xml:space="preserve"> </w:t>
      </w:r>
      <w:r>
        <w:rPr>
          <w:sz w:val="24"/>
        </w:rPr>
        <w:t>vides</w:t>
      </w:r>
      <w:r>
        <w:rPr>
          <w:spacing w:val="80"/>
          <w:sz w:val="24"/>
        </w:rPr>
        <w:t xml:space="preserve"> </w:t>
      </w:r>
      <w:r>
        <w:rPr>
          <w:sz w:val="24"/>
        </w:rPr>
        <w:t>aizsardzības prasību izpildi.</w:t>
      </w:r>
    </w:p>
    <w:p w14:paraId="5F489CCB" w14:textId="77777777" w:rsidR="00045218" w:rsidRDefault="00D51F78">
      <w:pPr>
        <w:pStyle w:val="Sarakstarindkopa"/>
        <w:numPr>
          <w:ilvl w:val="1"/>
          <w:numId w:val="6"/>
        </w:numPr>
        <w:tabs>
          <w:tab w:val="left" w:pos="852"/>
          <w:tab w:val="left" w:pos="1120"/>
        </w:tabs>
        <w:spacing w:line="242" w:lineRule="auto"/>
        <w:ind w:right="491" w:hanging="341"/>
        <w:rPr>
          <w:sz w:val="24"/>
        </w:rPr>
      </w:pPr>
      <w:r>
        <w:rPr>
          <w:sz w:val="24"/>
        </w:rPr>
        <w:t>Nodrošināt</w:t>
      </w:r>
      <w:r>
        <w:rPr>
          <w:spacing w:val="40"/>
          <w:sz w:val="24"/>
        </w:rPr>
        <w:t xml:space="preserve"> </w:t>
      </w:r>
      <w:r>
        <w:rPr>
          <w:sz w:val="24"/>
        </w:rPr>
        <w:t>vides</w:t>
      </w:r>
      <w:r>
        <w:rPr>
          <w:spacing w:val="40"/>
          <w:sz w:val="24"/>
        </w:rPr>
        <w:t xml:space="preserve"> </w:t>
      </w:r>
      <w:r>
        <w:rPr>
          <w:sz w:val="24"/>
        </w:rPr>
        <w:t>inspektoriem</w:t>
      </w:r>
      <w:r>
        <w:rPr>
          <w:spacing w:val="40"/>
          <w:sz w:val="24"/>
        </w:rPr>
        <w:t xml:space="preserve"> </w:t>
      </w:r>
      <w:r>
        <w:rPr>
          <w:sz w:val="24"/>
        </w:rPr>
        <w:t>brīvu</w:t>
      </w:r>
      <w:r>
        <w:rPr>
          <w:spacing w:val="40"/>
          <w:sz w:val="24"/>
        </w:rPr>
        <w:t xml:space="preserve"> </w:t>
      </w:r>
      <w:r>
        <w:rPr>
          <w:sz w:val="24"/>
        </w:rPr>
        <w:t>pieeju</w:t>
      </w:r>
      <w:r>
        <w:rPr>
          <w:spacing w:val="40"/>
          <w:sz w:val="24"/>
        </w:rPr>
        <w:t xml:space="preserve"> </w:t>
      </w:r>
      <w:r>
        <w:rPr>
          <w:sz w:val="24"/>
        </w:rPr>
        <w:t>atļaujā</w:t>
      </w:r>
      <w:r>
        <w:rPr>
          <w:spacing w:val="40"/>
          <w:sz w:val="24"/>
        </w:rPr>
        <w:t xml:space="preserve"> </w:t>
      </w:r>
      <w:r>
        <w:rPr>
          <w:sz w:val="24"/>
        </w:rPr>
        <w:t>paredzētajiem</w:t>
      </w:r>
      <w:r>
        <w:rPr>
          <w:spacing w:val="40"/>
          <w:sz w:val="24"/>
        </w:rPr>
        <w:t xml:space="preserve"> </w:t>
      </w:r>
      <w:r>
        <w:rPr>
          <w:sz w:val="24"/>
        </w:rPr>
        <w:t>datu</w:t>
      </w:r>
      <w:r>
        <w:rPr>
          <w:spacing w:val="40"/>
          <w:sz w:val="24"/>
        </w:rPr>
        <w:t xml:space="preserve"> </w:t>
      </w:r>
      <w:r>
        <w:rPr>
          <w:sz w:val="24"/>
        </w:rPr>
        <w:t xml:space="preserve">reģistrācijas </w:t>
      </w:r>
      <w:r>
        <w:rPr>
          <w:spacing w:val="-2"/>
          <w:sz w:val="24"/>
        </w:rPr>
        <w:t>žurnāliem.</w:t>
      </w:r>
    </w:p>
    <w:p w14:paraId="5F489CCC" w14:textId="77777777" w:rsidR="00045218" w:rsidRDefault="00045218">
      <w:pPr>
        <w:spacing w:line="242" w:lineRule="auto"/>
        <w:rPr>
          <w:sz w:val="24"/>
        </w:rPr>
        <w:sectPr w:rsidR="00045218" w:rsidSect="00B42C1B">
          <w:pgSz w:w="11920" w:h="16850"/>
          <w:pgMar w:top="1340" w:right="998" w:bottom="278" w:left="1021" w:header="720" w:footer="720" w:gutter="0"/>
          <w:cols w:space="720"/>
        </w:sectPr>
      </w:pPr>
    </w:p>
    <w:p w14:paraId="5F489CCD" w14:textId="77777777" w:rsidR="00045218" w:rsidRDefault="00D51F78">
      <w:pPr>
        <w:spacing w:before="74"/>
        <w:ind w:right="260"/>
        <w:jc w:val="right"/>
        <w:rPr>
          <w:b/>
          <w:sz w:val="24"/>
        </w:rPr>
      </w:pPr>
      <w:r>
        <w:rPr>
          <w:b/>
          <w:sz w:val="24"/>
        </w:rPr>
        <w:lastRenderedPageBreak/>
        <w:t>Pielikums</w:t>
      </w:r>
      <w:r>
        <w:rPr>
          <w:b/>
          <w:spacing w:val="-15"/>
          <w:sz w:val="24"/>
        </w:rPr>
        <w:t xml:space="preserve"> </w:t>
      </w:r>
      <w:r>
        <w:rPr>
          <w:b/>
          <w:spacing w:val="-4"/>
          <w:sz w:val="24"/>
        </w:rPr>
        <w:t>Nr.1</w:t>
      </w:r>
    </w:p>
    <w:p w14:paraId="5F489CCE" w14:textId="77777777" w:rsidR="00045218" w:rsidRDefault="00045218">
      <w:pPr>
        <w:pStyle w:val="Pamatteksts"/>
        <w:spacing w:before="6"/>
        <w:ind w:left="0"/>
        <w:rPr>
          <w:b/>
          <w:sz w:val="28"/>
        </w:rPr>
      </w:pPr>
    </w:p>
    <w:p w14:paraId="5F489CCF" w14:textId="77777777" w:rsidR="00045218" w:rsidRDefault="00D51F78">
      <w:pPr>
        <w:pStyle w:val="Virsraksts2"/>
        <w:ind w:left="1177"/>
      </w:pPr>
      <w:r>
        <w:rPr>
          <w:spacing w:val="-2"/>
        </w:rPr>
        <w:t>KOPSAVILKUMS</w:t>
      </w:r>
    </w:p>
    <w:p w14:paraId="5F489CD0" w14:textId="77777777" w:rsidR="00045218" w:rsidRDefault="00D51F78">
      <w:pPr>
        <w:pStyle w:val="Virsraksts4"/>
        <w:numPr>
          <w:ilvl w:val="0"/>
          <w:numId w:val="4"/>
        </w:numPr>
        <w:tabs>
          <w:tab w:val="left" w:pos="875"/>
        </w:tabs>
        <w:spacing w:before="270"/>
        <w:ind w:left="875" w:hanging="364"/>
      </w:pPr>
      <w:r>
        <w:t>Sabiedrības</w:t>
      </w:r>
      <w:r>
        <w:rPr>
          <w:spacing w:val="-14"/>
        </w:rPr>
        <w:t xml:space="preserve"> </w:t>
      </w:r>
      <w:r>
        <w:t>informēšana</w:t>
      </w:r>
      <w:r>
        <w:rPr>
          <w:spacing w:val="-9"/>
        </w:rPr>
        <w:t xml:space="preserve"> </w:t>
      </w:r>
      <w:r>
        <w:t>par</w:t>
      </w:r>
      <w:r>
        <w:rPr>
          <w:spacing w:val="-15"/>
        </w:rPr>
        <w:t xml:space="preserve"> </w:t>
      </w:r>
      <w:r>
        <w:rPr>
          <w:spacing w:val="-2"/>
        </w:rPr>
        <w:t>uzņēmumu:</w:t>
      </w:r>
    </w:p>
    <w:p w14:paraId="5F489CD1" w14:textId="77777777" w:rsidR="00045218" w:rsidRDefault="00045218">
      <w:pPr>
        <w:pStyle w:val="Pamatteksts"/>
        <w:spacing w:before="2"/>
        <w:ind w:left="0"/>
        <w:rPr>
          <w:b/>
        </w:rPr>
      </w:pPr>
    </w:p>
    <w:p w14:paraId="5F489CD2" w14:textId="77777777" w:rsidR="00045218" w:rsidRDefault="00D51F78">
      <w:pPr>
        <w:pStyle w:val="Sarakstarindkopa"/>
        <w:numPr>
          <w:ilvl w:val="1"/>
          <w:numId w:val="4"/>
        </w:numPr>
        <w:tabs>
          <w:tab w:val="left" w:pos="690"/>
        </w:tabs>
        <w:spacing w:line="242" w:lineRule="auto"/>
        <w:ind w:right="342" w:firstLine="0"/>
        <w:rPr>
          <w:i/>
          <w:sz w:val="24"/>
        </w:rPr>
      </w:pPr>
      <w:r>
        <w:rPr>
          <w:b/>
          <w:sz w:val="24"/>
        </w:rPr>
        <w:t>Uzņēmuma nosaukums,</w:t>
      </w:r>
      <w:r>
        <w:rPr>
          <w:b/>
          <w:spacing w:val="31"/>
          <w:sz w:val="24"/>
        </w:rPr>
        <w:t xml:space="preserve"> </w:t>
      </w:r>
      <w:r>
        <w:rPr>
          <w:b/>
          <w:sz w:val="24"/>
        </w:rPr>
        <w:t>informācija</w:t>
      </w:r>
      <w:r>
        <w:rPr>
          <w:b/>
          <w:spacing w:val="30"/>
          <w:sz w:val="24"/>
        </w:rPr>
        <w:t xml:space="preserve"> </w:t>
      </w:r>
      <w:r>
        <w:rPr>
          <w:b/>
          <w:sz w:val="24"/>
        </w:rPr>
        <w:t>par operatoru,</w:t>
      </w:r>
      <w:r>
        <w:rPr>
          <w:b/>
          <w:spacing w:val="33"/>
          <w:sz w:val="24"/>
        </w:rPr>
        <w:t xml:space="preserve"> </w:t>
      </w:r>
      <w:r>
        <w:rPr>
          <w:b/>
          <w:sz w:val="24"/>
        </w:rPr>
        <w:t>īpašnieku</w:t>
      </w:r>
      <w:r>
        <w:rPr>
          <w:b/>
          <w:spacing w:val="30"/>
          <w:sz w:val="24"/>
        </w:rPr>
        <w:t xml:space="preserve"> </w:t>
      </w:r>
      <w:r>
        <w:rPr>
          <w:b/>
          <w:sz w:val="24"/>
        </w:rPr>
        <w:t>un</w:t>
      </w:r>
      <w:r>
        <w:rPr>
          <w:b/>
          <w:spacing w:val="32"/>
          <w:sz w:val="24"/>
        </w:rPr>
        <w:t xml:space="preserve"> </w:t>
      </w:r>
      <w:r>
        <w:rPr>
          <w:b/>
          <w:sz w:val="24"/>
        </w:rPr>
        <w:t xml:space="preserve">iekārtas atrašanās vietu: </w:t>
      </w:r>
      <w:r>
        <w:rPr>
          <w:i/>
          <w:sz w:val="24"/>
        </w:rPr>
        <w:t>(pārskatīts 05.02.2024.)</w:t>
      </w:r>
    </w:p>
    <w:p w14:paraId="5F489CD3" w14:textId="77777777" w:rsidR="00045218" w:rsidRDefault="00D51F78">
      <w:pPr>
        <w:pStyle w:val="Pamatteksts"/>
        <w:spacing w:before="45"/>
        <w:ind w:left="1236" w:right="421"/>
      </w:pPr>
      <w:r>
        <w:t>Ceļu</w:t>
      </w:r>
      <w:r>
        <w:rPr>
          <w:spacing w:val="-3"/>
        </w:rPr>
        <w:t xml:space="preserve"> </w:t>
      </w:r>
      <w:r>
        <w:t>būves</w:t>
      </w:r>
      <w:r>
        <w:rPr>
          <w:spacing w:val="-3"/>
        </w:rPr>
        <w:t xml:space="preserve"> </w:t>
      </w:r>
      <w:r>
        <w:t>firmas</w:t>
      </w:r>
      <w:r>
        <w:rPr>
          <w:spacing w:val="-4"/>
        </w:rPr>
        <w:t xml:space="preserve"> </w:t>
      </w:r>
      <w:r>
        <w:t>SIA</w:t>
      </w:r>
      <w:r>
        <w:rPr>
          <w:spacing w:val="-4"/>
        </w:rPr>
        <w:t xml:space="preserve"> </w:t>
      </w:r>
      <w:r>
        <w:t>“BINDERS” pārvietojamo asfalta ražotnes iekārta „SIM SPEEDY BATCH 210”</w:t>
      </w:r>
    </w:p>
    <w:p w14:paraId="5F489CD4" w14:textId="77777777" w:rsidR="00045218" w:rsidRDefault="00D51F78">
      <w:pPr>
        <w:pStyle w:val="Pamatteksts"/>
        <w:spacing w:before="3"/>
        <w:ind w:left="1231"/>
      </w:pPr>
      <w:r>
        <w:rPr>
          <w:b/>
        </w:rPr>
        <w:t>Adrese:</w:t>
      </w:r>
      <w:r>
        <w:rPr>
          <w:b/>
          <w:spacing w:val="-6"/>
        </w:rPr>
        <w:t xml:space="preserve"> </w:t>
      </w:r>
      <w:r>
        <w:t>Iecavas</w:t>
      </w:r>
      <w:r>
        <w:rPr>
          <w:spacing w:val="-2"/>
        </w:rPr>
        <w:t xml:space="preserve"> </w:t>
      </w:r>
      <w:r>
        <w:t>stacija, Iecavas</w:t>
      </w:r>
      <w:r>
        <w:rPr>
          <w:spacing w:val="-3"/>
        </w:rPr>
        <w:t xml:space="preserve"> </w:t>
      </w:r>
      <w:r>
        <w:t>pagasts,</w:t>
      </w:r>
      <w:r>
        <w:rPr>
          <w:spacing w:val="-2"/>
        </w:rPr>
        <w:t xml:space="preserve"> </w:t>
      </w:r>
      <w:r>
        <w:t xml:space="preserve">Bauskas </w:t>
      </w:r>
      <w:r>
        <w:rPr>
          <w:spacing w:val="-2"/>
        </w:rPr>
        <w:t>novads</w:t>
      </w:r>
    </w:p>
    <w:p w14:paraId="5F489CD5" w14:textId="77777777" w:rsidR="00045218" w:rsidRDefault="00D51F78">
      <w:pPr>
        <w:spacing w:before="60"/>
        <w:ind w:left="1236"/>
        <w:rPr>
          <w:sz w:val="24"/>
        </w:rPr>
      </w:pPr>
      <w:r>
        <w:rPr>
          <w:b/>
          <w:sz w:val="24"/>
        </w:rPr>
        <w:t>Tālruņa</w:t>
      </w:r>
      <w:r>
        <w:rPr>
          <w:b/>
          <w:spacing w:val="-3"/>
          <w:sz w:val="24"/>
        </w:rPr>
        <w:t xml:space="preserve"> </w:t>
      </w:r>
      <w:r>
        <w:rPr>
          <w:b/>
          <w:sz w:val="24"/>
        </w:rPr>
        <w:t>numurs:</w:t>
      </w:r>
      <w:r>
        <w:rPr>
          <w:b/>
          <w:spacing w:val="-5"/>
          <w:sz w:val="24"/>
        </w:rPr>
        <w:t xml:space="preserve"> </w:t>
      </w:r>
      <w:r>
        <w:rPr>
          <w:sz w:val="24"/>
        </w:rPr>
        <w:t>+(371)</w:t>
      </w:r>
      <w:r>
        <w:rPr>
          <w:spacing w:val="-4"/>
          <w:sz w:val="24"/>
        </w:rPr>
        <w:t xml:space="preserve"> </w:t>
      </w:r>
      <w:r>
        <w:rPr>
          <w:spacing w:val="-2"/>
          <w:sz w:val="24"/>
        </w:rPr>
        <w:t>67810579</w:t>
      </w:r>
    </w:p>
    <w:p w14:paraId="5F489CD6" w14:textId="77777777" w:rsidR="00045218" w:rsidRDefault="00D51F78">
      <w:pPr>
        <w:spacing w:before="60"/>
        <w:ind w:left="1236"/>
        <w:rPr>
          <w:sz w:val="24"/>
        </w:rPr>
      </w:pPr>
      <w:r>
        <w:rPr>
          <w:b/>
          <w:sz w:val="24"/>
        </w:rPr>
        <w:t>Elektroniskā</w:t>
      </w:r>
      <w:r>
        <w:rPr>
          <w:b/>
          <w:spacing w:val="-8"/>
          <w:sz w:val="24"/>
        </w:rPr>
        <w:t xml:space="preserve"> </w:t>
      </w:r>
      <w:r>
        <w:rPr>
          <w:b/>
          <w:sz w:val="24"/>
        </w:rPr>
        <w:t>pasta</w:t>
      </w:r>
      <w:r>
        <w:rPr>
          <w:b/>
          <w:spacing w:val="-6"/>
          <w:sz w:val="24"/>
        </w:rPr>
        <w:t xml:space="preserve"> </w:t>
      </w:r>
      <w:r>
        <w:rPr>
          <w:b/>
          <w:sz w:val="24"/>
        </w:rPr>
        <w:t>adrese:</w:t>
      </w:r>
      <w:r>
        <w:rPr>
          <w:b/>
          <w:spacing w:val="-2"/>
          <w:sz w:val="24"/>
        </w:rPr>
        <w:t xml:space="preserve"> </w:t>
      </w:r>
      <w:hyperlink r:id="rId11">
        <w:r w:rsidR="00045218">
          <w:rPr>
            <w:spacing w:val="-2"/>
            <w:sz w:val="24"/>
            <w:u w:val="single"/>
          </w:rPr>
          <w:t>binders@binders.lv</w:t>
        </w:r>
      </w:hyperlink>
    </w:p>
    <w:p w14:paraId="5F489CD7" w14:textId="77777777" w:rsidR="00045218" w:rsidRDefault="00045218">
      <w:pPr>
        <w:pStyle w:val="Pamatteksts"/>
        <w:spacing w:before="2"/>
        <w:ind w:left="0"/>
      </w:pPr>
    </w:p>
    <w:p w14:paraId="5F489CD8" w14:textId="77777777" w:rsidR="00045218" w:rsidRDefault="00D51F78">
      <w:pPr>
        <w:spacing w:before="1"/>
        <w:ind w:left="511"/>
        <w:rPr>
          <w:i/>
          <w:sz w:val="24"/>
        </w:rPr>
      </w:pPr>
      <w:r>
        <w:rPr>
          <w:b/>
          <w:sz w:val="24"/>
        </w:rPr>
        <w:t>Īss</w:t>
      </w:r>
      <w:r>
        <w:rPr>
          <w:b/>
          <w:spacing w:val="-9"/>
          <w:sz w:val="24"/>
        </w:rPr>
        <w:t xml:space="preserve"> </w:t>
      </w:r>
      <w:r>
        <w:rPr>
          <w:b/>
          <w:sz w:val="24"/>
        </w:rPr>
        <w:t>ražošanas</w:t>
      </w:r>
      <w:r>
        <w:rPr>
          <w:b/>
          <w:spacing w:val="-15"/>
          <w:sz w:val="24"/>
        </w:rPr>
        <w:t xml:space="preserve"> </w:t>
      </w:r>
      <w:r>
        <w:rPr>
          <w:b/>
          <w:sz w:val="24"/>
        </w:rPr>
        <w:t>apraksts</w:t>
      </w:r>
      <w:r>
        <w:rPr>
          <w:b/>
          <w:spacing w:val="-13"/>
          <w:sz w:val="24"/>
        </w:rPr>
        <w:t xml:space="preserve"> </w:t>
      </w:r>
      <w:r>
        <w:rPr>
          <w:b/>
          <w:sz w:val="24"/>
        </w:rPr>
        <w:t>un</w:t>
      </w:r>
      <w:r>
        <w:rPr>
          <w:b/>
          <w:spacing w:val="-6"/>
          <w:sz w:val="24"/>
        </w:rPr>
        <w:t xml:space="preserve"> </w:t>
      </w:r>
      <w:r>
        <w:rPr>
          <w:b/>
          <w:sz w:val="24"/>
        </w:rPr>
        <w:t>iemesls</w:t>
      </w:r>
      <w:r>
        <w:rPr>
          <w:b/>
          <w:spacing w:val="-11"/>
          <w:sz w:val="24"/>
        </w:rPr>
        <w:t xml:space="preserve"> </w:t>
      </w:r>
      <w:r>
        <w:rPr>
          <w:b/>
          <w:sz w:val="24"/>
        </w:rPr>
        <w:t>,</w:t>
      </w:r>
      <w:r>
        <w:rPr>
          <w:b/>
          <w:spacing w:val="-9"/>
          <w:sz w:val="24"/>
        </w:rPr>
        <w:t xml:space="preserve"> </w:t>
      </w:r>
      <w:r>
        <w:rPr>
          <w:b/>
          <w:sz w:val="24"/>
        </w:rPr>
        <w:t>kāpēc</w:t>
      </w:r>
      <w:r>
        <w:rPr>
          <w:b/>
          <w:spacing w:val="-11"/>
          <w:sz w:val="24"/>
        </w:rPr>
        <w:t xml:space="preserve"> </w:t>
      </w:r>
      <w:r>
        <w:rPr>
          <w:b/>
          <w:sz w:val="24"/>
        </w:rPr>
        <w:t>nepieciešama</w:t>
      </w:r>
      <w:r>
        <w:rPr>
          <w:b/>
          <w:spacing w:val="-10"/>
          <w:sz w:val="24"/>
        </w:rPr>
        <w:t xml:space="preserve"> </w:t>
      </w:r>
      <w:r>
        <w:rPr>
          <w:b/>
          <w:sz w:val="24"/>
        </w:rPr>
        <w:t>atļauja</w:t>
      </w:r>
      <w:r>
        <w:rPr>
          <w:b/>
          <w:spacing w:val="-9"/>
          <w:sz w:val="24"/>
        </w:rPr>
        <w:t xml:space="preserve"> </w:t>
      </w:r>
      <w:r>
        <w:rPr>
          <w:i/>
          <w:sz w:val="24"/>
        </w:rPr>
        <w:t>(pārskatīts</w:t>
      </w:r>
      <w:r>
        <w:rPr>
          <w:i/>
          <w:spacing w:val="-10"/>
          <w:sz w:val="24"/>
        </w:rPr>
        <w:t xml:space="preserve"> </w:t>
      </w:r>
      <w:r>
        <w:rPr>
          <w:i/>
          <w:spacing w:val="-2"/>
          <w:sz w:val="24"/>
        </w:rPr>
        <w:t>05.02.2024.)</w:t>
      </w:r>
    </w:p>
    <w:p w14:paraId="5F489CD9" w14:textId="77777777" w:rsidR="00045218" w:rsidRDefault="00D51F78">
      <w:pPr>
        <w:pStyle w:val="Pamatteksts"/>
        <w:spacing w:before="4" w:line="237" w:lineRule="auto"/>
        <w:ind w:right="421" w:firstLine="719"/>
      </w:pPr>
      <w:r>
        <w:t>Ceļu būves firmas SIA “BINDERS”</w:t>
      </w:r>
      <w:r>
        <w:rPr>
          <w:spacing w:val="40"/>
        </w:rPr>
        <w:t xml:space="preserve"> </w:t>
      </w:r>
      <w:r>
        <w:t>(atļaujā</w:t>
      </w:r>
      <w:r>
        <w:rPr>
          <w:spacing w:val="40"/>
        </w:rPr>
        <w:t xml:space="preserve"> </w:t>
      </w:r>
      <w:r>
        <w:t>- Uzņēmums) nodarbojas</w:t>
      </w:r>
      <w:r>
        <w:rPr>
          <w:spacing w:val="40"/>
        </w:rPr>
        <w:t xml:space="preserve"> </w:t>
      </w:r>
      <w:r>
        <w:t>ar asfalta</w:t>
      </w:r>
      <w:r>
        <w:rPr>
          <w:spacing w:val="40"/>
        </w:rPr>
        <w:t xml:space="preserve"> </w:t>
      </w:r>
      <w:r>
        <w:t>un</w:t>
      </w:r>
      <w:r>
        <w:rPr>
          <w:spacing w:val="40"/>
        </w:rPr>
        <w:t xml:space="preserve"> </w:t>
      </w:r>
      <w:r>
        <w:t>ceļu</w:t>
      </w:r>
      <w:r>
        <w:rPr>
          <w:spacing w:val="40"/>
        </w:rPr>
        <w:t xml:space="preserve"> </w:t>
      </w:r>
      <w:r>
        <w:t xml:space="preserve">seguma materiālu ražošanu kā arī ceļu un </w:t>
      </w:r>
      <w:proofErr w:type="spellStart"/>
      <w:r>
        <w:t>magistrāļu</w:t>
      </w:r>
      <w:proofErr w:type="spellEnd"/>
      <w:r>
        <w:t xml:space="preserve"> būvniecību.</w:t>
      </w:r>
    </w:p>
    <w:p w14:paraId="5F489CDA" w14:textId="77777777" w:rsidR="00045218" w:rsidRDefault="00D51F78">
      <w:pPr>
        <w:tabs>
          <w:tab w:val="left" w:pos="4296"/>
        </w:tabs>
        <w:spacing w:before="119"/>
        <w:ind w:left="511" w:right="266"/>
        <w:rPr>
          <w:sz w:val="24"/>
        </w:rPr>
      </w:pPr>
      <w:r>
        <w:rPr>
          <w:sz w:val="24"/>
        </w:rPr>
        <w:t xml:space="preserve">Uzņēmuma - </w:t>
      </w:r>
      <w:r>
        <w:rPr>
          <w:sz w:val="24"/>
          <w:u w:val="single"/>
        </w:rPr>
        <w:t>piesārņojoša darbība atbilst</w:t>
      </w:r>
      <w:r>
        <w:rPr>
          <w:sz w:val="24"/>
        </w:rPr>
        <w:t xml:space="preserve"> MK 30.11.2010 noteikumu Nr.1082 “Kārtība, kādā piesakāmas</w:t>
      </w:r>
      <w:r>
        <w:rPr>
          <w:spacing w:val="31"/>
          <w:sz w:val="24"/>
        </w:rPr>
        <w:t xml:space="preserve"> </w:t>
      </w:r>
      <w:r>
        <w:rPr>
          <w:sz w:val="24"/>
        </w:rPr>
        <w:t>A,</w:t>
      </w:r>
      <w:r>
        <w:rPr>
          <w:spacing w:val="33"/>
          <w:sz w:val="24"/>
        </w:rPr>
        <w:t xml:space="preserve"> </w:t>
      </w:r>
      <w:r>
        <w:rPr>
          <w:sz w:val="24"/>
        </w:rPr>
        <w:t>B</w:t>
      </w:r>
      <w:r>
        <w:rPr>
          <w:spacing w:val="31"/>
          <w:sz w:val="24"/>
        </w:rPr>
        <w:t xml:space="preserve"> </w:t>
      </w:r>
      <w:r>
        <w:rPr>
          <w:sz w:val="24"/>
        </w:rPr>
        <w:t>un</w:t>
      </w:r>
      <w:r>
        <w:rPr>
          <w:spacing w:val="31"/>
          <w:sz w:val="24"/>
        </w:rPr>
        <w:t xml:space="preserve"> </w:t>
      </w:r>
      <w:r>
        <w:rPr>
          <w:sz w:val="24"/>
        </w:rPr>
        <w:t>C</w:t>
      </w:r>
      <w:r>
        <w:rPr>
          <w:spacing w:val="33"/>
          <w:sz w:val="24"/>
        </w:rPr>
        <w:t xml:space="preserve"> </w:t>
      </w:r>
      <w:r>
        <w:rPr>
          <w:sz w:val="24"/>
        </w:rPr>
        <w:t>kategorijas</w:t>
      </w:r>
      <w:r>
        <w:rPr>
          <w:spacing w:val="31"/>
          <w:sz w:val="24"/>
        </w:rPr>
        <w:t xml:space="preserve"> </w:t>
      </w:r>
      <w:r>
        <w:rPr>
          <w:sz w:val="24"/>
        </w:rPr>
        <w:t>piesārņojošās</w:t>
      </w:r>
      <w:r>
        <w:rPr>
          <w:spacing w:val="33"/>
          <w:sz w:val="24"/>
        </w:rPr>
        <w:t xml:space="preserve"> </w:t>
      </w:r>
      <w:r>
        <w:rPr>
          <w:sz w:val="24"/>
        </w:rPr>
        <w:t>darbības</w:t>
      </w:r>
      <w:r>
        <w:rPr>
          <w:spacing w:val="31"/>
          <w:sz w:val="24"/>
        </w:rPr>
        <w:t xml:space="preserve"> </w:t>
      </w:r>
      <w:r>
        <w:rPr>
          <w:sz w:val="24"/>
        </w:rPr>
        <w:t>un</w:t>
      </w:r>
      <w:r>
        <w:rPr>
          <w:spacing w:val="37"/>
          <w:sz w:val="24"/>
        </w:rPr>
        <w:t xml:space="preserve"> </w:t>
      </w:r>
      <w:r>
        <w:rPr>
          <w:sz w:val="24"/>
        </w:rPr>
        <w:t>izsniedzamas</w:t>
      </w:r>
      <w:r>
        <w:rPr>
          <w:spacing w:val="31"/>
          <w:sz w:val="24"/>
        </w:rPr>
        <w:t xml:space="preserve"> </w:t>
      </w:r>
      <w:r>
        <w:rPr>
          <w:sz w:val="24"/>
        </w:rPr>
        <w:t>atļaujas</w:t>
      </w:r>
      <w:r>
        <w:rPr>
          <w:spacing w:val="33"/>
          <w:sz w:val="24"/>
        </w:rPr>
        <w:t xml:space="preserve"> </w:t>
      </w:r>
      <w:r>
        <w:rPr>
          <w:sz w:val="24"/>
        </w:rPr>
        <w:t>A</w:t>
      </w:r>
      <w:r>
        <w:rPr>
          <w:spacing w:val="30"/>
          <w:sz w:val="24"/>
        </w:rPr>
        <w:t xml:space="preserve"> </w:t>
      </w:r>
      <w:r>
        <w:rPr>
          <w:sz w:val="24"/>
        </w:rPr>
        <w:t>un</w:t>
      </w:r>
      <w:r>
        <w:rPr>
          <w:spacing w:val="31"/>
          <w:sz w:val="24"/>
        </w:rPr>
        <w:t xml:space="preserve"> </w:t>
      </w:r>
      <w:r>
        <w:rPr>
          <w:sz w:val="24"/>
        </w:rPr>
        <w:t>B piesārņojošās</w:t>
      </w:r>
      <w:r>
        <w:rPr>
          <w:spacing w:val="80"/>
          <w:sz w:val="24"/>
        </w:rPr>
        <w:t xml:space="preserve"> </w:t>
      </w:r>
      <w:r>
        <w:rPr>
          <w:sz w:val="24"/>
        </w:rPr>
        <w:t>darbības</w:t>
      </w:r>
      <w:r>
        <w:rPr>
          <w:spacing w:val="80"/>
          <w:sz w:val="24"/>
        </w:rPr>
        <w:t xml:space="preserve"> </w:t>
      </w:r>
      <w:r>
        <w:rPr>
          <w:sz w:val="24"/>
        </w:rPr>
        <w:t>veikšanai”</w:t>
      </w:r>
      <w:r>
        <w:rPr>
          <w:sz w:val="24"/>
        </w:rPr>
        <w:tab/>
        <w:t>(turpmāk</w:t>
      </w:r>
      <w:r>
        <w:rPr>
          <w:spacing w:val="80"/>
          <w:sz w:val="24"/>
        </w:rPr>
        <w:t xml:space="preserve"> </w:t>
      </w:r>
      <w:r>
        <w:rPr>
          <w:sz w:val="24"/>
        </w:rPr>
        <w:t>tekstā</w:t>
      </w:r>
      <w:r>
        <w:rPr>
          <w:spacing w:val="80"/>
          <w:sz w:val="24"/>
        </w:rPr>
        <w:t xml:space="preserve"> </w:t>
      </w:r>
      <w:r>
        <w:rPr>
          <w:sz w:val="24"/>
        </w:rPr>
        <w:t>MK</w:t>
      </w:r>
      <w:r>
        <w:rPr>
          <w:spacing w:val="80"/>
          <w:sz w:val="24"/>
        </w:rPr>
        <w:t xml:space="preserve"> </w:t>
      </w:r>
      <w:r>
        <w:rPr>
          <w:sz w:val="24"/>
        </w:rPr>
        <w:t>not.</w:t>
      </w:r>
      <w:r>
        <w:rPr>
          <w:spacing w:val="80"/>
          <w:sz w:val="24"/>
        </w:rPr>
        <w:t xml:space="preserve"> </w:t>
      </w:r>
      <w:r>
        <w:rPr>
          <w:sz w:val="24"/>
        </w:rPr>
        <w:t>Nr.</w:t>
      </w:r>
      <w:r>
        <w:rPr>
          <w:spacing w:val="80"/>
          <w:sz w:val="24"/>
        </w:rPr>
        <w:t xml:space="preserve"> </w:t>
      </w:r>
      <w:r>
        <w:rPr>
          <w:sz w:val="24"/>
        </w:rPr>
        <w:t>1082.)</w:t>
      </w:r>
      <w:r>
        <w:rPr>
          <w:spacing w:val="80"/>
          <w:sz w:val="24"/>
        </w:rPr>
        <w:t xml:space="preserve"> </w:t>
      </w:r>
      <w:r>
        <w:rPr>
          <w:sz w:val="24"/>
          <w:u w:val="single"/>
        </w:rPr>
        <w:t>1.pielikuma</w:t>
      </w:r>
      <w:r>
        <w:rPr>
          <w:sz w:val="24"/>
        </w:rPr>
        <w:t xml:space="preserve"> </w:t>
      </w:r>
      <w:r>
        <w:rPr>
          <w:sz w:val="24"/>
          <w:u w:val="single"/>
        </w:rPr>
        <w:t>4.16.apakšpunktam</w:t>
      </w:r>
      <w:r>
        <w:rPr>
          <w:sz w:val="24"/>
        </w:rPr>
        <w:t xml:space="preserve"> </w:t>
      </w:r>
      <w:r>
        <w:rPr>
          <w:b/>
          <w:sz w:val="24"/>
        </w:rPr>
        <w:t>- iekārtas asfalta un ceļu seguma materiālu ražošanai, izņemot derīgo izrakteņu apstrādi to ieguves vietā</w:t>
      </w:r>
      <w:r>
        <w:rPr>
          <w:sz w:val="24"/>
        </w:rPr>
        <w:t>;</w:t>
      </w:r>
    </w:p>
    <w:p w14:paraId="5F489CDB" w14:textId="77777777" w:rsidR="00045218" w:rsidRDefault="00D51F78">
      <w:pPr>
        <w:spacing w:line="273" w:lineRule="exact"/>
        <w:ind w:left="511"/>
        <w:rPr>
          <w:b/>
          <w:sz w:val="24"/>
        </w:rPr>
      </w:pPr>
      <w:r>
        <w:rPr>
          <w:sz w:val="24"/>
          <w:u w:val="single"/>
        </w:rPr>
        <w:t>1.1.2.</w:t>
      </w:r>
      <w:r>
        <w:rPr>
          <w:spacing w:val="9"/>
          <w:sz w:val="24"/>
        </w:rPr>
        <w:t xml:space="preserve"> </w:t>
      </w:r>
      <w:r>
        <w:rPr>
          <w:sz w:val="24"/>
          <w:u w:val="single"/>
        </w:rPr>
        <w:t>apakšpunktam</w:t>
      </w:r>
      <w:r>
        <w:rPr>
          <w:spacing w:val="14"/>
          <w:sz w:val="24"/>
        </w:rPr>
        <w:t xml:space="preserve"> </w:t>
      </w:r>
      <w:r>
        <w:rPr>
          <w:b/>
          <w:sz w:val="24"/>
        </w:rPr>
        <w:t>-</w:t>
      </w:r>
      <w:r>
        <w:rPr>
          <w:b/>
          <w:spacing w:val="10"/>
          <w:sz w:val="24"/>
        </w:rPr>
        <w:t xml:space="preserve"> </w:t>
      </w:r>
      <w:r>
        <w:rPr>
          <w:b/>
          <w:sz w:val="24"/>
        </w:rPr>
        <w:t>sadedzināšanas</w:t>
      </w:r>
      <w:r>
        <w:rPr>
          <w:b/>
          <w:spacing w:val="10"/>
          <w:sz w:val="24"/>
        </w:rPr>
        <w:t xml:space="preserve"> </w:t>
      </w:r>
      <w:r>
        <w:rPr>
          <w:b/>
          <w:sz w:val="24"/>
        </w:rPr>
        <w:t>iekārtas,</w:t>
      </w:r>
      <w:r>
        <w:rPr>
          <w:b/>
          <w:spacing w:val="11"/>
          <w:sz w:val="24"/>
        </w:rPr>
        <w:t xml:space="preserve"> </w:t>
      </w:r>
      <w:r>
        <w:rPr>
          <w:b/>
          <w:sz w:val="24"/>
        </w:rPr>
        <w:t>kuru</w:t>
      </w:r>
      <w:r>
        <w:rPr>
          <w:b/>
          <w:spacing w:val="11"/>
          <w:sz w:val="24"/>
        </w:rPr>
        <w:t xml:space="preserve"> </w:t>
      </w:r>
      <w:r>
        <w:rPr>
          <w:b/>
          <w:sz w:val="24"/>
        </w:rPr>
        <w:t>ievadītā</w:t>
      </w:r>
      <w:r>
        <w:rPr>
          <w:b/>
          <w:spacing w:val="10"/>
          <w:sz w:val="24"/>
        </w:rPr>
        <w:t xml:space="preserve"> </w:t>
      </w:r>
      <w:r>
        <w:rPr>
          <w:b/>
          <w:sz w:val="24"/>
        </w:rPr>
        <w:t>siltuma</w:t>
      </w:r>
      <w:r>
        <w:rPr>
          <w:b/>
          <w:spacing w:val="10"/>
          <w:sz w:val="24"/>
        </w:rPr>
        <w:t xml:space="preserve"> </w:t>
      </w:r>
      <w:r>
        <w:rPr>
          <w:b/>
          <w:sz w:val="24"/>
        </w:rPr>
        <w:t>jauda</w:t>
      </w:r>
      <w:r>
        <w:rPr>
          <w:b/>
          <w:spacing w:val="10"/>
          <w:sz w:val="24"/>
        </w:rPr>
        <w:t xml:space="preserve"> </w:t>
      </w:r>
      <w:r>
        <w:rPr>
          <w:b/>
          <w:sz w:val="24"/>
        </w:rPr>
        <w:t>ir</w:t>
      </w:r>
      <w:r>
        <w:rPr>
          <w:b/>
          <w:spacing w:val="10"/>
          <w:sz w:val="24"/>
        </w:rPr>
        <w:t xml:space="preserve"> </w:t>
      </w:r>
      <w:r>
        <w:rPr>
          <w:b/>
          <w:sz w:val="24"/>
        </w:rPr>
        <w:t>no</w:t>
      </w:r>
      <w:r>
        <w:rPr>
          <w:b/>
          <w:spacing w:val="10"/>
          <w:sz w:val="24"/>
        </w:rPr>
        <w:t xml:space="preserve"> </w:t>
      </w:r>
      <w:r>
        <w:rPr>
          <w:b/>
          <w:sz w:val="24"/>
        </w:rPr>
        <w:t>0,5</w:t>
      </w:r>
      <w:r>
        <w:rPr>
          <w:b/>
          <w:spacing w:val="10"/>
          <w:sz w:val="24"/>
        </w:rPr>
        <w:t xml:space="preserve"> </w:t>
      </w:r>
      <w:r>
        <w:rPr>
          <w:b/>
          <w:spacing w:val="-4"/>
          <w:sz w:val="24"/>
        </w:rPr>
        <w:t>līdz</w:t>
      </w:r>
    </w:p>
    <w:p w14:paraId="5F489CDC" w14:textId="77777777" w:rsidR="00045218" w:rsidRDefault="00D51F78">
      <w:pPr>
        <w:pStyle w:val="Virsraksts4"/>
        <w:spacing w:before="1" w:line="237" w:lineRule="auto"/>
        <w:rPr>
          <w:b w:val="0"/>
        </w:rPr>
      </w:pPr>
      <w:r>
        <w:t>50</w:t>
      </w:r>
      <w:r>
        <w:rPr>
          <w:spacing w:val="80"/>
        </w:rPr>
        <w:t xml:space="preserve"> </w:t>
      </w:r>
      <w:r>
        <w:t>MW,</w:t>
      </w:r>
      <w:r>
        <w:rPr>
          <w:spacing w:val="80"/>
        </w:rPr>
        <w:t xml:space="preserve"> </w:t>
      </w:r>
      <w:r>
        <w:t>ja</w:t>
      </w:r>
      <w:r>
        <w:rPr>
          <w:spacing w:val="80"/>
        </w:rPr>
        <w:t xml:space="preserve"> </w:t>
      </w:r>
      <w:r>
        <w:t>sadedzināšanas</w:t>
      </w:r>
      <w:r>
        <w:rPr>
          <w:spacing w:val="80"/>
        </w:rPr>
        <w:t xml:space="preserve"> </w:t>
      </w:r>
      <w:r>
        <w:t>iekārtā</w:t>
      </w:r>
      <w:r>
        <w:rPr>
          <w:spacing w:val="80"/>
        </w:rPr>
        <w:t xml:space="preserve"> </w:t>
      </w:r>
      <w:r>
        <w:t>izmanto</w:t>
      </w:r>
      <w:r>
        <w:rPr>
          <w:spacing w:val="80"/>
        </w:rPr>
        <w:t xml:space="preserve"> </w:t>
      </w:r>
      <w:r>
        <w:t>šķidro</w:t>
      </w:r>
      <w:r>
        <w:rPr>
          <w:spacing w:val="80"/>
        </w:rPr>
        <w:t xml:space="preserve"> </w:t>
      </w:r>
      <w:r>
        <w:t>kurināmo,</w:t>
      </w:r>
      <w:r>
        <w:rPr>
          <w:spacing w:val="80"/>
        </w:rPr>
        <w:t xml:space="preserve"> </w:t>
      </w:r>
      <w:r>
        <w:t>izņemot</w:t>
      </w:r>
      <w:r>
        <w:rPr>
          <w:spacing w:val="80"/>
        </w:rPr>
        <w:t xml:space="preserve"> </w:t>
      </w:r>
      <w:r>
        <w:t xml:space="preserve">degvieleļļu </w:t>
      </w:r>
      <w:r>
        <w:rPr>
          <w:spacing w:val="-2"/>
        </w:rPr>
        <w:t>(mazutu)</w:t>
      </w:r>
      <w:r>
        <w:rPr>
          <w:b w:val="0"/>
          <w:spacing w:val="-2"/>
        </w:rPr>
        <w:t>.</w:t>
      </w:r>
    </w:p>
    <w:p w14:paraId="5F489CDD" w14:textId="77777777" w:rsidR="00045218" w:rsidRDefault="00D51F78">
      <w:pPr>
        <w:pStyle w:val="Pamatteksts"/>
        <w:spacing w:before="274"/>
        <w:jc w:val="both"/>
      </w:pPr>
      <w:r>
        <w:t>Ražošanas</w:t>
      </w:r>
      <w:r>
        <w:rPr>
          <w:spacing w:val="-11"/>
        </w:rPr>
        <w:t xml:space="preserve"> </w:t>
      </w:r>
      <w:r>
        <w:rPr>
          <w:spacing w:val="-2"/>
        </w:rPr>
        <w:t>process:</w:t>
      </w:r>
    </w:p>
    <w:p w14:paraId="5F489CDE" w14:textId="77777777" w:rsidR="00045218" w:rsidRDefault="00D51F78">
      <w:pPr>
        <w:pStyle w:val="Pamatteksts"/>
        <w:spacing w:before="3"/>
        <w:ind w:left="871" w:right="258"/>
        <w:jc w:val="both"/>
      </w:pPr>
      <w:r>
        <w:t>Asfalta</w:t>
      </w:r>
      <w:r>
        <w:rPr>
          <w:spacing w:val="-13"/>
        </w:rPr>
        <w:t xml:space="preserve"> </w:t>
      </w:r>
      <w:r>
        <w:t>masa</w:t>
      </w:r>
      <w:r>
        <w:rPr>
          <w:spacing w:val="-13"/>
        </w:rPr>
        <w:t xml:space="preserve"> </w:t>
      </w:r>
      <w:r>
        <w:t>tiek</w:t>
      </w:r>
      <w:r>
        <w:rPr>
          <w:spacing w:val="-10"/>
        </w:rPr>
        <w:t xml:space="preserve"> </w:t>
      </w:r>
      <w:r>
        <w:t>gatavota</w:t>
      </w:r>
      <w:r>
        <w:rPr>
          <w:spacing w:val="-13"/>
        </w:rPr>
        <w:t xml:space="preserve"> </w:t>
      </w:r>
      <w:r>
        <w:t>mobilajā</w:t>
      </w:r>
      <w:r>
        <w:rPr>
          <w:spacing w:val="-11"/>
        </w:rPr>
        <w:t xml:space="preserve"> </w:t>
      </w:r>
      <w:r>
        <w:t>asfalta</w:t>
      </w:r>
      <w:r>
        <w:rPr>
          <w:spacing w:val="-11"/>
        </w:rPr>
        <w:t xml:space="preserve"> </w:t>
      </w:r>
      <w:r>
        <w:t>ražošanas</w:t>
      </w:r>
      <w:r>
        <w:rPr>
          <w:spacing w:val="-12"/>
        </w:rPr>
        <w:t xml:space="preserve"> </w:t>
      </w:r>
      <w:r>
        <w:t>iekārtā</w:t>
      </w:r>
      <w:r>
        <w:rPr>
          <w:spacing w:val="-11"/>
        </w:rPr>
        <w:t xml:space="preserve"> </w:t>
      </w:r>
      <w:r>
        <w:t>„SIM</w:t>
      </w:r>
      <w:r>
        <w:rPr>
          <w:spacing w:val="-12"/>
        </w:rPr>
        <w:t xml:space="preserve"> </w:t>
      </w:r>
      <w:r>
        <w:t>SPEEDY</w:t>
      </w:r>
      <w:r>
        <w:rPr>
          <w:spacing w:val="-8"/>
        </w:rPr>
        <w:t xml:space="preserve"> </w:t>
      </w:r>
      <w:r>
        <w:t>BATCH</w:t>
      </w:r>
      <w:r>
        <w:rPr>
          <w:spacing w:val="-13"/>
        </w:rPr>
        <w:t xml:space="preserve"> </w:t>
      </w:r>
      <w:r>
        <w:t>210”, ar</w:t>
      </w:r>
      <w:r>
        <w:rPr>
          <w:spacing w:val="-2"/>
        </w:rPr>
        <w:t xml:space="preserve"> </w:t>
      </w:r>
      <w:r>
        <w:t>ievadīto</w:t>
      </w:r>
      <w:r>
        <w:rPr>
          <w:spacing w:val="-1"/>
        </w:rPr>
        <w:t xml:space="preserve"> </w:t>
      </w:r>
      <w:r>
        <w:t>siltuma</w:t>
      </w:r>
      <w:r>
        <w:rPr>
          <w:spacing w:val="-2"/>
        </w:rPr>
        <w:t xml:space="preserve"> </w:t>
      </w:r>
      <w:r>
        <w:t>jaudu</w:t>
      </w:r>
      <w:r>
        <w:rPr>
          <w:spacing w:val="-3"/>
        </w:rPr>
        <w:t xml:space="preserve"> </w:t>
      </w:r>
      <w:r>
        <w:t>13,9</w:t>
      </w:r>
      <w:r>
        <w:rPr>
          <w:spacing w:val="-2"/>
        </w:rPr>
        <w:t xml:space="preserve"> </w:t>
      </w:r>
      <w:r>
        <w:t>MW,</w:t>
      </w:r>
      <w:r>
        <w:rPr>
          <w:spacing w:val="-1"/>
        </w:rPr>
        <w:t xml:space="preserve"> </w:t>
      </w:r>
      <w:r>
        <w:t>kurā</w:t>
      </w:r>
      <w:r>
        <w:rPr>
          <w:spacing w:val="-3"/>
        </w:rPr>
        <w:t xml:space="preserve"> </w:t>
      </w:r>
      <w:r>
        <w:t>par</w:t>
      </w:r>
      <w:r>
        <w:rPr>
          <w:spacing w:val="-2"/>
        </w:rPr>
        <w:t xml:space="preserve"> </w:t>
      </w:r>
      <w:r>
        <w:t>siltumenerģiju -</w:t>
      </w:r>
      <w:r>
        <w:rPr>
          <w:spacing w:val="-2"/>
        </w:rPr>
        <w:t xml:space="preserve"> </w:t>
      </w:r>
      <w:r>
        <w:t>inerto</w:t>
      </w:r>
      <w:r>
        <w:rPr>
          <w:spacing w:val="-1"/>
        </w:rPr>
        <w:t xml:space="preserve"> </w:t>
      </w:r>
      <w:r>
        <w:t>materiālu</w:t>
      </w:r>
      <w:r>
        <w:rPr>
          <w:spacing w:val="-1"/>
        </w:rPr>
        <w:t xml:space="preserve"> </w:t>
      </w:r>
      <w:r>
        <w:t xml:space="preserve">žāvēšanai un asfalta maisītāja karsēšanai izmanto dīzeļdegvielu 2358 t/gadā. Materiālu un </w:t>
      </w:r>
      <w:proofErr w:type="spellStart"/>
      <w:r>
        <w:t>dūmgāzu</w:t>
      </w:r>
      <w:proofErr w:type="spellEnd"/>
      <w:r>
        <w:t xml:space="preserve"> plūsmai</w:t>
      </w:r>
      <w:r>
        <w:rPr>
          <w:spacing w:val="-2"/>
        </w:rPr>
        <w:t xml:space="preserve"> </w:t>
      </w:r>
      <w:r>
        <w:t>agregātā</w:t>
      </w:r>
      <w:r>
        <w:rPr>
          <w:spacing w:val="-3"/>
        </w:rPr>
        <w:t xml:space="preserve"> </w:t>
      </w:r>
      <w:r>
        <w:t>ir</w:t>
      </w:r>
      <w:r>
        <w:rPr>
          <w:spacing w:val="-2"/>
        </w:rPr>
        <w:t xml:space="preserve"> </w:t>
      </w:r>
      <w:r>
        <w:t>pretstrāvas</w:t>
      </w:r>
      <w:r>
        <w:rPr>
          <w:spacing w:val="-3"/>
        </w:rPr>
        <w:t xml:space="preserve"> </w:t>
      </w:r>
      <w:r>
        <w:t>princips.</w:t>
      </w:r>
      <w:r>
        <w:rPr>
          <w:spacing w:val="-2"/>
        </w:rPr>
        <w:t xml:space="preserve"> </w:t>
      </w:r>
      <w:r>
        <w:t>Procesā</w:t>
      </w:r>
      <w:r>
        <w:rPr>
          <w:spacing w:val="-3"/>
        </w:rPr>
        <w:t xml:space="preserve"> </w:t>
      </w:r>
      <w:r>
        <w:t>radīto</w:t>
      </w:r>
      <w:r>
        <w:rPr>
          <w:spacing w:val="-2"/>
        </w:rPr>
        <w:t xml:space="preserve"> </w:t>
      </w:r>
      <w:r>
        <w:t>putekļu</w:t>
      </w:r>
      <w:r>
        <w:rPr>
          <w:spacing w:val="-2"/>
        </w:rPr>
        <w:t xml:space="preserve"> </w:t>
      </w:r>
      <w:r>
        <w:t>uztveršanai</w:t>
      </w:r>
      <w:r>
        <w:rPr>
          <w:spacing w:val="-2"/>
        </w:rPr>
        <w:t xml:space="preserve"> </w:t>
      </w:r>
      <w:r>
        <w:t>iekārta</w:t>
      </w:r>
      <w:r>
        <w:rPr>
          <w:spacing w:val="-1"/>
        </w:rPr>
        <w:t xml:space="preserve"> </w:t>
      </w:r>
      <w:r>
        <w:t>aprīkota ar</w:t>
      </w:r>
      <w:r>
        <w:rPr>
          <w:spacing w:val="-3"/>
        </w:rPr>
        <w:t xml:space="preserve"> </w:t>
      </w:r>
      <w:r>
        <w:t>piedurkņu</w:t>
      </w:r>
      <w:r>
        <w:rPr>
          <w:spacing w:val="-3"/>
        </w:rPr>
        <w:t xml:space="preserve"> </w:t>
      </w:r>
      <w:r>
        <w:t>filtru</w:t>
      </w:r>
      <w:r>
        <w:rPr>
          <w:spacing w:val="-3"/>
        </w:rPr>
        <w:t xml:space="preserve"> </w:t>
      </w:r>
      <w:r>
        <w:t>bateriju.DM-IF</w:t>
      </w:r>
      <w:r>
        <w:rPr>
          <w:spacing w:val="-3"/>
        </w:rPr>
        <w:t xml:space="preserve"> </w:t>
      </w:r>
      <w:r>
        <w:t>ar</w:t>
      </w:r>
      <w:r>
        <w:rPr>
          <w:spacing w:val="-3"/>
        </w:rPr>
        <w:t xml:space="preserve"> </w:t>
      </w:r>
      <w:r>
        <w:t>450</w:t>
      </w:r>
      <w:r>
        <w:rPr>
          <w:spacing w:val="-4"/>
        </w:rPr>
        <w:t xml:space="preserve"> </w:t>
      </w:r>
      <w:proofErr w:type="spellStart"/>
      <w:r>
        <w:t>filtrelementiem</w:t>
      </w:r>
      <w:proofErr w:type="spellEnd"/>
      <w:r>
        <w:t>.</w:t>
      </w:r>
      <w:r>
        <w:rPr>
          <w:spacing w:val="-3"/>
        </w:rPr>
        <w:t xml:space="preserve"> </w:t>
      </w:r>
      <w:r>
        <w:t>Filtra</w:t>
      </w:r>
      <w:r>
        <w:rPr>
          <w:spacing w:val="-4"/>
        </w:rPr>
        <w:t xml:space="preserve"> </w:t>
      </w:r>
      <w:r>
        <w:t>efektivitāte</w:t>
      </w:r>
      <w:r>
        <w:rPr>
          <w:spacing w:val="-2"/>
        </w:rPr>
        <w:t xml:space="preserve"> </w:t>
      </w:r>
      <w:r>
        <w:t>ir</w:t>
      </w:r>
      <w:r>
        <w:rPr>
          <w:spacing w:val="-3"/>
        </w:rPr>
        <w:t xml:space="preserve"> </w:t>
      </w:r>
      <w:r>
        <w:t>99,97</w:t>
      </w:r>
      <w:r>
        <w:rPr>
          <w:spacing w:val="-3"/>
        </w:rPr>
        <w:t xml:space="preserve"> </w:t>
      </w:r>
      <w:r>
        <w:t>%.</w:t>
      </w:r>
      <w:r>
        <w:rPr>
          <w:spacing w:val="-3"/>
        </w:rPr>
        <w:t xml:space="preserve"> </w:t>
      </w:r>
      <w:r>
        <w:t>No filtriem savāktos putekļus izmanto asfalta masā kā pildvielu. Gatavo asfaltu rezervē neuzglabā. Bitumenu uzglabā trīs (3gb) horizontālos uzglabāšanas rezervuāros, ar ietilpību 50 m</w:t>
      </w:r>
      <w:r>
        <w:rPr>
          <w:vertAlign w:val="superscript"/>
        </w:rPr>
        <w:t>3</w:t>
      </w:r>
      <w:r>
        <w:t xml:space="preserve"> katrs. Gadā rezervuāros uzglabā 9000 t bitumena. Bitumens saglabā cietību pie apkārtējas</w:t>
      </w:r>
      <w:r>
        <w:rPr>
          <w:spacing w:val="-15"/>
        </w:rPr>
        <w:t xml:space="preserve"> </w:t>
      </w:r>
      <w:r>
        <w:t>vides</w:t>
      </w:r>
      <w:r>
        <w:rPr>
          <w:spacing w:val="-15"/>
        </w:rPr>
        <w:t xml:space="preserve"> </w:t>
      </w:r>
      <w:r>
        <w:t>temperatūras,</w:t>
      </w:r>
      <w:r>
        <w:rPr>
          <w:spacing w:val="-15"/>
        </w:rPr>
        <w:t xml:space="preserve"> </w:t>
      </w:r>
      <w:r>
        <w:t>tāpēc</w:t>
      </w:r>
      <w:r>
        <w:rPr>
          <w:spacing w:val="-15"/>
        </w:rPr>
        <w:t xml:space="preserve"> </w:t>
      </w:r>
      <w:r>
        <w:t>nepieciešams</w:t>
      </w:r>
      <w:r>
        <w:rPr>
          <w:spacing w:val="-15"/>
        </w:rPr>
        <w:t xml:space="preserve"> </w:t>
      </w:r>
      <w:r>
        <w:t>to</w:t>
      </w:r>
      <w:r>
        <w:rPr>
          <w:spacing w:val="-15"/>
        </w:rPr>
        <w:t xml:space="preserve"> </w:t>
      </w:r>
      <w:r>
        <w:t>uzkarsēt.</w:t>
      </w:r>
      <w:r>
        <w:rPr>
          <w:spacing w:val="-15"/>
        </w:rPr>
        <w:t xml:space="preserve"> </w:t>
      </w:r>
      <w:r>
        <w:t>Bitumena</w:t>
      </w:r>
      <w:r>
        <w:rPr>
          <w:spacing w:val="-15"/>
        </w:rPr>
        <w:t xml:space="preserve"> </w:t>
      </w:r>
      <w:r>
        <w:t>rezervuārus</w:t>
      </w:r>
      <w:r>
        <w:rPr>
          <w:spacing w:val="-15"/>
        </w:rPr>
        <w:t xml:space="preserve"> </w:t>
      </w:r>
      <w:r>
        <w:t xml:space="preserve">apsilda ar </w:t>
      </w:r>
      <w:proofErr w:type="spellStart"/>
      <w:r>
        <w:t>termāleļļu</w:t>
      </w:r>
      <w:proofErr w:type="spellEnd"/>
      <w:r>
        <w:t xml:space="preserve">. </w:t>
      </w:r>
      <w:proofErr w:type="spellStart"/>
      <w:r>
        <w:t>Termāleļļas</w:t>
      </w:r>
      <w:proofErr w:type="spellEnd"/>
      <w:r>
        <w:t xml:space="preserve"> uzkarsēšanai izmanto elektrību</w:t>
      </w:r>
      <w:r>
        <w:rPr>
          <w:spacing w:val="40"/>
        </w:rPr>
        <w:t xml:space="preserve"> </w:t>
      </w:r>
      <w:r>
        <w:t>un dīzeļdegvielu. Rezervuāros nepieciešamo</w:t>
      </w:r>
      <w:r>
        <w:rPr>
          <w:spacing w:val="-15"/>
        </w:rPr>
        <w:t xml:space="preserve"> </w:t>
      </w:r>
      <w:r>
        <w:t>temperatūru</w:t>
      </w:r>
      <w:r>
        <w:rPr>
          <w:spacing w:val="-15"/>
        </w:rPr>
        <w:t xml:space="preserve"> </w:t>
      </w:r>
      <w:r>
        <w:t>(150</w:t>
      </w:r>
      <w:r>
        <w:rPr>
          <w:vertAlign w:val="superscript"/>
        </w:rPr>
        <w:t>0</w:t>
      </w:r>
      <w:r>
        <w:t>C)</w:t>
      </w:r>
      <w:r>
        <w:rPr>
          <w:spacing w:val="-15"/>
        </w:rPr>
        <w:t xml:space="preserve"> </w:t>
      </w:r>
      <w:r>
        <w:t>uztur</w:t>
      </w:r>
      <w:r>
        <w:rPr>
          <w:spacing w:val="-15"/>
        </w:rPr>
        <w:t xml:space="preserve"> </w:t>
      </w:r>
      <w:proofErr w:type="spellStart"/>
      <w:r>
        <w:t>termāleļļas</w:t>
      </w:r>
      <w:proofErr w:type="spellEnd"/>
      <w:r>
        <w:rPr>
          <w:spacing w:val="-15"/>
        </w:rPr>
        <w:t xml:space="preserve"> </w:t>
      </w:r>
      <w:r>
        <w:t>apvalks.</w:t>
      </w:r>
      <w:r>
        <w:rPr>
          <w:spacing w:val="-15"/>
        </w:rPr>
        <w:t xml:space="preserve"> </w:t>
      </w:r>
      <w:r>
        <w:t>Bitumenu</w:t>
      </w:r>
      <w:r>
        <w:rPr>
          <w:spacing w:val="-15"/>
        </w:rPr>
        <w:t xml:space="preserve"> </w:t>
      </w:r>
      <w:r>
        <w:t>atved</w:t>
      </w:r>
      <w:r>
        <w:rPr>
          <w:spacing w:val="-15"/>
        </w:rPr>
        <w:t xml:space="preserve"> </w:t>
      </w:r>
      <w:r>
        <w:t>ar</w:t>
      </w:r>
      <w:r>
        <w:rPr>
          <w:spacing w:val="-15"/>
        </w:rPr>
        <w:t xml:space="preserve"> </w:t>
      </w:r>
      <w:r>
        <w:t xml:space="preserve">specializētu </w:t>
      </w:r>
      <w:proofErr w:type="spellStart"/>
      <w:r>
        <w:t>autotransportcisternu</w:t>
      </w:r>
      <w:proofErr w:type="spellEnd"/>
      <w:r>
        <w:t xml:space="preserve"> 25 m</w:t>
      </w:r>
      <w:r>
        <w:rPr>
          <w:vertAlign w:val="superscript"/>
        </w:rPr>
        <w:t>3</w:t>
      </w:r>
      <w:r>
        <w:t xml:space="preserve"> (25 t) vienā reizē un nolej rezervuārā 20 min. laikā. No rezervuāriem bitumenu pa slēgtām caurulēm ievada asfalta agregāta darba tvertnēs.</w:t>
      </w:r>
    </w:p>
    <w:p w14:paraId="5F489CDF" w14:textId="77777777" w:rsidR="00045218" w:rsidRDefault="00D51F78">
      <w:pPr>
        <w:pStyle w:val="Virsraksts4"/>
        <w:spacing w:before="274" w:line="275" w:lineRule="exact"/>
      </w:pPr>
      <w:r>
        <w:t>B</w:t>
      </w:r>
      <w:r>
        <w:rPr>
          <w:spacing w:val="-8"/>
        </w:rPr>
        <w:t xml:space="preserve"> </w:t>
      </w:r>
      <w:r>
        <w:t>kategorijas</w:t>
      </w:r>
      <w:r>
        <w:rPr>
          <w:spacing w:val="-9"/>
        </w:rPr>
        <w:t xml:space="preserve"> </w:t>
      </w:r>
      <w:r>
        <w:t>atļauja</w:t>
      </w:r>
      <w:r>
        <w:rPr>
          <w:spacing w:val="-3"/>
        </w:rPr>
        <w:t xml:space="preserve"> </w:t>
      </w:r>
      <w:r>
        <w:t>tiek</w:t>
      </w:r>
      <w:r>
        <w:rPr>
          <w:spacing w:val="-9"/>
        </w:rPr>
        <w:t xml:space="preserve"> </w:t>
      </w:r>
      <w:r>
        <w:t>pieprasīta</w:t>
      </w:r>
      <w:r>
        <w:rPr>
          <w:spacing w:val="-6"/>
        </w:rPr>
        <w:t xml:space="preserve"> </w:t>
      </w:r>
      <w:r>
        <w:t>piesārņojošo</w:t>
      </w:r>
      <w:r>
        <w:rPr>
          <w:spacing w:val="-7"/>
        </w:rPr>
        <w:t xml:space="preserve"> </w:t>
      </w:r>
      <w:r>
        <w:t>darbību</w:t>
      </w:r>
      <w:r>
        <w:rPr>
          <w:spacing w:val="-4"/>
        </w:rPr>
        <w:t xml:space="preserve"> </w:t>
      </w:r>
      <w:r>
        <w:t>veikšanai,</w:t>
      </w:r>
      <w:r>
        <w:rPr>
          <w:spacing w:val="-2"/>
        </w:rPr>
        <w:t xml:space="preserve"> </w:t>
      </w:r>
      <w:r>
        <w:t>saražojot</w:t>
      </w:r>
      <w:r>
        <w:rPr>
          <w:spacing w:val="-3"/>
        </w:rPr>
        <w:t xml:space="preserve"> </w:t>
      </w:r>
      <w:r>
        <w:rPr>
          <w:spacing w:val="-10"/>
        </w:rPr>
        <w:t>:</w:t>
      </w:r>
    </w:p>
    <w:p w14:paraId="5F489CE0" w14:textId="77777777" w:rsidR="00045218" w:rsidRDefault="00D51F78">
      <w:pPr>
        <w:pStyle w:val="Pamatteksts"/>
        <w:spacing w:line="275" w:lineRule="exact"/>
      </w:pPr>
      <w:r>
        <w:t>asfalta</w:t>
      </w:r>
      <w:r>
        <w:rPr>
          <w:spacing w:val="-7"/>
        </w:rPr>
        <w:t xml:space="preserve"> </w:t>
      </w:r>
      <w:r>
        <w:t>maisījumu</w:t>
      </w:r>
      <w:r>
        <w:rPr>
          <w:spacing w:val="-6"/>
        </w:rPr>
        <w:t xml:space="preserve"> </w:t>
      </w:r>
      <w:r>
        <w:t>(150</w:t>
      </w:r>
      <w:r>
        <w:rPr>
          <w:spacing w:val="-6"/>
        </w:rPr>
        <w:t xml:space="preserve"> </w:t>
      </w:r>
      <w:r>
        <w:t>000</w:t>
      </w:r>
      <w:r>
        <w:rPr>
          <w:spacing w:val="-6"/>
        </w:rPr>
        <w:t xml:space="preserve"> </w:t>
      </w:r>
      <w:r>
        <w:t>t</w:t>
      </w:r>
      <w:r>
        <w:rPr>
          <w:spacing w:val="-3"/>
        </w:rPr>
        <w:t xml:space="preserve"> </w:t>
      </w:r>
      <w:r>
        <w:t>/gadā),</w:t>
      </w:r>
      <w:r>
        <w:rPr>
          <w:spacing w:val="-7"/>
        </w:rPr>
        <w:t xml:space="preserve"> </w:t>
      </w:r>
      <w:r>
        <w:t>patērējot</w:t>
      </w:r>
      <w:r>
        <w:rPr>
          <w:spacing w:val="-1"/>
        </w:rPr>
        <w:t xml:space="preserve"> </w:t>
      </w:r>
      <w:r>
        <w:t>plānoto</w:t>
      </w:r>
      <w:r>
        <w:rPr>
          <w:spacing w:val="-3"/>
        </w:rPr>
        <w:t xml:space="preserve"> </w:t>
      </w:r>
      <w:r>
        <w:t>izejmateriālu</w:t>
      </w:r>
      <w:r>
        <w:rPr>
          <w:spacing w:val="-5"/>
        </w:rPr>
        <w:t xml:space="preserve"> </w:t>
      </w:r>
      <w:r>
        <w:rPr>
          <w:spacing w:val="-2"/>
        </w:rPr>
        <w:t>daudzumu:</w:t>
      </w:r>
    </w:p>
    <w:p w14:paraId="5F489CE1" w14:textId="77777777" w:rsidR="00045218" w:rsidRDefault="00D51F78">
      <w:pPr>
        <w:pStyle w:val="Sarakstarindkopa"/>
        <w:numPr>
          <w:ilvl w:val="0"/>
          <w:numId w:val="3"/>
        </w:numPr>
        <w:tabs>
          <w:tab w:val="left" w:pos="1231"/>
        </w:tabs>
        <w:spacing w:before="2" w:line="275" w:lineRule="exact"/>
        <w:jc w:val="left"/>
        <w:rPr>
          <w:sz w:val="24"/>
        </w:rPr>
      </w:pPr>
      <w:r>
        <w:rPr>
          <w:sz w:val="24"/>
        </w:rPr>
        <w:t>dolomīta</w:t>
      </w:r>
      <w:r>
        <w:rPr>
          <w:spacing w:val="-14"/>
          <w:sz w:val="24"/>
        </w:rPr>
        <w:t xml:space="preserve"> </w:t>
      </w:r>
      <w:r>
        <w:rPr>
          <w:sz w:val="24"/>
        </w:rPr>
        <w:t>šķembas</w:t>
      </w:r>
      <w:r>
        <w:rPr>
          <w:spacing w:val="-12"/>
          <w:sz w:val="24"/>
        </w:rPr>
        <w:t xml:space="preserve"> </w:t>
      </w:r>
      <w:r>
        <w:rPr>
          <w:sz w:val="24"/>
        </w:rPr>
        <w:t>–</w:t>
      </w:r>
      <w:r>
        <w:rPr>
          <w:spacing w:val="-8"/>
          <w:sz w:val="24"/>
        </w:rPr>
        <w:t xml:space="preserve"> </w:t>
      </w:r>
      <w:r>
        <w:rPr>
          <w:sz w:val="24"/>
        </w:rPr>
        <w:t>103</w:t>
      </w:r>
      <w:r>
        <w:rPr>
          <w:spacing w:val="-10"/>
          <w:sz w:val="24"/>
        </w:rPr>
        <w:t xml:space="preserve"> </w:t>
      </w:r>
      <w:r>
        <w:rPr>
          <w:sz w:val="24"/>
        </w:rPr>
        <w:t>500</w:t>
      </w:r>
      <w:r>
        <w:rPr>
          <w:spacing w:val="-11"/>
          <w:sz w:val="24"/>
        </w:rPr>
        <w:t xml:space="preserve"> </w:t>
      </w:r>
      <w:r>
        <w:rPr>
          <w:sz w:val="24"/>
        </w:rPr>
        <w:t>t/</w:t>
      </w:r>
      <w:r>
        <w:rPr>
          <w:spacing w:val="-8"/>
          <w:sz w:val="24"/>
        </w:rPr>
        <w:t xml:space="preserve"> </w:t>
      </w:r>
      <w:r>
        <w:rPr>
          <w:sz w:val="24"/>
        </w:rPr>
        <w:t>gadā,</w:t>
      </w:r>
      <w:r>
        <w:rPr>
          <w:spacing w:val="-15"/>
          <w:sz w:val="24"/>
        </w:rPr>
        <w:t xml:space="preserve"> </w:t>
      </w:r>
      <w:r>
        <w:rPr>
          <w:sz w:val="24"/>
        </w:rPr>
        <w:t>uzglabāšana</w:t>
      </w:r>
      <w:r>
        <w:rPr>
          <w:spacing w:val="-4"/>
          <w:sz w:val="24"/>
        </w:rPr>
        <w:t xml:space="preserve"> </w:t>
      </w:r>
      <w:r>
        <w:rPr>
          <w:sz w:val="24"/>
        </w:rPr>
        <w:t>atklātā</w:t>
      </w:r>
      <w:r>
        <w:rPr>
          <w:spacing w:val="-6"/>
          <w:sz w:val="24"/>
        </w:rPr>
        <w:t xml:space="preserve"> </w:t>
      </w:r>
      <w:r>
        <w:rPr>
          <w:sz w:val="24"/>
        </w:rPr>
        <w:t>laukumā</w:t>
      </w:r>
      <w:r>
        <w:rPr>
          <w:spacing w:val="-11"/>
          <w:sz w:val="24"/>
        </w:rPr>
        <w:t xml:space="preserve"> </w:t>
      </w:r>
      <w:r>
        <w:rPr>
          <w:spacing w:val="-2"/>
          <w:sz w:val="24"/>
        </w:rPr>
        <w:t>kaudzēs;</w:t>
      </w:r>
    </w:p>
    <w:p w14:paraId="5F489CE2" w14:textId="77777777" w:rsidR="00045218" w:rsidRDefault="00D51F78">
      <w:pPr>
        <w:pStyle w:val="Sarakstarindkopa"/>
        <w:numPr>
          <w:ilvl w:val="0"/>
          <w:numId w:val="3"/>
        </w:numPr>
        <w:tabs>
          <w:tab w:val="left" w:pos="1231"/>
        </w:tabs>
        <w:spacing w:line="275" w:lineRule="exact"/>
        <w:jc w:val="left"/>
        <w:rPr>
          <w:sz w:val="24"/>
        </w:rPr>
      </w:pPr>
      <w:r>
        <w:rPr>
          <w:sz w:val="24"/>
        </w:rPr>
        <w:t>bitumenu</w:t>
      </w:r>
      <w:r>
        <w:rPr>
          <w:spacing w:val="-9"/>
          <w:sz w:val="24"/>
        </w:rPr>
        <w:t xml:space="preserve"> </w:t>
      </w:r>
      <w:r>
        <w:rPr>
          <w:sz w:val="24"/>
        </w:rPr>
        <w:t>–</w:t>
      </w:r>
      <w:r>
        <w:rPr>
          <w:spacing w:val="-8"/>
          <w:sz w:val="24"/>
        </w:rPr>
        <w:t xml:space="preserve"> </w:t>
      </w:r>
      <w:r>
        <w:rPr>
          <w:sz w:val="24"/>
        </w:rPr>
        <w:t>9000</w:t>
      </w:r>
      <w:r>
        <w:rPr>
          <w:spacing w:val="-14"/>
          <w:sz w:val="24"/>
        </w:rPr>
        <w:t xml:space="preserve"> </w:t>
      </w:r>
      <w:r>
        <w:rPr>
          <w:sz w:val="24"/>
        </w:rPr>
        <w:t>t/</w:t>
      </w:r>
      <w:r>
        <w:rPr>
          <w:spacing w:val="-8"/>
          <w:sz w:val="24"/>
        </w:rPr>
        <w:t xml:space="preserve"> </w:t>
      </w:r>
      <w:r>
        <w:rPr>
          <w:sz w:val="24"/>
        </w:rPr>
        <w:t>gadā,</w:t>
      </w:r>
      <w:r>
        <w:rPr>
          <w:spacing w:val="-9"/>
          <w:sz w:val="24"/>
        </w:rPr>
        <w:t xml:space="preserve"> </w:t>
      </w:r>
      <w:r>
        <w:rPr>
          <w:sz w:val="24"/>
        </w:rPr>
        <w:t>uzglabāšana</w:t>
      </w:r>
      <w:r>
        <w:rPr>
          <w:spacing w:val="-12"/>
          <w:sz w:val="24"/>
        </w:rPr>
        <w:t xml:space="preserve"> </w:t>
      </w:r>
      <w:r>
        <w:rPr>
          <w:sz w:val="24"/>
        </w:rPr>
        <w:t>rezervuāros</w:t>
      </w:r>
      <w:r>
        <w:rPr>
          <w:spacing w:val="-12"/>
          <w:sz w:val="24"/>
        </w:rPr>
        <w:t xml:space="preserve"> </w:t>
      </w:r>
      <w:r>
        <w:rPr>
          <w:sz w:val="24"/>
        </w:rPr>
        <w:t>3x50</w:t>
      </w:r>
      <w:r>
        <w:rPr>
          <w:spacing w:val="-5"/>
          <w:sz w:val="24"/>
        </w:rPr>
        <w:t xml:space="preserve"> m</w:t>
      </w:r>
      <w:r>
        <w:rPr>
          <w:spacing w:val="-5"/>
          <w:sz w:val="24"/>
          <w:vertAlign w:val="superscript"/>
        </w:rPr>
        <w:t>3</w:t>
      </w:r>
      <w:r>
        <w:rPr>
          <w:spacing w:val="-5"/>
          <w:sz w:val="24"/>
        </w:rPr>
        <w:t>;</w:t>
      </w:r>
    </w:p>
    <w:p w14:paraId="5F489CE3" w14:textId="77777777" w:rsidR="00045218" w:rsidRDefault="00D51F78">
      <w:pPr>
        <w:pStyle w:val="Sarakstarindkopa"/>
        <w:numPr>
          <w:ilvl w:val="0"/>
          <w:numId w:val="3"/>
        </w:numPr>
        <w:tabs>
          <w:tab w:val="left" w:pos="1231"/>
        </w:tabs>
        <w:spacing w:line="277" w:lineRule="exact"/>
        <w:jc w:val="left"/>
        <w:rPr>
          <w:sz w:val="24"/>
        </w:rPr>
      </w:pPr>
      <w:r>
        <w:rPr>
          <w:sz w:val="24"/>
        </w:rPr>
        <w:t>smiltis</w:t>
      </w:r>
      <w:r>
        <w:rPr>
          <w:spacing w:val="-11"/>
          <w:sz w:val="24"/>
        </w:rPr>
        <w:t xml:space="preserve"> </w:t>
      </w:r>
      <w:r>
        <w:rPr>
          <w:sz w:val="24"/>
        </w:rPr>
        <w:t>–</w:t>
      </w:r>
      <w:r>
        <w:rPr>
          <w:spacing w:val="-6"/>
          <w:sz w:val="24"/>
        </w:rPr>
        <w:t xml:space="preserve"> </w:t>
      </w:r>
      <w:r>
        <w:rPr>
          <w:sz w:val="24"/>
        </w:rPr>
        <w:t>30</w:t>
      </w:r>
      <w:r>
        <w:rPr>
          <w:spacing w:val="-11"/>
          <w:sz w:val="24"/>
        </w:rPr>
        <w:t xml:space="preserve"> </w:t>
      </w:r>
      <w:r>
        <w:rPr>
          <w:sz w:val="24"/>
        </w:rPr>
        <w:t>000</w:t>
      </w:r>
      <w:r>
        <w:rPr>
          <w:spacing w:val="-9"/>
          <w:sz w:val="24"/>
        </w:rPr>
        <w:t xml:space="preserve"> </w:t>
      </w:r>
      <w:r>
        <w:rPr>
          <w:sz w:val="24"/>
        </w:rPr>
        <w:t>t/</w:t>
      </w:r>
      <w:r>
        <w:rPr>
          <w:spacing w:val="-6"/>
          <w:sz w:val="24"/>
        </w:rPr>
        <w:t xml:space="preserve"> </w:t>
      </w:r>
      <w:r>
        <w:rPr>
          <w:sz w:val="24"/>
        </w:rPr>
        <w:t>gadā,</w:t>
      </w:r>
      <w:r>
        <w:rPr>
          <w:spacing w:val="-7"/>
          <w:sz w:val="24"/>
        </w:rPr>
        <w:t xml:space="preserve"> </w:t>
      </w:r>
      <w:r>
        <w:rPr>
          <w:sz w:val="24"/>
        </w:rPr>
        <w:t>uzglabāšana</w:t>
      </w:r>
      <w:r>
        <w:rPr>
          <w:spacing w:val="-10"/>
          <w:sz w:val="24"/>
        </w:rPr>
        <w:t xml:space="preserve"> </w:t>
      </w:r>
      <w:r>
        <w:rPr>
          <w:sz w:val="24"/>
        </w:rPr>
        <w:t>atklātā</w:t>
      </w:r>
      <w:r>
        <w:rPr>
          <w:spacing w:val="-9"/>
          <w:sz w:val="24"/>
        </w:rPr>
        <w:t xml:space="preserve"> </w:t>
      </w:r>
      <w:r>
        <w:rPr>
          <w:sz w:val="24"/>
        </w:rPr>
        <w:t>laukumā</w:t>
      </w:r>
      <w:r>
        <w:rPr>
          <w:spacing w:val="-9"/>
          <w:sz w:val="24"/>
        </w:rPr>
        <w:t xml:space="preserve"> </w:t>
      </w:r>
      <w:r>
        <w:rPr>
          <w:spacing w:val="-2"/>
          <w:sz w:val="24"/>
        </w:rPr>
        <w:t>kaudzēs;</w:t>
      </w:r>
    </w:p>
    <w:p w14:paraId="5F489CE4" w14:textId="77777777" w:rsidR="00045218" w:rsidRDefault="00D51F78">
      <w:pPr>
        <w:pStyle w:val="Sarakstarindkopa"/>
        <w:numPr>
          <w:ilvl w:val="0"/>
          <w:numId w:val="3"/>
        </w:numPr>
        <w:tabs>
          <w:tab w:val="left" w:pos="1231"/>
        </w:tabs>
        <w:spacing w:before="3"/>
        <w:jc w:val="left"/>
        <w:rPr>
          <w:sz w:val="24"/>
        </w:rPr>
      </w:pPr>
      <w:r>
        <w:rPr>
          <w:sz w:val="24"/>
        </w:rPr>
        <w:t>aizpildītāju</w:t>
      </w:r>
      <w:r>
        <w:rPr>
          <w:spacing w:val="-15"/>
          <w:sz w:val="24"/>
        </w:rPr>
        <w:t xml:space="preserve"> </w:t>
      </w:r>
      <w:r>
        <w:rPr>
          <w:sz w:val="24"/>
        </w:rPr>
        <w:t>(kaļķakmens</w:t>
      </w:r>
      <w:r>
        <w:rPr>
          <w:spacing w:val="-8"/>
          <w:sz w:val="24"/>
        </w:rPr>
        <w:t xml:space="preserve"> </w:t>
      </w:r>
      <w:r>
        <w:rPr>
          <w:sz w:val="24"/>
        </w:rPr>
        <w:t>milti,</w:t>
      </w:r>
      <w:r>
        <w:rPr>
          <w:spacing w:val="-8"/>
          <w:sz w:val="24"/>
        </w:rPr>
        <w:t xml:space="preserve"> </w:t>
      </w:r>
      <w:r>
        <w:rPr>
          <w:sz w:val="24"/>
        </w:rPr>
        <w:t>dolomīta</w:t>
      </w:r>
      <w:r>
        <w:rPr>
          <w:spacing w:val="-10"/>
          <w:sz w:val="24"/>
        </w:rPr>
        <w:t xml:space="preserve"> </w:t>
      </w:r>
      <w:r>
        <w:rPr>
          <w:sz w:val="24"/>
        </w:rPr>
        <w:t>miltu</w:t>
      </w:r>
      <w:r>
        <w:rPr>
          <w:spacing w:val="-14"/>
          <w:sz w:val="24"/>
        </w:rPr>
        <w:t xml:space="preserve"> </w:t>
      </w:r>
      <w:r>
        <w:rPr>
          <w:sz w:val="24"/>
        </w:rPr>
        <w:t>pildviela,</w:t>
      </w:r>
      <w:r>
        <w:rPr>
          <w:spacing w:val="-10"/>
          <w:sz w:val="24"/>
        </w:rPr>
        <w:t xml:space="preserve"> </w:t>
      </w:r>
      <w:r>
        <w:rPr>
          <w:sz w:val="24"/>
        </w:rPr>
        <w:t>putekļi)</w:t>
      </w:r>
      <w:r>
        <w:rPr>
          <w:spacing w:val="-9"/>
          <w:sz w:val="24"/>
        </w:rPr>
        <w:t xml:space="preserve"> </w:t>
      </w:r>
      <w:r>
        <w:rPr>
          <w:sz w:val="24"/>
        </w:rPr>
        <w:t>–</w:t>
      </w:r>
      <w:r>
        <w:rPr>
          <w:spacing w:val="-12"/>
          <w:sz w:val="24"/>
        </w:rPr>
        <w:t xml:space="preserve"> </w:t>
      </w:r>
      <w:r>
        <w:rPr>
          <w:sz w:val="24"/>
        </w:rPr>
        <w:t>7500</w:t>
      </w:r>
      <w:r>
        <w:rPr>
          <w:spacing w:val="-15"/>
          <w:sz w:val="24"/>
        </w:rPr>
        <w:t xml:space="preserve"> </w:t>
      </w:r>
      <w:r>
        <w:rPr>
          <w:sz w:val="24"/>
        </w:rPr>
        <w:t>t/</w:t>
      </w:r>
      <w:r>
        <w:rPr>
          <w:spacing w:val="-15"/>
          <w:sz w:val="24"/>
        </w:rPr>
        <w:t xml:space="preserve"> </w:t>
      </w:r>
      <w:r>
        <w:rPr>
          <w:spacing w:val="-2"/>
          <w:sz w:val="24"/>
        </w:rPr>
        <w:t>gadā;</w:t>
      </w:r>
    </w:p>
    <w:p w14:paraId="5F489CE7" w14:textId="4222CE26" w:rsidR="00045218" w:rsidRPr="00B42C1B" w:rsidRDefault="00D51F78" w:rsidP="00B42C1B">
      <w:pPr>
        <w:pStyle w:val="Sarakstarindkopa"/>
        <w:numPr>
          <w:ilvl w:val="0"/>
          <w:numId w:val="3"/>
        </w:numPr>
        <w:tabs>
          <w:tab w:val="left" w:pos="1231"/>
        </w:tabs>
        <w:spacing w:before="2"/>
        <w:ind w:right="861"/>
        <w:jc w:val="left"/>
        <w:rPr>
          <w:sz w:val="24"/>
        </w:rPr>
      </w:pPr>
      <w:r>
        <w:rPr>
          <w:sz w:val="24"/>
        </w:rPr>
        <w:t>sadedzināšanas iekārtai - pārvietojamās asfaltbetona ražošanas iekārtas „SIM SPEEDY</w:t>
      </w:r>
      <w:r>
        <w:rPr>
          <w:spacing w:val="-4"/>
          <w:sz w:val="24"/>
        </w:rPr>
        <w:t xml:space="preserve"> </w:t>
      </w:r>
      <w:r>
        <w:rPr>
          <w:sz w:val="24"/>
        </w:rPr>
        <w:t>BATCH</w:t>
      </w:r>
      <w:r>
        <w:rPr>
          <w:spacing w:val="-4"/>
          <w:sz w:val="24"/>
        </w:rPr>
        <w:t xml:space="preserve"> </w:t>
      </w:r>
      <w:r>
        <w:rPr>
          <w:sz w:val="24"/>
        </w:rPr>
        <w:t>210”</w:t>
      </w:r>
      <w:r>
        <w:rPr>
          <w:spacing w:val="35"/>
          <w:sz w:val="24"/>
        </w:rPr>
        <w:t xml:space="preserve"> </w:t>
      </w:r>
      <w:r>
        <w:rPr>
          <w:sz w:val="24"/>
        </w:rPr>
        <w:t>ar</w:t>
      </w:r>
      <w:r>
        <w:rPr>
          <w:spacing w:val="-3"/>
          <w:sz w:val="24"/>
        </w:rPr>
        <w:t xml:space="preserve"> </w:t>
      </w:r>
      <w:r>
        <w:rPr>
          <w:sz w:val="24"/>
        </w:rPr>
        <w:t>ievadīto</w:t>
      </w:r>
      <w:r>
        <w:rPr>
          <w:spacing w:val="-3"/>
          <w:sz w:val="24"/>
        </w:rPr>
        <w:t xml:space="preserve"> </w:t>
      </w:r>
      <w:r>
        <w:rPr>
          <w:sz w:val="24"/>
        </w:rPr>
        <w:t>jaudu</w:t>
      </w:r>
      <w:r>
        <w:rPr>
          <w:spacing w:val="-3"/>
          <w:sz w:val="24"/>
        </w:rPr>
        <w:t xml:space="preserve"> </w:t>
      </w:r>
      <w:r>
        <w:rPr>
          <w:sz w:val="24"/>
        </w:rPr>
        <w:t>13,9</w:t>
      </w:r>
      <w:r>
        <w:rPr>
          <w:spacing w:val="-3"/>
          <w:sz w:val="24"/>
        </w:rPr>
        <w:t xml:space="preserve"> </w:t>
      </w:r>
      <w:r>
        <w:rPr>
          <w:sz w:val="24"/>
        </w:rPr>
        <w:t>MW</w:t>
      </w:r>
      <w:r>
        <w:rPr>
          <w:spacing w:val="-4"/>
          <w:sz w:val="24"/>
        </w:rPr>
        <w:t xml:space="preserve"> </w:t>
      </w:r>
      <w:r>
        <w:rPr>
          <w:sz w:val="24"/>
        </w:rPr>
        <w:t>darbībai,</w:t>
      </w:r>
      <w:r>
        <w:rPr>
          <w:spacing w:val="-3"/>
          <w:sz w:val="24"/>
        </w:rPr>
        <w:t xml:space="preserve"> </w:t>
      </w:r>
      <w:r>
        <w:rPr>
          <w:sz w:val="24"/>
        </w:rPr>
        <w:t>iekārtai</w:t>
      </w:r>
      <w:r>
        <w:rPr>
          <w:spacing w:val="-4"/>
          <w:sz w:val="24"/>
        </w:rPr>
        <w:t xml:space="preserve"> </w:t>
      </w:r>
      <w:proofErr w:type="spellStart"/>
      <w:r>
        <w:rPr>
          <w:sz w:val="24"/>
        </w:rPr>
        <w:t>termāleļļas</w:t>
      </w:r>
      <w:proofErr w:type="spellEnd"/>
      <w:r w:rsidR="00B42C1B">
        <w:rPr>
          <w:sz w:val="24"/>
        </w:rPr>
        <w:t xml:space="preserve"> </w:t>
      </w:r>
      <w:r>
        <w:t>sildīšanai</w:t>
      </w:r>
      <w:r w:rsidRPr="00B42C1B">
        <w:rPr>
          <w:spacing w:val="-12"/>
        </w:rPr>
        <w:t xml:space="preserve"> </w:t>
      </w:r>
      <w:r>
        <w:t>ar</w:t>
      </w:r>
      <w:r w:rsidRPr="00B42C1B">
        <w:rPr>
          <w:spacing w:val="-4"/>
        </w:rPr>
        <w:t xml:space="preserve"> </w:t>
      </w:r>
      <w:r>
        <w:t>ievadītā</w:t>
      </w:r>
      <w:r w:rsidRPr="00B42C1B">
        <w:rPr>
          <w:spacing w:val="-11"/>
        </w:rPr>
        <w:t xml:space="preserve"> </w:t>
      </w:r>
      <w:r>
        <w:t>degļa</w:t>
      </w:r>
      <w:r w:rsidRPr="00B42C1B">
        <w:rPr>
          <w:spacing w:val="-7"/>
        </w:rPr>
        <w:t xml:space="preserve"> </w:t>
      </w:r>
      <w:r>
        <w:t>jauda</w:t>
      </w:r>
      <w:r w:rsidRPr="00B42C1B">
        <w:rPr>
          <w:spacing w:val="-12"/>
        </w:rPr>
        <w:t xml:space="preserve"> </w:t>
      </w:r>
      <w:r>
        <w:t>0,581</w:t>
      </w:r>
      <w:r w:rsidRPr="00B42C1B">
        <w:rPr>
          <w:spacing w:val="-8"/>
        </w:rPr>
        <w:t xml:space="preserve"> </w:t>
      </w:r>
      <w:r>
        <w:t>MW,</w:t>
      </w:r>
      <w:r w:rsidRPr="00B42C1B">
        <w:rPr>
          <w:spacing w:val="-5"/>
        </w:rPr>
        <w:t xml:space="preserve"> </w:t>
      </w:r>
      <w:r>
        <w:t>kā</w:t>
      </w:r>
      <w:r w:rsidRPr="00B42C1B">
        <w:rPr>
          <w:spacing w:val="-12"/>
        </w:rPr>
        <w:t xml:space="preserve"> </w:t>
      </w:r>
      <w:r>
        <w:t>kurināmo</w:t>
      </w:r>
      <w:r w:rsidRPr="00B42C1B">
        <w:rPr>
          <w:spacing w:val="-3"/>
        </w:rPr>
        <w:t xml:space="preserve"> </w:t>
      </w:r>
      <w:r>
        <w:t>izmantojot</w:t>
      </w:r>
      <w:r w:rsidRPr="00B42C1B">
        <w:rPr>
          <w:spacing w:val="-6"/>
        </w:rPr>
        <w:t xml:space="preserve"> </w:t>
      </w:r>
      <w:r>
        <w:t>dīzeļdegvielu– 2358 t/gadā; nākotnē dīzeļdegvielu paredzēts aizstāt ar dabas gāzi, dabas gāzes patēriņš 1500 nm</w:t>
      </w:r>
      <w:r w:rsidRPr="00B42C1B">
        <w:rPr>
          <w:vertAlign w:val="superscript"/>
        </w:rPr>
        <w:t>3</w:t>
      </w:r>
      <w:r>
        <w:t>/h vai</w:t>
      </w:r>
      <w:r w:rsidRPr="00B42C1B">
        <w:rPr>
          <w:spacing w:val="40"/>
        </w:rPr>
        <w:t xml:space="preserve"> </w:t>
      </w:r>
      <w:r>
        <w:t>2 880 000 nm</w:t>
      </w:r>
      <w:r w:rsidRPr="00B42C1B">
        <w:rPr>
          <w:vertAlign w:val="superscript"/>
        </w:rPr>
        <w:t>3</w:t>
      </w:r>
      <w:r>
        <w:t xml:space="preserve"> gadā.</w:t>
      </w:r>
    </w:p>
    <w:p w14:paraId="5F489CE8" w14:textId="77777777" w:rsidR="00045218" w:rsidRDefault="00045218">
      <w:pPr>
        <w:pStyle w:val="Pamatteksts"/>
        <w:spacing w:before="2"/>
        <w:ind w:left="0"/>
      </w:pPr>
    </w:p>
    <w:p w14:paraId="5F489CE9" w14:textId="77777777" w:rsidR="00045218" w:rsidRDefault="00D51F78">
      <w:pPr>
        <w:pStyle w:val="Pamatteksts"/>
        <w:spacing w:line="237" w:lineRule="auto"/>
      </w:pPr>
      <w:r>
        <w:lastRenderedPageBreak/>
        <w:t>Uzņēmumā</w:t>
      </w:r>
      <w:r>
        <w:rPr>
          <w:spacing w:val="76"/>
        </w:rPr>
        <w:t xml:space="preserve"> </w:t>
      </w:r>
      <w:r>
        <w:t>pārvietojamās</w:t>
      </w:r>
      <w:r>
        <w:rPr>
          <w:spacing w:val="77"/>
        </w:rPr>
        <w:t xml:space="preserve"> </w:t>
      </w:r>
      <w:r>
        <w:t>asfalta</w:t>
      </w:r>
      <w:r>
        <w:rPr>
          <w:spacing w:val="76"/>
        </w:rPr>
        <w:t xml:space="preserve"> </w:t>
      </w:r>
      <w:r>
        <w:t>ražotnes</w:t>
      </w:r>
      <w:r>
        <w:rPr>
          <w:spacing w:val="76"/>
        </w:rPr>
        <w:t xml:space="preserve"> </w:t>
      </w:r>
      <w:r>
        <w:t>iekārta</w:t>
      </w:r>
      <w:r>
        <w:rPr>
          <w:spacing w:val="76"/>
        </w:rPr>
        <w:t xml:space="preserve"> </w:t>
      </w:r>
      <w:r>
        <w:t>„SIM”</w:t>
      </w:r>
      <w:r>
        <w:rPr>
          <w:spacing w:val="78"/>
        </w:rPr>
        <w:t xml:space="preserve"> </w:t>
      </w:r>
      <w:r>
        <w:t>SPEEDY</w:t>
      </w:r>
      <w:r>
        <w:rPr>
          <w:spacing w:val="76"/>
        </w:rPr>
        <w:t xml:space="preserve"> </w:t>
      </w:r>
      <w:r>
        <w:t>BATCH</w:t>
      </w:r>
      <w:r>
        <w:rPr>
          <w:spacing w:val="76"/>
        </w:rPr>
        <w:t xml:space="preserve"> </w:t>
      </w:r>
      <w:r>
        <w:t>210</w:t>
      </w:r>
      <w:r>
        <w:rPr>
          <w:spacing w:val="76"/>
        </w:rPr>
        <w:t xml:space="preserve"> </w:t>
      </w:r>
      <w:r>
        <w:t>tiek darbināta 2-14 h/d; 6 d/</w:t>
      </w:r>
      <w:proofErr w:type="spellStart"/>
      <w:r>
        <w:t>ned</w:t>
      </w:r>
      <w:proofErr w:type="spellEnd"/>
      <w:r>
        <w:t xml:space="preserve">. (atkarībā no </w:t>
      </w:r>
      <w:proofErr w:type="spellStart"/>
      <w:r>
        <w:t>asfaltmasas</w:t>
      </w:r>
      <w:proofErr w:type="spellEnd"/>
      <w:r>
        <w:t xml:space="preserve"> pieprasījuma); 1920 h/gadā.</w:t>
      </w:r>
    </w:p>
    <w:p w14:paraId="5F489CEA" w14:textId="77777777" w:rsidR="00045218" w:rsidRDefault="00D51F78">
      <w:pPr>
        <w:pStyle w:val="Pamatteksts"/>
        <w:spacing w:before="8" w:line="235" w:lineRule="auto"/>
      </w:pPr>
      <w:r>
        <w:t>Inertie</w:t>
      </w:r>
      <w:r>
        <w:rPr>
          <w:spacing w:val="75"/>
        </w:rPr>
        <w:t xml:space="preserve"> </w:t>
      </w:r>
      <w:r>
        <w:t>materiāli</w:t>
      </w:r>
      <w:r>
        <w:rPr>
          <w:spacing w:val="77"/>
        </w:rPr>
        <w:t xml:space="preserve"> </w:t>
      </w:r>
      <w:r>
        <w:t>(smiltis,</w:t>
      </w:r>
      <w:r>
        <w:rPr>
          <w:spacing w:val="77"/>
        </w:rPr>
        <w:t xml:space="preserve"> </w:t>
      </w:r>
      <w:r>
        <w:t>dažādu</w:t>
      </w:r>
      <w:r>
        <w:rPr>
          <w:spacing w:val="78"/>
        </w:rPr>
        <w:t xml:space="preserve"> </w:t>
      </w:r>
      <w:r>
        <w:t>frakcijas</w:t>
      </w:r>
      <w:r>
        <w:rPr>
          <w:spacing w:val="77"/>
        </w:rPr>
        <w:t xml:space="preserve"> </w:t>
      </w:r>
      <w:r>
        <w:t>šķembas)</w:t>
      </w:r>
      <w:r>
        <w:rPr>
          <w:spacing w:val="76"/>
        </w:rPr>
        <w:t xml:space="preserve"> </w:t>
      </w:r>
      <w:r>
        <w:t>glabājas</w:t>
      </w:r>
      <w:r>
        <w:rPr>
          <w:spacing w:val="78"/>
        </w:rPr>
        <w:t xml:space="preserve"> </w:t>
      </w:r>
      <w:r>
        <w:t>atradnes</w:t>
      </w:r>
      <w:r>
        <w:rPr>
          <w:spacing w:val="79"/>
        </w:rPr>
        <w:t xml:space="preserve"> </w:t>
      </w:r>
      <w:r>
        <w:t>teritorijā</w:t>
      </w:r>
      <w:r>
        <w:rPr>
          <w:spacing w:val="75"/>
        </w:rPr>
        <w:t xml:space="preserve"> </w:t>
      </w:r>
      <w:r>
        <w:t>atklātā laukumā kaudzēs. Glabāšanas laiks visiem materiāliem 24 h/d, 5760 h/ gadā.</w:t>
      </w:r>
    </w:p>
    <w:p w14:paraId="5F489CEB" w14:textId="77777777" w:rsidR="00045218" w:rsidRDefault="00D51F78">
      <w:pPr>
        <w:pStyle w:val="Pamatteksts"/>
        <w:spacing w:before="2"/>
      </w:pPr>
      <w:r>
        <w:t>Uzņēmumā</w:t>
      </w:r>
      <w:r>
        <w:rPr>
          <w:spacing w:val="-9"/>
        </w:rPr>
        <w:t xml:space="preserve"> </w:t>
      </w:r>
      <w:r>
        <w:t>strādā</w:t>
      </w:r>
      <w:r>
        <w:rPr>
          <w:spacing w:val="-5"/>
        </w:rPr>
        <w:t xml:space="preserve"> </w:t>
      </w:r>
      <w:r>
        <w:t>10</w:t>
      </w:r>
      <w:r>
        <w:rPr>
          <w:spacing w:val="-1"/>
        </w:rPr>
        <w:t xml:space="preserve"> </w:t>
      </w:r>
      <w:r>
        <w:t>darbinieki.</w:t>
      </w:r>
      <w:r>
        <w:rPr>
          <w:spacing w:val="1"/>
        </w:rPr>
        <w:t xml:space="preserve"> </w:t>
      </w:r>
      <w:r>
        <w:t>Nākotnē</w:t>
      </w:r>
      <w:r>
        <w:rPr>
          <w:spacing w:val="-4"/>
        </w:rPr>
        <w:t xml:space="preserve"> </w:t>
      </w:r>
      <w:r>
        <w:t>nav</w:t>
      </w:r>
      <w:r>
        <w:rPr>
          <w:spacing w:val="-9"/>
        </w:rPr>
        <w:t xml:space="preserve"> </w:t>
      </w:r>
      <w:r>
        <w:t>paredzēts</w:t>
      </w:r>
      <w:r>
        <w:rPr>
          <w:spacing w:val="-2"/>
        </w:rPr>
        <w:t xml:space="preserve"> </w:t>
      </w:r>
      <w:r>
        <w:t>darbinieku</w:t>
      </w:r>
      <w:r>
        <w:rPr>
          <w:spacing w:val="-4"/>
        </w:rPr>
        <w:t xml:space="preserve"> </w:t>
      </w:r>
      <w:r>
        <w:t>skaitu</w:t>
      </w:r>
      <w:r>
        <w:rPr>
          <w:spacing w:val="2"/>
        </w:rPr>
        <w:t xml:space="preserve"> </w:t>
      </w:r>
      <w:r>
        <w:rPr>
          <w:spacing w:val="-2"/>
        </w:rPr>
        <w:t>palielināt.</w:t>
      </w:r>
    </w:p>
    <w:p w14:paraId="5F489CEC" w14:textId="77777777" w:rsidR="00045218" w:rsidRDefault="00045218">
      <w:pPr>
        <w:pStyle w:val="Pamatteksts"/>
        <w:spacing w:before="7"/>
        <w:ind w:left="0"/>
      </w:pPr>
    </w:p>
    <w:p w14:paraId="5F489CED" w14:textId="77777777" w:rsidR="00045218" w:rsidRDefault="00D51F78">
      <w:pPr>
        <w:pStyle w:val="Virsraksts4"/>
        <w:numPr>
          <w:ilvl w:val="1"/>
          <w:numId w:val="4"/>
        </w:numPr>
        <w:tabs>
          <w:tab w:val="left" w:pos="687"/>
        </w:tabs>
        <w:ind w:right="343" w:firstLine="0"/>
      </w:pPr>
      <w:r>
        <w:t>Piesārņojošās darbības apraksts, izmantojamie resursi un emisijas ietekme uz vidi Ūdens</w:t>
      </w:r>
      <w:r>
        <w:rPr>
          <w:spacing w:val="31"/>
        </w:rPr>
        <w:t xml:space="preserve"> </w:t>
      </w:r>
      <w:r>
        <w:t>patēriņš</w:t>
      </w:r>
      <w:r>
        <w:rPr>
          <w:spacing w:val="31"/>
        </w:rPr>
        <w:t xml:space="preserve"> </w:t>
      </w:r>
      <w:r>
        <w:t>(ikgadējais</w:t>
      </w:r>
      <w:r>
        <w:rPr>
          <w:spacing w:val="31"/>
        </w:rPr>
        <w:t xml:space="preserve"> </w:t>
      </w:r>
      <w:r>
        <w:t>daudzums</w:t>
      </w:r>
      <w:r>
        <w:rPr>
          <w:spacing w:val="31"/>
        </w:rPr>
        <w:t xml:space="preserve"> </w:t>
      </w:r>
      <w:r>
        <w:t>-</w:t>
      </w:r>
      <w:r>
        <w:rPr>
          <w:spacing w:val="32"/>
        </w:rPr>
        <w:t xml:space="preserve"> </w:t>
      </w:r>
      <w:r>
        <w:t>esošai</w:t>
      </w:r>
      <w:r>
        <w:rPr>
          <w:spacing w:val="31"/>
        </w:rPr>
        <w:t xml:space="preserve"> </w:t>
      </w:r>
      <w:r>
        <w:t>iekārtai)</w:t>
      </w:r>
      <w:r>
        <w:rPr>
          <w:spacing w:val="35"/>
        </w:rPr>
        <w:t xml:space="preserve"> </w:t>
      </w:r>
      <w:r>
        <w:t>un</w:t>
      </w:r>
      <w:r>
        <w:rPr>
          <w:spacing w:val="33"/>
        </w:rPr>
        <w:t xml:space="preserve"> </w:t>
      </w:r>
      <w:r>
        <w:t>pasākumi</w:t>
      </w:r>
      <w:r>
        <w:rPr>
          <w:spacing w:val="30"/>
        </w:rPr>
        <w:t xml:space="preserve"> </w:t>
      </w:r>
      <w:r>
        <w:t>ūdens</w:t>
      </w:r>
      <w:r>
        <w:rPr>
          <w:spacing w:val="31"/>
        </w:rPr>
        <w:t xml:space="preserve"> </w:t>
      </w:r>
      <w:r>
        <w:t xml:space="preserve">lietošanas </w:t>
      </w:r>
      <w:r>
        <w:rPr>
          <w:spacing w:val="-2"/>
        </w:rPr>
        <w:t>samazināšanai</w:t>
      </w:r>
    </w:p>
    <w:p w14:paraId="5F489CEE" w14:textId="77777777" w:rsidR="00045218" w:rsidRDefault="00D51F78">
      <w:pPr>
        <w:pStyle w:val="Pamatteksts"/>
        <w:spacing w:before="1" w:line="242" w:lineRule="auto"/>
      </w:pPr>
      <w:r>
        <w:t>Ūdens</w:t>
      </w:r>
      <w:r>
        <w:rPr>
          <w:spacing w:val="-4"/>
        </w:rPr>
        <w:t xml:space="preserve"> </w:t>
      </w:r>
      <w:r>
        <w:t>apgādi</w:t>
      </w:r>
      <w:r>
        <w:rPr>
          <w:spacing w:val="-3"/>
        </w:rPr>
        <w:t xml:space="preserve"> </w:t>
      </w:r>
      <w:r>
        <w:t>nodrošina</w:t>
      </w:r>
      <w:r>
        <w:rPr>
          <w:spacing w:val="-2"/>
        </w:rPr>
        <w:t xml:space="preserve"> </w:t>
      </w:r>
      <w:r>
        <w:t>SIA</w:t>
      </w:r>
      <w:r>
        <w:rPr>
          <w:spacing w:val="37"/>
        </w:rPr>
        <w:t xml:space="preserve"> </w:t>
      </w:r>
      <w:r>
        <w:t>“</w:t>
      </w:r>
      <w:r>
        <w:rPr>
          <w:spacing w:val="-4"/>
        </w:rPr>
        <w:t xml:space="preserve"> </w:t>
      </w:r>
      <w:r>
        <w:t>VENDEN”</w:t>
      </w:r>
      <w:r>
        <w:rPr>
          <w:spacing w:val="-4"/>
        </w:rPr>
        <w:t xml:space="preserve"> </w:t>
      </w:r>
      <w:r>
        <w:t>saskaņā</w:t>
      </w:r>
      <w:r>
        <w:rPr>
          <w:spacing w:val="-4"/>
        </w:rPr>
        <w:t xml:space="preserve"> </w:t>
      </w:r>
      <w:r>
        <w:t>ar</w:t>
      </w:r>
      <w:r>
        <w:rPr>
          <w:spacing w:val="-3"/>
        </w:rPr>
        <w:t xml:space="preserve"> </w:t>
      </w:r>
      <w:r>
        <w:t>savstarpēji</w:t>
      </w:r>
      <w:r>
        <w:rPr>
          <w:spacing w:val="-3"/>
        </w:rPr>
        <w:t xml:space="preserve"> </w:t>
      </w:r>
      <w:r>
        <w:t>noslēgto</w:t>
      </w:r>
      <w:r>
        <w:rPr>
          <w:spacing w:val="-3"/>
        </w:rPr>
        <w:t xml:space="preserve"> </w:t>
      </w:r>
      <w:proofErr w:type="spellStart"/>
      <w:r>
        <w:t>līgumu.Ūdens</w:t>
      </w:r>
      <w:proofErr w:type="spellEnd"/>
      <w:r>
        <w:rPr>
          <w:spacing w:val="-4"/>
        </w:rPr>
        <w:t xml:space="preserve"> </w:t>
      </w:r>
      <w:r>
        <w:t>tiek izmantots ~180 m</w:t>
      </w:r>
      <w:r>
        <w:rPr>
          <w:vertAlign w:val="superscript"/>
        </w:rPr>
        <w:t>3</w:t>
      </w:r>
      <w:r>
        <w:t>/gadā sadzīves vajadzībām</w:t>
      </w:r>
    </w:p>
    <w:p w14:paraId="5F489CEF" w14:textId="77777777" w:rsidR="00045218" w:rsidRDefault="00D51F78">
      <w:pPr>
        <w:pStyle w:val="Pamatteksts"/>
        <w:spacing w:line="266" w:lineRule="exact"/>
      </w:pPr>
      <w:r>
        <w:t>Lietus,</w:t>
      </w:r>
      <w:r>
        <w:rPr>
          <w:spacing w:val="-6"/>
        </w:rPr>
        <w:t xml:space="preserve"> </w:t>
      </w:r>
      <w:r>
        <w:t>sniega</w:t>
      </w:r>
      <w:r>
        <w:rPr>
          <w:spacing w:val="-5"/>
        </w:rPr>
        <w:t xml:space="preserve"> </w:t>
      </w:r>
      <w:r>
        <w:t>kušanas</w:t>
      </w:r>
      <w:r>
        <w:rPr>
          <w:spacing w:val="-3"/>
        </w:rPr>
        <w:t xml:space="preserve"> </w:t>
      </w:r>
      <w:r>
        <w:t>ūdeņi</w:t>
      </w:r>
      <w:r>
        <w:rPr>
          <w:spacing w:val="-2"/>
        </w:rPr>
        <w:t xml:space="preserve"> </w:t>
      </w:r>
      <w:r>
        <w:t>infiltrējas</w:t>
      </w:r>
      <w:r>
        <w:rPr>
          <w:spacing w:val="-5"/>
        </w:rPr>
        <w:t xml:space="preserve"> </w:t>
      </w:r>
      <w:r>
        <w:rPr>
          <w:spacing w:val="-2"/>
        </w:rPr>
        <w:t>augsnē.</w:t>
      </w:r>
    </w:p>
    <w:p w14:paraId="5F489CF0" w14:textId="77777777" w:rsidR="00045218" w:rsidRDefault="00D51F78">
      <w:pPr>
        <w:pStyle w:val="Virsraksts4"/>
        <w:spacing w:before="271"/>
      </w:pPr>
      <w:r>
        <w:t>Galvenie</w:t>
      </w:r>
      <w:r>
        <w:rPr>
          <w:spacing w:val="-12"/>
        </w:rPr>
        <w:t xml:space="preserve"> </w:t>
      </w:r>
      <w:r>
        <w:t>izejmateriāli</w:t>
      </w:r>
      <w:r>
        <w:rPr>
          <w:spacing w:val="-2"/>
        </w:rPr>
        <w:t xml:space="preserve"> </w:t>
      </w:r>
      <w:r>
        <w:t>(arī</w:t>
      </w:r>
      <w:r>
        <w:rPr>
          <w:spacing w:val="-2"/>
        </w:rPr>
        <w:t xml:space="preserve"> </w:t>
      </w:r>
      <w:r>
        <w:t>kurināmais</w:t>
      </w:r>
      <w:r>
        <w:rPr>
          <w:spacing w:val="-5"/>
        </w:rPr>
        <w:t xml:space="preserve"> </w:t>
      </w:r>
      <w:r>
        <w:t>un</w:t>
      </w:r>
      <w:r>
        <w:rPr>
          <w:spacing w:val="-2"/>
        </w:rPr>
        <w:t xml:space="preserve"> </w:t>
      </w:r>
      <w:r>
        <w:t>degviela)</w:t>
      </w:r>
      <w:r>
        <w:rPr>
          <w:spacing w:val="-2"/>
        </w:rPr>
        <w:t xml:space="preserve"> </w:t>
      </w:r>
      <w:r>
        <w:t>un</w:t>
      </w:r>
      <w:r>
        <w:rPr>
          <w:spacing w:val="-3"/>
        </w:rPr>
        <w:t xml:space="preserve"> </w:t>
      </w:r>
      <w:r>
        <w:t>to</w:t>
      </w:r>
      <w:r>
        <w:rPr>
          <w:spacing w:val="-9"/>
        </w:rPr>
        <w:t xml:space="preserve"> </w:t>
      </w:r>
      <w:r>
        <w:rPr>
          <w:spacing w:val="-2"/>
        </w:rPr>
        <w:t>lietojums</w:t>
      </w:r>
    </w:p>
    <w:p w14:paraId="5F489CF1" w14:textId="77777777" w:rsidR="00045218" w:rsidRDefault="00D51F78">
      <w:pPr>
        <w:pStyle w:val="Pamatteksts"/>
      </w:pPr>
      <w:r>
        <w:t>Uzņēmums</w:t>
      </w:r>
      <w:r>
        <w:rPr>
          <w:spacing w:val="-11"/>
        </w:rPr>
        <w:t xml:space="preserve"> </w:t>
      </w:r>
      <w:r>
        <w:t>ražošanas</w:t>
      </w:r>
      <w:r>
        <w:rPr>
          <w:spacing w:val="-9"/>
        </w:rPr>
        <w:t xml:space="preserve"> </w:t>
      </w:r>
      <w:r>
        <w:t>procesā</w:t>
      </w:r>
      <w:r>
        <w:rPr>
          <w:spacing w:val="-7"/>
        </w:rPr>
        <w:t xml:space="preserve"> </w:t>
      </w:r>
      <w:r>
        <w:t>izmanto ķīmiskās</w:t>
      </w:r>
      <w:r>
        <w:rPr>
          <w:spacing w:val="-2"/>
        </w:rPr>
        <w:t xml:space="preserve"> </w:t>
      </w:r>
      <w:r>
        <w:t>vielas</w:t>
      </w:r>
      <w:r>
        <w:rPr>
          <w:spacing w:val="-10"/>
        </w:rPr>
        <w:t xml:space="preserve"> </w:t>
      </w:r>
      <w:r>
        <w:t>un</w:t>
      </w:r>
      <w:r>
        <w:rPr>
          <w:spacing w:val="-4"/>
        </w:rPr>
        <w:t xml:space="preserve"> </w:t>
      </w:r>
      <w:r>
        <w:rPr>
          <w:spacing w:val="-2"/>
        </w:rPr>
        <w:t>maisījumus:</w:t>
      </w:r>
    </w:p>
    <w:p w14:paraId="5F489CF2" w14:textId="77777777" w:rsidR="00045218" w:rsidRDefault="00D51F78">
      <w:pPr>
        <w:pStyle w:val="Pamatteksts"/>
      </w:pPr>
      <w:r>
        <w:t>Asfaltbetona</w:t>
      </w:r>
      <w:r>
        <w:rPr>
          <w:spacing w:val="-5"/>
        </w:rPr>
        <w:t xml:space="preserve"> </w:t>
      </w:r>
      <w:r>
        <w:t>maisījuma</w:t>
      </w:r>
      <w:r>
        <w:rPr>
          <w:spacing w:val="-7"/>
        </w:rPr>
        <w:t xml:space="preserve"> </w:t>
      </w:r>
      <w:r>
        <w:t>(150</w:t>
      </w:r>
      <w:r>
        <w:rPr>
          <w:spacing w:val="-6"/>
        </w:rPr>
        <w:t xml:space="preserve"> </w:t>
      </w:r>
      <w:r>
        <w:t>000</w:t>
      </w:r>
      <w:r>
        <w:rPr>
          <w:spacing w:val="-9"/>
        </w:rPr>
        <w:t xml:space="preserve"> </w:t>
      </w:r>
      <w:r>
        <w:t>t/gadā)</w:t>
      </w:r>
      <w:r>
        <w:rPr>
          <w:spacing w:val="-5"/>
        </w:rPr>
        <w:t xml:space="preserve"> </w:t>
      </w:r>
      <w:r>
        <w:t>ražošanā</w:t>
      </w:r>
      <w:r>
        <w:rPr>
          <w:spacing w:val="-5"/>
        </w:rPr>
        <w:t xml:space="preserve"> </w:t>
      </w:r>
      <w:r>
        <w:t>nepieciešamais</w:t>
      </w:r>
      <w:r>
        <w:rPr>
          <w:spacing w:val="-2"/>
        </w:rPr>
        <w:t xml:space="preserve"> </w:t>
      </w:r>
      <w:r>
        <w:t>izejmateriālu</w:t>
      </w:r>
      <w:r>
        <w:rPr>
          <w:spacing w:val="-6"/>
        </w:rPr>
        <w:t xml:space="preserve"> </w:t>
      </w:r>
      <w:r>
        <w:t>daudzums</w:t>
      </w:r>
      <w:r>
        <w:rPr>
          <w:spacing w:val="-1"/>
        </w:rPr>
        <w:t xml:space="preserve"> </w:t>
      </w:r>
      <w:r>
        <w:rPr>
          <w:spacing w:val="-5"/>
        </w:rPr>
        <w:t>ir:</w:t>
      </w:r>
    </w:p>
    <w:p w14:paraId="5F489CF3" w14:textId="77777777" w:rsidR="00045218" w:rsidRDefault="00D51F78">
      <w:pPr>
        <w:pStyle w:val="Sarakstarindkopa"/>
        <w:numPr>
          <w:ilvl w:val="0"/>
          <w:numId w:val="2"/>
        </w:numPr>
        <w:tabs>
          <w:tab w:val="left" w:pos="1773"/>
        </w:tabs>
        <w:spacing w:before="5"/>
        <w:ind w:left="1773" w:right="262"/>
        <w:rPr>
          <w:sz w:val="24"/>
        </w:rPr>
      </w:pPr>
      <w:r>
        <w:rPr>
          <w:sz w:val="24"/>
        </w:rPr>
        <w:t>dolomīta</w:t>
      </w:r>
      <w:r>
        <w:rPr>
          <w:spacing w:val="-8"/>
          <w:sz w:val="24"/>
        </w:rPr>
        <w:t xml:space="preserve"> </w:t>
      </w:r>
      <w:r>
        <w:rPr>
          <w:sz w:val="24"/>
        </w:rPr>
        <w:t>šķembas</w:t>
      </w:r>
      <w:r>
        <w:rPr>
          <w:spacing w:val="-7"/>
          <w:sz w:val="24"/>
        </w:rPr>
        <w:t xml:space="preserve"> </w:t>
      </w:r>
      <w:r>
        <w:rPr>
          <w:sz w:val="24"/>
        </w:rPr>
        <w:t>–</w:t>
      </w:r>
      <w:r>
        <w:rPr>
          <w:spacing w:val="-7"/>
          <w:sz w:val="24"/>
        </w:rPr>
        <w:t xml:space="preserve"> </w:t>
      </w:r>
      <w:r>
        <w:rPr>
          <w:sz w:val="24"/>
        </w:rPr>
        <w:t>103</w:t>
      </w:r>
      <w:r>
        <w:rPr>
          <w:spacing w:val="-5"/>
          <w:sz w:val="24"/>
        </w:rPr>
        <w:t xml:space="preserve"> </w:t>
      </w:r>
      <w:r>
        <w:rPr>
          <w:sz w:val="24"/>
        </w:rPr>
        <w:t>500</w:t>
      </w:r>
      <w:r>
        <w:rPr>
          <w:spacing w:val="-7"/>
          <w:sz w:val="24"/>
        </w:rPr>
        <w:t xml:space="preserve"> </w:t>
      </w:r>
      <w:r>
        <w:rPr>
          <w:sz w:val="24"/>
        </w:rPr>
        <w:t>t/</w:t>
      </w:r>
      <w:r>
        <w:rPr>
          <w:spacing w:val="-7"/>
          <w:sz w:val="24"/>
        </w:rPr>
        <w:t xml:space="preserve"> </w:t>
      </w:r>
      <w:r>
        <w:rPr>
          <w:sz w:val="24"/>
        </w:rPr>
        <w:t>gadā,</w:t>
      </w:r>
      <w:r>
        <w:rPr>
          <w:spacing w:val="-7"/>
          <w:sz w:val="24"/>
        </w:rPr>
        <w:t xml:space="preserve"> </w:t>
      </w:r>
      <w:r>
        <w:rPr>
          <w:sz w:val="24"/>
        </w:rPr>
        <w:t>uzglabāšana</w:t>
      </w:r>
      <w:r>
        <w:rPr>
          <w:spacing w:val="-6"/>
          <w:sz w:val="24"/>
        </w:rPr>
        <w:t xml:space="preserve"> </w:t>
      </w:r>
      <w:r>
        <w:rPr>
          <w:sz w:val="24"/>
        </w:rPr>
        <w:t>3000</w:t>
      </w:r>
      <w:r>
        <w:rPr>
          <w:spacing w:val="-7"/>
          <w:sz w:val="24"/>
        </w:rPr>
        <w:t xml:space="preserve"> </w:t>
      </w:r>
      <w:r>
        <w:rPr>
          <w:sz w:val="24"/>
        </w:rPr>
        <w:t>t</w:t>
      </w:r>
      <w:r>
        <w:rPr>
          <w:spacing w:val="-7"/>
          <w:sz w:val="24"/>
        </w:rPr>
        <w:t xml:space="preserve"> </w:t>
      </w:r>
      <w:r>
        <w:rPr>
          <w:sz w:val="24"/>
        </w:rPr>
        <w:t>atklātā</w:t>
      </w:r>
      <w:r>
        <w:rPr>
          <w:spacing w:val="-8"/>
          <w:sz w:val="24"/>
        </w:rPr>
        <w:t xml:space="preserve"> </w:t>
      </w:r>
      <w:r>
        <w:rPr>
          <w:sz w:val="24"/>
        </w:rPr>
        <w:t>laukumā</w:t>
      </w:r>
      <w:r>
        <w:rPr>
          <w:spacing w:val="-8"/>
          <w:sz w:val="24"/>
        </w:rPr>
        <w:t xml:space="preserve"> </w:t>
      </w:r>
      <w:r>
        <w:rPr>
          <w:sz w:val="24"/>
        </w:rPr>
        <w:t>kaudzēs. Dolomīta un granīta šķembas vairums gadījumos piegādā ar dzelzceļa vagoniem. Vienā vagonā ir apmēram 60 t materiāla. Vienu vagonu izkrauj apmēram pusstundu. Piegādāto vagonu skaits ir atkarīgs no pieprasījuma.</w:t>
      </w:r>
    </w:p>
    <w:p w14:paraId="5F489CF4" w14:textId="77777777" w:rsidR="00045218" w:rsidRDefault="00D51F78">
      <w:pPr>
        <w:pStyle w:val="Sarakstarindkopa"/>
        <w:numPr>
          <w:ilvl w:val="0"/>
          <w:numId w:val="2"/>
        </w:numPr>
        <w:tabs>
          <w:tab w:val="left" w:pos="1773"/>
        </w:tabs>
        <w:spacing w:line="272" w:lineRule="exact"/>
        <w:ind w:left="1773" w:hanging="359"/>
        <w:rPr>
          <w:sz w:val="24"/>
        </w:rPr>
      </w:pPr>
      <w:r>
        <w:rPr>
          <w:sz w:val="24"/>
        </w:rPr>
        <w:t>smiltis</w:t>
      </w:r>
      <w:r>
        <w:rPr>
          <w:spacing w:val="-7"/>
          <w:sz w:val="24"/>
        </w:rPr>
        <w:t xml:space="preserve"> </w:t>
      </w:r>
      <w:r>
        <w:rPr>
          <w:sz w:val="24"/>
        </w:rPr>
        <w:t>–</w:t>
      </w:r>
      <w:r>
        <w:rPr>
          <w:spacing w:val="-1"/>
          <w:sz w:val="24"/>
        </w:rPr>
        <w:t xml:space="preserve"> </w:t>
      </w:r>
      <w:r>
        <w:rPr>
          <w:sz w:val="24"/>
        </w:rPr>
        <w:t>30</w:t>
      </w:r>
      <w:r>
        <w:rPr>
          <w:spacing w:val="-1"/>
          <w:sz w:val="24"/>
        </w:rPr>
        <w:t xml:space="preserve"> </w:t>
      </w:r>
      <w:r>
        <w:rPr>
          <w:sz w:val="24"/>
        </w:rPr>
        <w:t>000</w:t>
      </w:r>
      <w:r>
        <w:rPr>
          <w:spacing w:val="-9"/>
          <w:sz w:val="24"/>
        </w:rPr>
        <w:t xml:space="preserve"> </w:t>
      </w:r>
      <w:r>
        <w:rPr>
          <w:sz w:val="24"/>
        </w:rPr>
        <w:t>tonnas</w:t>
      </w:r>
      <w:r>
        <w:rPr>
          <w:spacing w:val="-4"/>
          <w:sz w:val="24"/>
        </w:rPr>
        <w:t xml:space="preserve"> </w:t>
      </w:r>
      <w:r>
        <w:rPr>
          <w:sz w:val="24"/>
        </w:rPr>
        <w:t>gadā, uzglabāšana</w:t>
      </w:r>
      <w:r>
        <w:rPr>
          <w:spacing w:val="-2"/>
          <w:sz w:val="24"/>
        </w:rPr>
        <w:t xml:space="preserve"> </w:t>
      </w:r>
      <w:r>
        <w:rPr>
          <w:sz w:val="24"/>
        </w:rPr>
        <w:t>1000</w:t>
      </w:r>
      <w:r>
        <w:rPr>
          <w:spacing w:val="-1"/>
          <w:sz w:val="24"/>
        </w:rPr>
        <w:t xml:space="preserve"> </w:t>
      </w:r>
      <w:r>
        <w:rPr>
          <w:sz w:val="24"/>
        </w:rPr>
        <w:t>t</w:t>
      </w:r>
      <w:r>
        <w:rPr>
          <w:spacing w:val="-1"/>
          <w:sz w:val="24"/>
        </w:rPr>
        <w:t xml:space="preserve"> </w:t>
      </w:r>
      <w:r>
        <w:rPr>
          <w:sz w:val="24"/>
        </w:rPr>
        <w:t>atklātā</w:t>
      </w:r>
      <w:r>
        <w:rPr>
          <w:spacing w:val="-4"/>
          <w:sz w:val="24"/>
        </w:rPr>
        <w:t xml:space="preserve"> </w:t>
      </w:r>
      <w:r>
        <w:rPr>
          <w:sz w:val="24"/>
        </w:rPr>
        <w:t>laukumā</w:t>
      </w:r>
      <w:r>
        <w:rPr>
          <w:spacing w:val="-3"/>
          <w:sz w:val="24"/>
        </w:rPr>
        <w:t xml:space="preserve"> </w:t>
      </w:r>
      <w:r>
        <w:rPr>
          <w:spacing w:val="-2"/>
          <w:sz w:val="24"/>
        </w:rPr>
        <w:t>kaudzēs;</w:t>
      </w:r>
    </w:p>
    <w:p w14:paraId="5F489CF5" w14:textId="77777777" w:rsidR="00045218" w:rsidRDefault="00D51F78">
      <w:pPr>
        <w:pStyle w:val="Sarakstarindkopa"/>
        <w:numPr>
          <w:ilvl w:val="0"/>
          <w:numId w:val="2"/>
        </w:numPr>
        <w:tabs>
          <w:tab w:val="left" w:pos="1769"/>
        </w:tabs>
        <w:spacing w:before="2"/>
        <w:ind w:left="1769" w:right="261" w:hanging="356"/>
        <w:rPr>
          <w:sz w:val="24"/>
        </w:rPr>
      </w:pPr>
      <w:r>
        <w:rPr>
          <w:sz w:val="24"/>
        </w:rPr>
        <w:t>aizpildītājs</w:t>
      </w:r>
      <w:r>
        <w:rPr>
          <w:spacing w:val="-10"/>
          <w:sz w:val="24"/>
        </w:rPr>
        <w:t xml:space="preserve"> </w:t>
      </w:r>
      <w:r>
        <w:rPr>
          <w:sz w:val="24"/>
        </w:rPr>
        <w:t>(kaļķakmens</w:t>
      </w:r>
      <w:r>
        <w:rPr>
          <w:spacing w:val="-8"/>
          <w:sz w:val="24"/>
        </w:rPr>
        <w:t xml:space="preserve"> </w:t>
      </w:r>
      <w:r>
        <w:rPr>
          <w:sz w:val="24"/>
        </w:rPr>
        <w:t>milti,</w:t>
      </w:r>
      <w:r>
        <w:rPr>
          <w:spacing w:val="-10"/>
          <w:sz w:val="24"/>
        </w:rPr>
        <w:t xml:space="preserve"> </w:t>
      </w:r>
      <w:r>
        <w:rPr>
          <w:sz w:val="24"/>
        </w:rPr>
        <w:t>dolomīta</w:t>
      </w:r>
      <w:r>
        <w:rPr>
          <w:spacing w:val="-12"/>
          <w:sz w:val="24"/>
        </w:rPr>
        <w:t xml:space="preserve"> </w:t>
      </w:r>
      <w:r>
        <w:rPr>
          <w:sz w:val="24"/>
        </w:rPr>
        <w:t>milti,</w:t>
      </w:r>
      <w:r>
        <w:rPr>
          <w:spacing w:val="-10"/>
          <w:sz w:val="24"/>
        </w:rPr>
        <w:t xml:space="preserve"> </w:t>
      </w:r>
      <w:r>
        <w:rPr>
          <w:sz w:val="24"/>
        </w:rPr>
        <w:t>putekļi)</w:t>
      </w:r>
      <w:r>
        <w:rPr>
          <w:spacing w:val="-10"/>
          <w:sz w:val="24"/>
        </w:rPr>
        <w:t xml:space="preserve"> </w:t>
      </w:r>
      <w:r>
        <w:rPr>
          <w:sz w:val="24"/>
        </w:rPr>
        <w:t>–</w:t>
      </w:r>
      <w:r>
        <w:rPr>
          <w:spacing w:val="-11"/>
          <w:sz w:val="24"/>
        </w:rPr>
        <w:t xml:space="preserve"> </w:t>
      </w:r>
      <w:r>
        <w:rPr>
          <w:sz w:val="24"/>
        </w:rPr>
        <w:t>7500</w:t>
      </w:r>
      <w:r>
        <w:rPr>
          <w:spacing w:val="-11"/>
          <w:sz w:val="24"/>
        </w:rPr>
        <w:t xml:space="preserve"> </w:t>
      </w:r>
      <w:r>
        <w:rPr>
          <w:sz w:val="24"/>
        </w:rPr>
        <w:t>t/</w:t>
      </w:r>
      <w:r>
        <w:rPr>
          <w:spacing w:val="-10"/>
          <w:sz w:val="24"/>
        </w:rPr>
        <w:t xml:space="preserve"> </w:t>
      </w:r>
      <w:r>
        <w:rPr>
          <w:sz w:val="24"/>
        </w:rPr>
        <w:t>gadā,</w:t>
      </w:r>
      <w:r>
        <w:rPr>
          <w:spacing w:val="-11"/>
          <w:sz w:val="24"/>
        </w:rPr>
        <w:t xml:space="preserve"> </w:t>
      </w:r>
      <w:r>
        <w:rPr>
          <w:sz w:val="24"/>
        </w:rPr>
        <w:t>uzglabāšana 100 t trīs vertikālās tvertnēs (</w:t>
      </w:r>
      <w:proofErr w:type="spellStart"/>
      <w:r>
        <w:rPr>
          <w:sz w:val="24"/>
        </w:rPr>
        <w:t>silosos</w:t>
      </w:r>
      <w:proofErr w:type="spellEnd"/>
      <w:r>
        <w:rPr>
          <w:sz w:val="24"/>
        </w:rPr>
        <w:t>) ar tilpumu 40 m</w:t>
      </w:r>
      <w:r>
        <w:rPr>
          <w:sz w:val="24"/>
          <w:vertAlign w:val="superscript"/>
        </w:rPr>
        <w:t>3</w:t>
      </w:r>
      <w:r>
        <w:rPr>
          <w:sz w:val="24"/>
        </w:rPr>
        <w:t xml:space="preserve"> katra un</w:t>
      </w:r>
      <w:r>
        <w:rPr>
          <w:spacing w:val="40"/>
          <w:sz w:val="24"/>
        </w:rPr>
        <w:t xml:space="preserve"> </w:t>
      </w:r>
      <w:r>
        <w:rPr>
          <w:sz w:val="24"/>
        </w:rPr>
        <w:t>divās savienotās horizontālās darba tvertnēs ar tilpumu 36 m</w:t>
      </w:r>
      <w:r>
        <w:rPr>
          <w:sz w:val="24"/>
          <w:vertAlign w:val="superscript"/>
        </w:rPr>
        <w:t>3</w:t>
      </w:r>
      <w:r>
        <w:rPr>
          <w:sz w:val="24"/>
        </w:rPr>
        <w:t xml:space="preserve"> un 25 m</w:t>
      </w:r>
      <w:r>
        <w:rPr>
          <w:sz w:val="24"/>
          <w:vertAlign w:val="superscript"/>
        </w:rPr>
        <w:t>3</w:t>
      </w:r>
      <w:r>
        <w:rPr>
          <w:sz w:val="24"/>
        </w:rPr>
        <w:t>.</w:t>
      </w:r>
    </w:p>
    <w:p w14:paraId="5F489CF6" w14:textId="77777777" w:rsidR="00045218" w:rsidRDefault="00D51F78">
      <w:pPr>
        <w:pStyle w:val="Sarakstarindkopa"/>
        <w:numPr>
          <w:ilvl w:val="0"/>
          <w:numId w:val="2"/>
        </w:numPr>
        <w:tabs>
          <w:tab w:val="left" w:pos="1773"/>
        </w:tabs>
        <w:ind w:left="1773" w:right="269"/>
        <w:rPr>
          <w:sz w:val="24"/>
        </w:rPr>
      </w:pPr>
      <w:proofErr w:type="spellStart"/>
      <w:r>
        <w:rPr>
          <w:sz w:val="24"/>
        </w:rPr>
        <w:t>termāleļļa</w:t>
      </w:r>
      <w:proofErr w:type="spellEnd"/>
      <w:r>
        <w:rPr>
          <w:sz w:val="24"/>
        </w:rPr>
        <w:t xml:space="preserve"> (bitumena rezervuāru apsildīšanai) – 1,5 t/ gadā (atrodas sistēmā), bitumena</w:t>
      </w:r>
      <w:r>
        <w:rPr>
          <w:spacing w:val="-15"/>
          <w:sz w:val="24"/>
        </w:rPr>
        <w:t xml:space="preserve"> </w:t>
      </w:r>
      <w:r>
        <w:rPr>
          <w:sz w:val="24"/>
        </w:rPr>
        <w:t>rezervuāru</w:t>
      </w:r>
      <w:r>
        <w:rPr>
          <w:spacing w:val="-12"/>
          <w:sz w:val="24"/>
        </w:rPr>
        <w:t xml:space="preserve"> </w:t>
      </w:r>
      <w:r>
        <w:rPr>
          <w:sz w:val="24"/>
        </w:rPr>
        <w:t>apsildīšanas</w:t>
      </w:r>
      <w:r>
        <w:rPr>
          <w:spacing w:val="-14"/>
          <w:sz w:val="24"/>
        </w:rPr>
        <w:t xml:space="preserve"> </w:t>
      </w:r>
      <w:r>
        <w:rPr>
          <w:sz w:val="24"/>
        </w:rPr>
        <w:t>sistēmu</w:t>
      </w:r>
      <w:r>
        <w:rPr>
          <w:spacing w:val="-14"/>
          <w:sz w:val="24"/>
        </w:rPr>
        <w:t xml:space="preserve"> </w:t>
      </w:r>
      <w:r>
        <w:rPr>
          <w:sz w:val="24"/>
        </w:rPr>
        <w:t>ar</w:t>
      </w:r>
      <w:r>
        <w:rPr>
          <w:spacing w:val="-15"/>
          <w:sz w:val="24"/>
        </w:rPr>
        <w:t xml:space="preserve"> </w:t>
      </w:r>
      <w:r>
        <w:rPr>
          <w:sz w:val="24"/>
        </w:rPr>
        <w:t>eļļu</w:t>
      </w:r>
      <w:r>
        <w:rPr>
          <w:spacing w:val="-14"/>
          <w:sz w:val="24"/>
        </w:rPr>
        <w:t xml:space="preserve"> </w:t>
      </w:r>
      <w:r>
        <w:rPr>
          <w:sz w:val="24"/>
        </w:rPr>
        <w:t>nepapildina</w:t>
      </w:r>
      <w:r>
        <w:rPr>
          <w:spacing w:val="-15"/>
          <w:sz w:val="24"/>
        </w:rPr>
        <w:t xml:space="preserve"> </w:t>
      </w:r>
      <w:r>
        <w:rPr>
          <w:sz w:val="24"/>
        </w:rPr>
        <w:t>un</w:t>
      </w:r>
      <w:r>
        <w:rPr>
          <w:spacing w:val="-14"/>
          <w:sz w:val="24"/>
        </w:rPr>
        <w:t xml:space="preserve"> </w:t>
      </w:r>
      <w:proofErr w:type="spellStart"/>
      <w:r>
        <w:rPr>
          <w:sz w:val="24"/>
        </w:rPr>
        <w:t>termāleļļu</w:t>
      </w:r>
      <w:proofErr w:type="spellEnd"/>
      <w:r>
        <w:rPr>
          <w:spacing w:val="-14"/>
          <w:sz w:val="24"/>
        </w:rPr>
        <w:t xml:space="preserve"> </w:t>
      </w:r>
      <w:r>
        <w:rPr>
          <w:sz w:val="24"/>
        </w:rPr>
        <w:t xml:space="preserve">rezervē neuzglabā. </w:t>
      </w:r>
      <w:proofErr w:type="spellStart"/>
      <w:r>
        <w:rPr>
          <w:sz w:val="24"/>
        </w:rPr>
        <w:t>Termāleļļas</w:t>
      </w:r>
      <w:proofErr w:type="spellEnd"/>
      <w:r>
        <w:rPr>
          <w:sz w:val="24"/>
        </w:rPr>
        <w:t xml:space="preserve"> uzkarsēšanai izmanto elektrību un dīzeļdegvielu.</w:t>
      </w:r>
    </w:p>
    <w:p w14:paraId="5F489CF7" w14:textId="77777777" w:rsidR="00045218" w:rsidRDefault="00D51F78">
      <w:pPr>
        <w:pStyle w:val="Sarakstarindkopa"/>
        <w:numPr>
          <w:ilvl w:val="0"/>
          <w:numId w:val="2"/>
        </w:numPr>
        <w:tabs>
          <w:tab w:val="left" w:pos="1773"/>
        </w:tabs>
        <w:spacing w:line="274" w:lineRule="exact"/>
        <w:ind w:left="1773" w:hanging="359"/>
        <w:rPr>
          <w:sz w:val="24"/>
        </w:rPr>
      </w:pPr>
      <w:r>
        <w:rPr>
          <w:sz w:val="24"/>
        </w:rPr>
        <w:t>hidrauliskā</w:t>
      </w:r>
      <w:r>
        <w:rPr>
          <w:spacing w:val="-8"/>
          <w:sz w:val="24"/>
        </w:rPr>
        <w:t xml:space="preserve"> </w:t>
      </w:r>
      <w:r>
        <w:rPr>
          <w:sz w:val="24"/>
        </w:rPr>
        <w:t>eļļa</w:t>
      </w:r>
      <w:r>
        <w:rPr>
          <w:spacing w:val="-1"/>
          <w:sz w:val="24"/>
        </w:rPr>
        <w:t xml:space="preserve"> </w:t>
      </w:r>
      <w:r>
        <w:rPr>
          <w:sz w:val="24"/>
        </w:rPr>
        <w:t>(mehānismos)</w:t>
      </w:r>
      <w:r>
        <w:rPr>
          <w:spacing w:val="-1"/>
          <w:sz w:val="24"/>
        </w:rPr>
        <w:t xml:space="preserve"> </w:t>
      </w:r>
      <w:r>
        <w:rPr>
          <w:sz w:val="24"/>
        </w:rPr>
        <w:t>- 0,2</w:t>
      </w:r>
      <w:r>
        <w:rPr>
          <w:spacing w:val="-10"/>
          <w:sz w:val="24"/>
        </w:rPr>
        <w:t xml:space="preserve"> </w:t>
      </w:r>
      <w:r>
        <w:rPr>
          <w:sz w:val="24"/>
        </w:rPr>
        <w:t>t/</w:t>
      </w:r>
      <w:r>
        <w:rPr>
          <w:spacing w:val="-7"/>
          <w:sz w:val="24"/>
        </w:rPr>
        <w:t xml:space="preserve"> </w:t>
      </w:r>
      <w:r>
        <w:rPr>
          <w:sz w:val="24"/>
        </w:rPr>
        <w:t>gadā,</w:t>
      </w:r>
      <w:r>
        <w:rPr>
          <w:spacing w:val="-2"/>
          <w:sz w:val="24"/>
        </w:rPr>
        <w:t xml:space="preserve"> </w:t>
      </w:r>
      <w:r>
        <w:rPr>
          <w:sz w:val="24"/>
        </w:rPr>
        <w:t>uzglabā</w:t>
      </w:r>
      <w:r>
        <w:rPr>
          <w:spacing w:val="-1"/>
          <w:sz w:val="24"/>
        </w:rPr>
        <w:t xml:space="preserve"> </w:t>
      </w:r>
      <w:r>
        <w:rPr>
          <w:sz w:val="24"/>
        </w:rPr>
        <w:t>0,2 t</w:t>
      </w:r>
      <w:r>
        <w:rPr>
          <w:spacing w:val="-1"/>
          <w:sz w:val="24"/>
        </w:rPr>
        <w:t xml:space="preserve"> </w:t>
      </w:r>
      <w:r>
        <w:rPr>
          <w:sz w:val="24"/>
        </w:rPr>
        <w:t>slēgtā</w:t>
      </w:r>
      <w:r>
        <w:rPr>
          <w:spacing w:val="-1"/>
          <w:sz w:val="24"/>
        </w:rPr>
        <w:t xml:space="preserve"> </w:t>
      </w:r>
      <w:r>
        <w:rPr>
          <w:sz w:val="24"/>
        </w:rPr>
        <w:t>kannā</w:t>
      </w:r>
      <w:r>
        <w:rPr>
          <w:spacing w:val="-2"/>
          <w:sz w:val="24"/>
        </w:rPr>
        <w:t xml:space="preserve"> noliktavā.</w:t>
      </w:r>
    </w:p>
    <w:p w14:paraId="5F489CF8" w14:textId="77777777" w:rsidR="00045218" w:rsidRDefault="00D51F78">
      <w:pPr>
        <w:pStyle w:val="Sarakstarindkopa"/>
        <w:numPr>
          <w:ilvl w:val="0"/>
          <w:numId w:val="2"/>
        </w:numPr>
        <w:tabs>
          <w:tab w:val="left" w:pos="1773"/>
        </w:tabs>
        <w:spacing w:before="7" w:line="235" w:lineRule="auto"/>
        <w:ind w:left="1773" w:right="505"/>
        <w:rPr>
          <w:sz w:val="24"/>
        </w:rPr>
      </w:pPr>
      <w:r>
        <w:rPr>
          <w:sz w:val="24"/>
        </w:rPr>
        <w:t>pulverveida absorbents (dīzeļdegvielu pārlējumu savākšanai) – 0,01 t/ gadā, uzglabā 0,01 t maisos.</w:t>
      </w:r>
    </w:p>
    <w:p w14:paraId="5F489CF9" w14:textId="77777777" w:rsidR="00045218" w:rsidRDefault="00D51F78">
      <w:pPr>
        <w:pStyle w:val="Pamatteksts"/>
        <w:spacing w:before="5"/>
        <w:jc w:val="both"/>
      </w:pPr>
      <w:r>
        <w:t>Izmantotajām</w:t>
      </w:r>
      <w:r>
        <w:rPr>
          <w:spacing w:val="-15"/>
        </w:rPr>
        <w:t xml:space="preserve"> </w:t>
      </w:r>
      <w:r>
        <w:t>ķīmiskajām</w:t>
      </w:r>
      <w:r>
        <w:rPr>
          <w:spacing w:val="-2"/>
        </w:rPr>
        <w:t xml:space="preserve"> </w:t>
      </w:r>
      <w:r>
        <w:t>vielām</w:t>
      </w:r>
      <w:r>
        <w:rPr>
          <w:spacing w:val="-7"/>
        </w:rPr>
        <w:t xml:space="preserve"> </w:t>
      </w:r>
      <w:r>
        <w:t>un</w:t>
      </w:r>
      <w:r>
        <w:rPr>
          <w:spacing w:val="-9"/>
        </w:rPr>
        <w:t xml:space="preserve"> </w:t>
      </w:r>
      <w:r>
        <w:t>ķīmiskajiem</w:t>
      </w:r>
      <w:r>
        <w:rPr>
          <w:spacing w:val="3"/>
        </w:rPr>
        <w:t xml:space="preserve"> </w:t>
      </w:r>
      <w:r>
        <w:t>maisījumiem</w:t>
      </w:r>
      <w:r>
        <w:rPr>
          <w:spacing w:val="-1"/>
        </w:rPr>
        <w:t xml:space="preserve"> </w:t>
      </w:r>
      <w:r>
        <w:t>ir</w:t>
      </w:r>
      <w:r>
        <w:rPr>
          <w:spacing w:val="2"/>
        </w:rPr>
        <w:t xml:space="preserve"> </w:t>
      </w:r>
      <w:r>
        <w:t>drošības</w:t>
      </w:r>
      <w:r>
        <w:rPr>
          <w:spacing w:val="-6"/>
        </w:rPr>
        <w:t xml:space="preserve"> </w:t>
      </w:r>
      <w:r>
        <w:t xml:space="preserve">datu </w:t>
      </w:r>
      <w:r>
        <w:rPr>
          <w:spacing w:val="-2"/>
        </w:rPr>
        <w:t>lapas.</w:t>
      </w:r>
    </w:p>
    <w:p w14:paraId="5F489CFA" w14:textId="77777777" w:rsidR="00045218" w:rsidRDefault="00045218">
      <w:pPr>
        <w:pStyle w:val="Pamatteksts"/>
        <w:ind w:left="0"/>
      </w:pPr>
    </w:p>
    <w:p w14:paraId="5F489CFB" w14:textId="77777777" w:rsidR="00045218" w:rsidRDefault="00D51F78">
      <w:pPr>
        <w:pStyle w:val="Pamatteksts"/>
        <w:ind w:right="268"/>
        <w:jc w:val="both"/>
      </w:pPr>
      <w:r>
        <w:t>Saskaņā ar Ministru kabineta 13.12.2005. noteikumiem Nr.949 “Par bīstamo ķīmisko vielu sarakstu”, uzņēmumā izmantotie</w:t>
      </w:r>
      <w:r>
        <w:rPr>
          <w:spacing w:val="40"/>
        </w:rPr>
        <w:t xml:space="preserve"> </w:t>
      </w:r>
      <w:r>
        <w:t>ķīmiskie produkti un ķīmiskie maisījumi ietilpst bīstamo ķīmisko vielu un bīstamo ķīmisko produktu kategorijā:</w:t>
      </w:r>
    </w:p>
    <w:p w14:paraId="5F489CFC" w14:textId="77777777" w:rsidR="00045218" w:rsidRDefault="00D51F78">
      <w:pPr>
        <w:pStyle w:val="Sarakstarindkopa"/>
        <w:numPr>
          <w:ilvl w:val="2"/>
          <w:numId w:val="4"/>
        </w:numPr>
        <w:tabs>
          <w:tab w:val="left" w:pos="1653"/>
        </w:tabs>
        <w:spacing w:line="242" w:lineRule="auto"/>
        <w:ind w:left="1653" w:right="263"/>
        <w:rPr>
          <w:sz w:val="24"/>
        </w:rPr>
      </w:pPr>
      <w:r>
        <w:rPr>
          <w:sz w:val="24"/>
        </w:rPr>
        <w:t>bitumens</w:t>
      </w:r>
      <w:r>
        <w:rPr>
          <w:spacing w:val="-8"/>
          <w:sz w:val="24"/>
        </w:rPr>
        <w:t xml:space="preserve"> </w:t>
      </w:r>
      <w:r>
        <w:rPr>
          <w:sz w:val="24"/>
        </w:rPr>
        <w:t>(asfaltbetona</w:t>
      </w:r>
      <w:r>
        <w:rPr>
          <w:spacing w:val="-8"/>
          <w:sz w:val="24"/>
        </w:rPr>
        <w:t xml:space="preserve"> </w:t>
      </w:r>
      <w:r>
        <w:rPr>
          <w:sz w:val="24"/>
        </w:rPr>
        <w:t>maisījums</w:t>
      </w:r>
      <w:r>
        <w:rPr>
          <w:spacing w:val="-7"/>
          <w:sz w:val="24"/>
        </w:rPr>
        <w:t xml:space="preserve"> </w:t>
      </w:r>
      <w:r>
        <w:rPr>
          <w:sz w:val="24"/>
        </w:rPr>
        <w:t>ražošanā)</w:t>
      </w:r>
      <w:r>
        <w:rPr>
          <w:spacing w:val="-6"/>
          <w:sz w:val="24"/>
        </w:rPr>
        <w:t xml:space="preserve"> </w:t>
      </w:r>
      <w:r>
        <w:rPr>
          <w:sz w:val="24"/>
        </w:rPr>
        <w:t>–</w:t>
      </w:r>
      <w:r>
        <w:rPr>
          <w:spacing w:val="-5"/>
          <w:sz w:val="24"/>
        </w:rPr>
        <w:t xml:space="preserve"> </w:t>
      </w:r>
      <w:r>
        <w:rPr>
          <w:sz w:val="24"/>
        </w:rPr>
        <w:t>9000</w:t>
      </w:r>
      <w:r>
        <w:rPr>
          <w:spacing w:val="-7"/>
          <w:sz w:val="24"/>
        </w:rPr>
        <w:t xml:space="preserve"> </w:t>
      </w:r>
      <w:r>
        <w:rPr>
          <w:sz w:val="24"/>
        </w:rPr>
        <w:t>tonnas</w:t>
      </w:r>
      <w:r>
        <w:rPr>
          <w:spacing w:val="-8"/>
          <w:sz w:val="24"/>
        </w:rPr>
        <w:t xml:space="preserve"> </w:t>
      </w:r>
      <w:r>
        <w:rPr>
          <w:sz w:val="24"/>
        </w:rPr>
        <w:t>gadā,</w:t>
      </w:r>
      <w:r>
        <w:rPr>
          <w:spacing w:val="-7"/>
          <w:sz w:val="24"/>
        </w:rPr>
        <w:t xml:space="preserve"> </w:t>
      </w:r>
      <w:r>
        <w:rPr>
          <w:sz w:val="24"/>
        </w:rPr>
        <w:t>uzglabā</w:t>
      </w:r>
      <w:r>
        <w:rPr>
          <w:spacing w:val="-7"/>
          <w:sz w:val="24"/>
        </w:rPr>
        <w:t xml:space="preserve"> </w:t>
      </w:r>
      <w:r>
        <w:rPr>
          <w:sz w:val="24"/>
        </w:rPr>
        <w:t>3</w:t>
      </w:r>
      <w:r>
        <w:rPr>
          <w:spacing w:val="-5"/>
          <w:sz w:val="24"/>
        </w:rPr>
        <w:t xml:space="preserve"> </w:t>
      </w:r>
      <w:r>
        <w:rPr>
          <w:sz w:val="24"/>
        </w:rPr>
        <w:t>x</w:t>
      </w:r>
      <w:r>
        <w:rPr>
          <w:spacing w:val="-7"/>
          <w:sz w:val="24"/>
        </w:rPr>
        <w:t xml:space="preserve"> </w:t>
      </w:r>
      <w:r>
        <w:rPr>
          <w:sz w:val="24"/>
        </w:rPr>
        <w:t>50</w:t>
      </w:r>
      <w:r>
        <w:rPr>
          <w:spacing w:val="32"/>
          <w:sz w:val="24"/>
        </w:rPr>
        <w:t xml:space="preserve"> </w:t>
      </w:r>
      <w:r>
        <w:rPr>
          <w:sz w:val="24"/>
        </w:rPr>
        <w:t>m</w:t>
      </w:r>
      <w:r>
        <w:rPr>
          <w:sz w:val="24"/>
          <w:vertAlign w:val="superscript"/>
        </w:rPr>
        <w:t>3</w:t>
      </w:r>
      <w:r>
        <w:rPr>
          <w:sz w:val="24"/>
        </w:rPr>
        <w:t xml:space="preserve"> virszemes rezervuāros.</w:t>
      </w:r>
    </w:p>
    <w:p w14:paraId="5F489CFD" w14:textId="77777777" w:rsidR="00045218" w:rsidRDefault="00D51F78">
      <w:pPr>
        <w:pStyle w:val="Sarakstarindkopa"/>
        <w:numPr>
          <w:ilvl w:val="2"/>
          <w:numId w:val="4"/>
        </w:numPr>
        <w:tabs>
          <w:tab w:val="left" w:pos="1653"/>
        </w:tabs>
        <w:ind w:left="1653" w:right="257"/>
        <w:rPr>
          <w:sz w:val="24"/>
        </w:rPr>
      </w:pPr>
      <w:r>
        <w:rPr>
          <w:sz w:val="24"/>
        </w:rPr>
        <w:t>marķēta</w:t>
      </w:r>
      <w:r>
        <w:rPr>
          <w:spacing w:val="-6"/>
          <w:sz w:val="24"/>
        </w:rPr>
        <w:t xml:space="preserve"> </w:t>
      </w:r>
      <w:r>
        <w:rPr>
          <w:sz w:val="24"/>
        </w:rPr>
        <w:t>dīzeļdegviela</w:t>
      </w:r>
      <w:r>
        <w:rPr>
          <w:spacing w:val="-6"/>
          <w:sz w:val="24"/>
        </w:rPr>
        <w:t xml:space="preserve"> </w:t>
      </w:r>
      <w:r>
        <w:rPr>
          <w:sz w:val="24"/>
        </w:rPr>
        <w:t>–</w:t>
      </w:r>
      <w:r>
        <w:rPr>
          <w:spacing w:val="-6"/>
          <w:sz w:val="24"/>
        </w:rPr>
        <w:t xml:space="preserve"> </w:t>
      </w:r>
      <w:r>
        <w:rPr>
          <w:sz w:val="24"/>
        </w:rPr>
        <w:t>2358</w:t>
      </w:r>
      <w:r>
        <w:rPr>
          <w:spacing w:val="-6"/>
          <w:sz w:val="24"/>
        </w:rPr>
        <w:t xml:space="preserve"> </w:t>
      </w:r>
      <w:r>
        <w:rPr>
          <w:sz w:val="24"/>
        </w:rPr>
        <w:t>t/</w:t>
      </w:r>
      <w:r>
        <w:rPr>
          <w:spacing w:val="-5"/>
          <w:sz w:val="24"/>
        </w:rPr>
        <w:t xml:space="preserve"> </w:t>
      </w:r>
      <w:r>
        <w:rPr>
          <w:sz w:val="24"/>
        </w:rPr>
        <w:t>gadā</w:t>
      </w:r>
      <w:r>
        <w:rPr>
          <w:spacing w:val="-7"/>
          <w:sz w:val="24"/>
        </w:rPr>
        <w:t xml:space="preserve"> </w:t>
      </w:r>
      <w:r>
        <w:rPr>
          <w:sz w:val="24"/>
        </w:rPr>
        <w:t>izmanto</w:t>
      </w:r>
      <w:r>
        <w:rPr>
          <w:spacing w:val="-5"/>
          <w:sz w:val="24"/>
        </w:rPr>
        <w:t xml:space="preserve"> </w:t>
      </w:r>
      <w:r>
        <w:rPr>
          <w:sz w:val="24"/>
        </w:rPr>
        <w:t>inerto</w:t>
      </w:r>
      <w:r>
        <w:rPr>
          <w:spacing w:val="-5"/>
          <w:sz w:val="24"/>
        </w:rPr>
        <w:t xml:space="preserve"> </w:t>
      </w:r>
      <w:r>
        <w:rPr>
          <w:sz w:val="24"/>
        </w:rPr>
        <w:t>materiālu</w:t>
      </w:r>
      <w:r>
        <w:rPr>
          <w:spacing w:val="-5"/>
          <w:sz w:val="24"/>
        </w:rPr>
        <w:t xml:space="preserve"> </w:t>
      </w:r>
      <w:r>
        <w:rPr>
          <w:sz w:val="24"/>
        </w:rPr>
        <w:t>žāvēšanai</w:t>
      </w:r>
      <w:r>
        <w:rPr>
          <w:spacing w:val="-5"/>
          <w:sz w:val="24"/>
        </w:rPr>
        <w:t xml:space="preserve"> </w:t>
      </w:r>
      <w:r>
        <w:rPr>
          <w:sz w:val="24"/>
        </w:rPr>
        <w:t>un</w:t>
      </w:r>
      <w:r>
        <w:rPr>
          <w:spacing w:val="40"/>
          <w:sz w:val="24"/>
        </w:rPr>
        <w:t xml:space="preserve"> </w:t>
      </w:r>
      <w:r>
        <w:rPr>
          <w:sz w:val="24"/>
        </w:rPr>
        <w:t xml:space="preserve">asfalta maisītāja karsēšanai </w:t>
      </w:r>
      <w:proofErr w:type="spellStart"/>
      <w:r>
        <w:rPr>
          <w:sz w:val="24"/>
        </w:rPr>
        <w:t>asfaltmaisītāja</w:t>
      </w:r>
      <w:proofErr w:type="spellEnd"/>
      <w:r>
        <w:rPr>
          <w:sz w:val="24"/>
        </w:rPr>
        <w:t xml:space="preserve"> iekārtā „SIM SPEEDY BATCH 210” un </w:t>
      </w:r>
      <w:proofErr w:type="spellStart"/>
      <w:r>
        <w:rPr>
          <w:sz w:val="24"/>
        </w:rPr>
        <w:t>termāleļļas</w:t>
      </w:r>
      <w:proofErr w:type="spellEnd"/>
      <w:r>
        <w:rPr>
          <w:spacing w:val="-11"/>
          <w:sz w:val="24"/>
        </w:rPr>
        <w:t xml:space="preserve"> </w:t>
      </w:r>
      <w:r>
        <w:rPr>
          <w:sz w:val="24"/>
        </w:rPr>
        <w:t>uzkarsēšanai.</w:t>
      </w:r>
      <w:r>
        <w:rPr>
          <w:spacing w:val="-9"/>
          <w:sz w:val="24"/>
        </w:rPr>
        <w:t xml:space="preserve"> </w:t>
      </w:r>
      <w:r>
        <w:rPr>
          <w:sz w:val="24"/>
        </w:rPr>
        <w:t>Dīzeļdegvielu</w:t>
      </w:r>
      <w:r>
        <w:rPr>
          <w:spacing w:val="-11"/>
          <w:sz w:val="24"/>
        </w:rPr>
        <w:t xml:space="preserve"> </w:t>
      </w:r>
      <w:r>
        <w:rPr>
          <w:sz w:val="24"/>
        </w:rPr>
        <w:t>uzglabā</w:t>
      </w:r>
      <w:r>
        <w:rPr>
          <w:spacing w:val="-13"/>
          <w:sz w:val="24"/>
        </w:rPr>
        <w:t xml:space="preserve"> </w:t>
      </w:r>
      <w:r>
        <w:rPr>
          <w:sz w:val="24"/>
        </w:rPr>
        <w:t>1</w:t>
      </w:r>
      <w:r>
        <w:rPr>
          <w:spacing w:val="-6"/>
          <w:sz w:val="24"/>
        </w:rPr>
        <w:t xml:space="preserve"> </w:t>
      </w:r>
      <w:r>
        <w:rPr>
          <w:sz w:val="24"/>
        </w:rPr>
        <w:t>virszemes</w:t>
      </w:r>
      <w:r>
        <w:rPr>
          <w:spacing w:val="-12"/>
          <w:sz w:val="24"/>
        </w:rPr>
        <w:t xml:space="preserve"> </w:t>
      </w:r>
      <w:r>
        <w:rPr>
          <w:sz w:val="24"/>
        </w:rPr>
        <w:t>horizontālā</w:t>
      </w:r>
      <w:r>
        <w:rPr>
          <w:spacing w:val="-13"/>
          <w:sz w:val="24"/>
        </w:rPr>
        <w:t xml:space="preserve"> </w:t>
      </w:r>
      <w:r>
        <w:rPr>
          <w:sz w:val="24"/>
        </w:rPr>
        <w:t>rezervuārā ar tilpumu 40 m</w:t>
      </w:r>
      <w:r>
        <w:rPr>
          <w:sz w:val="24"/>
          <w:vertAlign w:val="superscript"/>
        </w:rPr>
        <w:t>3</w:t>
      </w:r>
      <w:r>
        <w:rPr>
          <w:sz w:val="24"/>
        </w:rPr>
        <w:t>.</w:t>
      </w:r>
    </w:p>
    <w:p w14:paraId="5F489CFE" w14:textId="77777777" w:rsidR="00045218" w:rsidRDefault="00D51F78">
      <w:pPr>
        <w:pStyle w:val="Sarakstarindkopa"/>
        <w:numPr>
          <w:ilvl w:val="2"/>
          <w:numId w:val="4"/>
        </w:numPr>
        <w:tabs>
          <w:tab w:val="left" w:pos="1653"/>
        </w:tabs>
        <w:spacing w:line="242" w:lineRule="auto"/>
        <w:ind w:left="1653" w:right="265"/>
        <w:rPr>
          <w:sz w:val="24"/>
        </w:rPr>
      </w:pPr>
      <w:r>
        <w:rPr>
          <w:sz w:val="24"/>
        </w:rPr>
        <w:t>dīzeļdegviela – 3,6 t/ gadā izmanto autotransportam iekārtas teritorijā, kuru iegādājas kannās DUS ārpus iekārtas teritorijas.</w:t>
      </w:r>
    </w:p>
    <w:p w14:paraId="5F489D01" w14:textId="02191DA7" w:rsidR="00045218" w:rsidRDefault="00D51F78" w:rsidP="00B42C1B">
      <w:pPr>
        <w:pStyle w:val="Pamatteksts"/>
        <w:spacing w:before="263"/>
        <w:ind w:right="268"/>
        <w:jc w:val="both"/>
      </w:pPr>
      <w:r>
        <w:t>Ņemot vērā uzņēmuma darbības profilu un to, ka tas ir orientēts uz ražošanas apjomu saglabāšanu,</w:t>
      </w:r>
      <w:r>
        <w:rPr>
          <w:spacing w:val="12"/>
        </w:rPr>
        <w:t xml:space="preserve"> </w:t>
      </w:r>
      <w:r>
        <w:t>nav</w:t>
      </w:r>
      <w:r>
        <w:rPr>
          <w:spacing w:val="14"/>
        </w:rPr>
        <w:t xml:space="preserve"> </w:t>
      </w:r>
      <w:r>
        <w:t>iespējama</w:t>
      </w:r>
      <w:r>
        <w:rPr>
          <w:spacing w:val="15"/>
        </w:rPr>
        <w:t xml:space="preserve"> </w:t>
      </w:r>
      <w:r>
        <w:t>bīstamo</w:t>
      </w:r>
      <w:r>
        <w:rPr>
          <w:spacing w:val="15"/>
        </w:rPr>
        <w:t xml:space="preserve"> </w:t>
      </w:r>
      <w:r>
        <w:t>ķīmisko</w:t>
      </w:r>
      <w:r>
        <w:rPr>
          <w:spacing w:val="13"/>
        </w:rPr>
        <w:t xml:space="preserve"> </w:t>
      </w:r>
      <w:r>
        <w:t>vielu</w:t>
      </w:r>
      <w:r>
        <w:rPr>
          <w:spacing w:val="14"/>
        </w:rPr>
        <w:t xml:space="preserve"> </w:t>
      </w:r>
      <w:r>
        <w:t>un</w:t>
      </w:r>
      <w:r>
        <w:rPr>
          <w:spacing w:val="15"/>
        </w:rPr>
        <w:t xml:space="preserve"> </w:t>
      </w:r>
      <w:r>
        <w:t>maisījumu</w:t>
      </w:r>
      <w:r>
        <w:rPr>
          <w:spacing w:val="13"/>
        </w:rPr>
        <w:t xml:space="preserve"> </w:t>
      </w:r>
      <w:r>
        <w:t>lietošanas</w:t>
      </w:r>
      <w:r>
        <w:rPr>
          <w:spacing w:val="14"/>
        </w:rPr>
        <w:t xml:space="preserve"> </w:t>
      </w:r>
      <w:r>
        <w:t>samazināšana</w:t>
      </w:r>
      <w:r>
        <w:rPr>
          <w:spacing w:val="14"/>
        </w:rPr>
        <w:t xml:space="preserve"> </w:t>
      </w:r>
      <w:r>
        <w:rPr>
          <w:spacing w:val="-5"/>
        </w:rPr>
        <w:t>vai</w:t>
      </w:r>
      <w:r w:rsidR="00B42C1B">
        <w:t xml:space="preserve"> </w:t>
      </w:r>
      <w:r>
        <w:t>aizstāšana</w:t>
      </w:r>
      <w:r>
        <w:rPr>
          <w:spacing w:val="-2"/>
        </w:rPr>
        <w:t xml:space="preserve"> </w:t>
      </w:r>
      <w:r>
        <w:t>ar</w:t>
      </w:r>
      <w:r>
        <w:rPr>
          <w:spacing w:val="-1"/>
        </w:rPr>
        <w:t xml:space="preserve"> </w:t>
      </w:r>
      <w:r>
        <w:rPr>
          <w:spacing w:val="-2"/>
        </w:rPr>
        <w:t>citām.</w:t>
      </w:r>
    </w:p>
    <w:p w14:paraId="5F489D02" w14:textId="77777777" w:rsidR="00045218" w:rsidRDefault="00D51F78">
      <w:pPr>
        <w:pStyle w:val="Pamatteksts"/>
        <w:ind w:right="397"/>
        <w:jc w:val="both"/>
      </w:pPr>
      <w:r>
        <w:t>Bīstamās</w:t>
      </w:r>
      <w:r>
        <w:rPr>
          <w:spacing w:val="-5"/>
        </w:rPr>
        <w:t xml:space="preserve"> </w:t>
      </w:r>
      <w:r>
        <w:t>ķīmiskās</w:t>
      </w:r>
      <w:r>
        <w:rPr>
          <w:spacing w:val="-5"/>
        </w:rPr>
        <w:t xml:space="preserve"> </w:t>
      </w:r>
      <w:r>
        <w:t>vielas</w:t>
      </w:r>
      <w:r>
        <w:rPr>
          <w:spacing w:val="-5"/>
        </w:rPr>
        <w:t xml:space="preserve"> </w:t>
      </w:r>
      <w:r>
        <w:t>un</w:t>
      </w:r>
      <w:r>
        <w:rPr>
          <w:spacing w:val="-4"/>
        </w:rPr>
        <w:t xml:space="preserve"> </w:t>
      </w:r>
      <w:r>
        <w:t>maisījumi</w:t>
      </w:r>
      <w:r>
        <w:rPr>
          <w:spacing w:val="-4"/>
        </w:rPr>
        <w:t xml:space="preserve"> </w:t>
      </w:r>
      <w:r>
        <w:t>tiek</w:t>
      </w:r>
      <w:r>
        <w:rPr>
          <w:spacing w:val="-4"/>
        </w:rPr>
        <w:t xml:space="preserve"> </w:t>
      </w:r>
      <w:r>
        <w:t>apsaimniekoti</w:t>
      </w:r>
      <w:r>
        <w:rPr>
          <w:spacing w:val="-3"/>
        </w:rPr>
        <w:t xml:space="preserve"> </w:t>
      </w:r>
      <w:r>
        <w:t>atbilstoši</w:t>
      </w:r>
      <w:r>
        <w:rPr>
          <w:spacing w:val="-4"/>
        </w:rPr>
        <w:t xml:space="preserve"> </w:t>
      </w:r>
      <w:r>
        <w:t>pašreizējai</w:t>
      </w:r>
      <w:r>
        <w:rPr>
          <w:spacing w:val="-4"/>
        </w:rPr>
        <w:t xml:space="preserve"> </w:t>
      </w:r>
      <w:r>
        <w:t>likumdošanai. Uzņēmums</w:t>
      </w:r>
      <w:r>
        <w:rPr>
          <w:spacing w:val="-2"/>
        </w:rPr>
        <w:t xml:space="preserve"> </w:t>
      </w:r>
      <w:r>
        <w:t>stingri</w:t>
      </w:r>
      <w:r>
        <w:rPr>
          <w:spacing w:val="-1"/>
        </w:rPr>
        <w:t xml:space="preserve"> </w:t>
      </w:r>
      <w:r>
        <w:t>ievēro drošības</w:t>
      </w:r>
      <w:r>
        <w:rPr>
          <w:spacing w:val="-2"/>
        </w:rPr>
        <w:t xml:space="preserve"> </w:t>
      </w:r>
      <w:r>
        <w:t>prasības</w:t>
      </w:r>
      <w:r>
        <w:rPr>
          <w:spacing w:val="-2"/>
        </w:rPr>
        <w:t xml:space="preserve"> </w:t>
      </w:r>
      <w:r>
        <w:t>attiecībā</w:t>
      </w:r>
      <w:r>
        <w:rPr>
          <w:spacing w:val="-1"/>
        </w:rPr>
        <w:t xml:space="preserve"> </w:t>
      </w:r>
      <w:r>
        <w:t>uz</w:t>
      </w:r>
      <w:r>
        <w:rPr>
          <w:spacing w:val="-3"/>
        </w:rPr>
        <w:t xml:space="preserve"> </w:t>
      </w:r>
      <w:r>
        <w:t>ķīmisko</w:t>
      </w:r>
      <w:r>
        <w:rPr>
          <w:spacing w:val="-1"/>
        </w:rPr>
        <w:t xml:space="preserve"> </w:t>
      </w:r>
      <w:r>
        <w:t>vielu</w:t>
      </w:r>
      <w:r>
        <w:rPr>
          <w:spacing w:val="-1"/>
        </w:rPr>
        <w:t xml:space="preserve"> </w:t>
      </w:r>
      <w:r>
        <w:t>un</w:t>
      </w:r>
      <w:r>
        <w:rPr>
          <w:spacing w:val="-1"/>
        </w:rPr>
        <w:t xml:space="preserve"> </w:t>
      </w:r>
      <w:r>
        <w:t>maisījumu</w:t>
      </w:r>
      <w:r>
        <w:rPr>
          <w:spacing w:val="-1"/>
        </w:rPr>
        <w:t xml:space="preserve"> </w:t>
      </w:r>
      <w:r>
        <w:t>lietošanu ražošanā un</w:t>
      </w:r>
      <w:r>
        <w:rPr>
          <w:spacing w:val="40"/>
        </w:rPr>
        <w:t xml:space="preserve"> </w:t>
      </w:r>
      <w:r>
        <w:t>to uzglabāšanu. Visas izejvielas piegādā no</w:t>
      </w:r>
      <w:r>
        <w:rPr>
          <w:spacing w:val="40"/>
        </w:rPr>
        <w:t xml:space="preserve"> </w:t>
      </w:r>
      <w:r>
        <w:t>Latvijas uzņēmumiem.</w:t>
      </w:r>
    </w:p>
    <w:p w14:paraId="5F489D03" w14:textId="77777777" w:rsidR="00045218" w:rsidRDefault="00D51F78">
      <w:pPr>
        <w:pStyle w:val="Pamatteksts"/>
        <w:spacing w:before="274"/>
        <w:ind w:right="261"/>
        <w:jc w:val="both"/>
      </w:pPr>
      <w:r>
        <w:t>Izejvielu, palīgmateriālu un gatavās produkcijas produktu ražošanas kontrole</w:t>
      </w:r>
      <w:r>
        <w:rPr>
          <w:spacing w:val="40"/>
        </w:rPr>
        <w:t xml:space="preserve"> </w:t>
      </w:r>
      <w:r>
        <w:t>tiek veikta uzņēmuma laboratorijā, kur notiek vizuāli un ķīmiski produkta analīze un atbilstības kontrole dotai</w:t>
      </w:r>
      <w:r>
        <w:rPr>
          <w:spacing w:val="40"/>
        </w:rPr>
        <w:t xml:space="preserve"> </w:t>
      </w:r>
      <w:r>
        <w:t xml:space="preserve">ekstraktu kvalitātei - </w:t>
      </w:r>
      <w:r>
        <w:rPr>
          <w:u w:val="single"/>
        </w:rPr>
        <w:t>piesārņojošā darbība atbilst</w:t>
      </w:r>
      <w:r>
        <w:t xml:space="preserve"> MK noteikumu Nr. 1082. </w:t>
      </w:r>
      <w:r>
        <w:rPr>
          <w:u w:val="single"/>
        </w:rPr>
        <w:t>2. pielikuma</w:t>
      </w:r>
    </w:p>
    <w:p w14:paraId="5F489D04" w14:textId="77777777" w:rsidR="00045218" w:rsidRDefault="00D51F78">
      <w:pPr>
        <w:pStyle w:val="Pamatteksts"/>
        <w:spacing w:before="2"/>
        <w:jc w:val="both"/>
      </w:pPr>
      <w:r>
        <w:rPr>
          <w:u w:val="single"/>
        </w:rPr>
        <w:t>6.2.</w:t>
      </w:r>
      <w:r>
        <w:rPr>
          <w:spacing w:val="-12"/>
          <w:u w:val="single"/>
        </w:rPr>
        <w:t xml:space="preserve"> </w:t>
      </w:r>
      <w:r>
        <w:rPr>
          <w:u w:val="single"/>
        </w:rPr>
        <w:t>apakšpunktam-</w:t>
      </w:r>
      <w:r>
        <w:rPr>
          <w:spacing w:val="-7"/>
        </w:rPr>
        <w:t xml:space="preserve"> </w:t>
      </w:r>
      <w:r>
        <w:t>ķīmijas</w:t>
      </w:r>
      <w:r>
        <w:rPr>
          <w:spacing w:val="-7"/>
        </w:rPr>
        <w:t xml:space="preserve"> </w:t>
      </w:r>
      <w:r>
        <w:t>un</w:t>
      </w:r>
      <w:r>
        <w:rPr>
          <w:spacing w:val="-7"/>
        </w:rPr>
        <w:t xml:space="preserve"> </w:t>
      </w:r>
      <w:r>
        <w:t>bioloģijas</w:t>
      </w:r>
      <w:r>
        <w:rPr>
          <w:spacing w:val="-1"/>
        </w:rPr>
        <w:t xml:space="preserve"> </w:t>
      </w:r>
      <w:r>
        <w:t>laboratorijas</w:t>
      </w:r>
      <w:r>
        <w:rPr>
          <w:spacing w:val="-10"/>
        </w:rPr>
        <w:t xml:space="preserve"> </w:t>
      </w:r>
      <w:r>
        <w:t>(izņemot</w:t>
      </w:r>
      <w:r>
        <w:rPr>
          <w:spacing w:val="-2"/>
        </w:rPr>
        <w:t xml:space="preserve"> </w:t>
      </w:r>
      <w:r>
        <w:t>mācību</w:t>
      </w:r>
      <w:r>
        <w:rPr>
          <w:spacing w:val="2"/>
        </w:rPr>
        <w:t xml:space="preserve"> </w:t>
      </w:r>
      <w:r>
        <w:rPr>
          <w:spacing w:val="-2"/>
        </w:rPr>
        <w:t>laboratorijas).</w:t>
      </w:r>
    </w:p>
    <w:p w14:paraId="5F489D05" w14:textId="77777777" w:rsidR="00045218" w:rsidRDefault="00045218">
      <w:pPr>
        <w:pStyle w:val="Pamatteksts"/>
        <w:ind w:left="0"/>
      </w:pPr>
    </w:p>
    <w:p w14:paraId="5F489D06" w14:textId="77777777" w:rsidR="00045218" w:rsidRDefault="00D51F78">
      <w:pPr>
        <w:pStyle w:val="Virsraksts4"/>
        <w:jc w:val="both"/>
      </w:pPr>
      <w:r>
        <w:t>Nozīmīgākās</w:t>
      </w:r>
      <w:r>
        <w:rPr>
          <w:spacing w:val="-12"/>
        </w:rPr>
        <w:t xml:space="preserve"> </w:t>
      </w:r>
      <w:r>
        <w:t>emisijas</w:t>
      </w:r>
      <w:r>
        <w:rPr>
          <w:spacing w:val="-8"/>
        </w:rPr>
        <w:t xml:space="preserve"> </w:t>
      </w:r>
      <w:r>
        <w:t>gaisā</w:t>
      </w:r>
      <w:r>
        <w:rPr>
          <w:spacing w:val="-5"/>
        </w:rPr>
        <w:t xml:space="preserve"> </w:t>
      </w:r>
      <w:r>
        <w:t>un</w:t>
      </w:r>
      <w:r>
        <w:rPr>
          <w:spacing w:val="-2"/>
        </w:rPr>
        <w:t xml:space="preserve"> </w:t>
      </w:r>
      <w:r>
        <w:t>ūdenī</w:t>
      </w:r>
      <w:r>
        <w:rPr>
          <w:spacing w:val="-9"/>
        </w:rPr>
        <w:t xml:space="preserve"> </w:t>
      </w:r>
      <w:r>
        <w:t>(koncentrācijas</w:t>
      </w:r>
      <w:r>
        <w:rPr>
          <w:spacing w:val="-7"/>
        </w:rPr>
        <w:t xml:space="preserve"> </w:t>
      </w:r>
      <w:r>
        <w:t>un</w:t>
      </w:r>
      <w:r>
        <w:rPr>
          <w:spacing w:val="-3"/>
        </w:rPr>
        <w:t xml:space="preserve"> </w:t>
      </w:r>
      <w:r>
        <w:t>ikgadējie</w:t>
      </w:r>
      <w:r>
        <w:rPr>
          <w:spacing w:val="-3"/>
        </w:rPr>
        <w:t xml:space="preserve"> </w:t>
      </w:r>
      <w:r>
        <w:rPr>
          <w:spacing w:val="-2"/>
        </w:rPr>
        <w:t>lielumi)</w:t>
      </w:r>
    </w:p>
    <w:p w14:paraId="5F489D07" w14:textId="77777777" w:rsidR="00045218" w:rsidRDefault="00D51F78">
      <w:pPr>
        <w:pStyle w:val="Pamatteksts"/>
        <w:spacing w:before="1"/>
        <w:ind w:right="265"/>
        <w:jc w:val="both"/>
      </w:pPr>
      <w:r>
        <w:t>Uzņēmumā galvenie gaisa piesārņojuma avoti ir asfaltbetona ražošanas iekārta, minerālo materiālu dozēšanas bunkuri, šķembu izbēršanas rampa, minerālo materiālu</w:t>
      </w:r>
      <w:r>
        <w:rPr>
          <w:spacing w:val="40"/>
        </w:rPr>
        <w:t xml:space="preserve"> </w:t>
      </w:r>
      <w:r>
        <w:t>uzglabāšanas laukums,</w:t>
      </w:r>
      <w:r>
        <w:rPr>
          <w:spacing w:val="-4"/>
        </w:rPr>
        <w:t xml:space="preserve"> </w:t>
      </w:r>
      <w:proofErr w:type="spellStart"/>
      <w:r>
        <w:t>termāleļļas</w:t>
      </w:r>
      <w:proofErr w:type="spellEnd"/>
      <w:r>
        <w:rPr>
          <w:spacing w:val="-5"/>
        </w:rPr>
        <w:t xml:space="preserve"> </w:t>
      </w:r>
      <w:r>
        <w:t>apsildes</w:t>
      </w:r>
      <w:r>
        <w:rPr>
          <w:spacing w:val="-5"/>
        </w:rPr>
        <w:t xml:space="preserve"> </w:t>
      </w:r>
      <w:r>
        <w:t>iekārta,</w:t>
      </w:r>
      <w:r>
        <w:rPr>
          <w:spacing w:val="-4"/>
        </w:rPr>
        <w:t xml:space="preserve"> </w:t>
      </w:r>
      <w:r>
        <w:t>dīzeļdegvielas</w:t>
      </w:r>
      <w:r>
        <w:rPr>
          <w:spacing w:val="-5"/>
        </w:rPr>
        <w:t xml:space="preserve"> </w:t>
      </w:r>
      <w:r>
        <w:t>un</w:t>
      </w:r>
      <w:r>
        <w:rPr>
          <w:spacing w:val="-4"/>
        </w:rPr>
        <w:t xml:space="preserve"> </w:t>
      </w:r>
      <w:r>
        <w:t>bitumena</w:t>
      </w:r>
      <w:r>
        <w:rPr>
          <w:spacing w:val="-5"/>
        </w:rPr>
        <w:t xml:space="preserve"> </w:t>
      </w:r>
      <w:r>
        <w:t>uzglabāšanas</w:t>
      </w:r>
      <w:r>
        <w:rPr>
          <w:spacing w:val="-5"/>
        </w:rPr>
        <w:t xml:space="preserve"> </w:t>
      </w:r>
      <w:r>
        <w:t>tvertnes,</w:t>
      </w:r>
      <w:r>
        <w:rPr>
          <w:spacing w:val="-4"/>
        </w:rPr>
        <w:t xml:space="preserve"> </w:t>
      </w:r>
      <w:r>
        <w:t>kā</w:t>
      </w:r>
      <w:r>
        <w:rPr>
          <w:spacing w:val="33"/>
        </w:rPr>
        <w:t xml:space="preserve"> </w:t>
      </w:r>
      <w:r>
        <w:t>arī gatavās asfaltbetona masas tvertnes.</w:t>
      </w:r>
    </w:p>
    <w:p w14:paraId="5F489D08" w14:textId="77777777" w:rsidR="00045218" w:rsidRDefault="00D51F78">
      <w:pPr>
        <w:pStyle w:val="Pamatteksts"/>
        <w:ind w:right="265"/>
        <w:jc w:val="both"/>
      </w:pPr>
      <w:r>
        <w:t>Emisijas</w:t>
      </w:r>
      <w:r>
        <w:rPr>
          <w:spacing w:val="-6"/>
        </w:rPr>
        <w:t xml:space="preserve"> </w:t>
      </w:r>
      <w:r>
        <w:t>atmosfērā</w:t>
      </w:r>
      <w:r>
        <w:rPr>
          <w:spacing w:val="-8"/>
        </w:rPr>
        <w:t xml:space="preserve"> </w:t>
      </w:r>
      <w:r>
        <w:t>no</w:t>
      </w:r>
      <w:r>
        <w:rPr>
          <w:spacing w:val="-6"/>
        </w:rPr>
        <w:t xml:space="preserve"> </w:t>
      </w:r>
      <w:r>
        <w:t>uzņēmuma</w:t>
      </w:r>
      <w:r>
        <w:rPr>
          <w:spacing w:val="-7"/>
        </w:rPr>
        <w:t xml:space="preserve"> </w:t>
      </w:r>
      <w:r>
        <w:t>darbības</w:t>
      </w:r>
      <w:r>
        <w:rPr>
          <w:spacing w:val="-6"/>
        </w:rPr>
        <w:t xml:space="preserve"> </w:t>
      </w:r>
      <w:r>
        <w:t>tiek</w:t>
      </w:r>
      <w:r>
        <w:rPr>
          <w:spacing w:val="-6"/>
        </w:rPr>
        <w:t xml:space="preserve"> </w:t>
      </w:r>
      <w:r>
        <w:t>emitētas</w:t>
      </w:r>
      <w:r>
        <w:rPr>
          <w:spacing w:val="-6"/>
        </w:rPr>
        <w:t xml:space="preserve"> </w:t>
      </w:r>
      <w:r>
        <w:t>kopumā</w:t>
      </w:r>
      <w:r>
        <w:rPr>
          <w:spacing w:val="-6"/>
        </w:rPr>
        <w:t xml:space="preserve"> </w:t>
      </w:r>
      <w:r>
        <w:t>no</w:t>
      </w:r>
      <w:r>
        <w:rPr>
          <w:spacing w:val="-4"/>
        </w:rPr>
        <w:t xml:space="preserve"> </w:t>
      </w:r>
      <w:r>
        <w:rPr>
          <w:u w:val="single"/>
        </w:rPr>
        <w:t>9</w:t>
      </w:r>
      <w:r>
        <w:rPr>
          <w:spacing w:val="-6"/>
          <w:u w:val="single"/>
        </w:rPr>
        <w:t xml:space="preserve"> </w:t>
      </w:r>
      <w:r>
        <w:rPr>
          <w:u w:val="single"/>
        </w:rPr>
        <w:t>emisiju</w:t>
      </w:r>
      <w:r>
        <w:rPr>
          <w:spacing w:val="-6"/>
          <w:u w:val="single"/>
        </w:rPr>
        <w:t xml:space="preserve"> </w:t>
      </w:r>
      <w:r>
        <w:rPr>
          <w:u w:val="single"/>
        </w:rPr>
        <w:t>avotiem</w:t>
      </w:r>
      <w:r>
        <w:rPr>
          <w:spacing w:val="-4"/>
          <w:u w:val="single"/>
        </w:rPr>
        <w:t xml:space="preserve"> </w:t>
      </w:r>
      <w:r>
        <w:rPr>
          <w:b/>
          <w:u w:val="single"/>
        </w:rPr>
        <w:t>A1-</w:t>
      </w:r>
      <w:r>
        <w:rPr>
          <w:b/>
          <w:spacing w:val="-7"/>
          <w:u w:val="single"/>
        </w:rPr>
        <w:t xml:space="preserve"> </w:t>
      </w:r>
      <w:r>
        <w:rPr>
          <w:b/>
          <w:u w:val="single"/>
        </w:rPr>
        <w:t>A9</w:t>
      </w:r>
      <w:r>
        <w:rPr>
          <w:u w:val="single"/>
        </w:rPr>
        <w:t>.</w:t>
      </w:r>
      <w:r>
        <w:t xml:space="preserve"> Uzņēmuma ražotnei 2012.gadā ir izstrādāts jauns piesārņojošo vielu emisiju limitu projekts atbilstoši</w:t>
      </w:r>
      <w:r>
        <w:rPr>
          <w:spacing w:val="-5"/>
        </w:rPr>
        <w:t xml:space="preserve"> </w:t>
      </w:r>
      <w:r>
        <w:t>MK</w:t>
      </w:r>
      <w:r>
        <w:rPr>
          <w:spacing w:val="-6"/>
        </w:rPr>
        <w:t xml:space="preserve"> </w:t>
      </w:r>
      <w:r>
        <w:t>22.04.2003.</w:t>
      </w:r>
      <w:r>
        <w:rPr>
          <w:spacing w:val="-6"/>
        </w:rPr>
        <w:t xml:space="preserve"> </w:t>
      </w:r>
      <w:r>
        <w:t>noteikumiem</w:t>
      </w:r>
      <w:r>
        <w:rPr>
          <w:spacing w:val="-5"/>
        </w:rPr>
        <w:t xml:space="preserve"> </w:t>
      </w:r>
      <w:r>
        <w:t>Nr.200</w:t>
      </w:r>
      <w:r>
        <w:rPr>
          <w:spacing w:val="-3"/>
        </w:rPr>
        <w:t xml:space="preserve"> </w:t>
      </w:r>
      <w:r>
        <w:t>“Noteikumi</w:t>
      </w:r>
      <w:r>
        <w:rPr>
          <w:spacing w:val="-5"/>
        </w:rPr>
        <w:t xml:space="preserve"> </w:t>
      </w:r>
      <w:r>
        <w:t>par</w:t>
      </w:r>
      <w:r>
        <w:rPr>
          <w:spacing w:val="-7"/>
        </w:rPr>
        <w:t xml:space="preserve"> </w:t>
      </w:r>
      <w:r>
        <w:t>stacionāru</w:t>
      </w:r>
      <w:r>
        <w:rPr>
          <w:spacing w:val="-6"/>
        </w:rPr>
        <w:t xml:space="preserve"> </w:t>
      </w:r>
      <w:r>
        <w:t>piesārņojuma</w:t>
      </w:r>
      <w:r>
        <w:rPr>
          <w:spacing w:val="-3"/>
        </w:rPr>
        <w:t xml:space="preserve"> </w:t>
      </w:r>
      <w:r>
        <w:t>avotu emisijas</w:t>
      </w:r>
      <w:r>
        <w:rPr>
          <w:spacing w:val="25"/>
        </w:rPr>
        <w:t xml:space="preserve"> </w:t>
      </w:r>
      <w:r>
        <w:t>limita</w:t>
      </w:r>
      <w:r>
        <w:rPr>
          <w:spacing w:val="24"/>
        </w:rPr>
        <w:t xml:space="preserve"> </w:t>
      </w:r>
      <w:r>
        <w:t>projektu</w:t>
      </w:r>
      <w:r>
        <w:rPr>
          <w:spacing w:val="25"/>
        </w:rPr>
        <w:t xml:space="preserve"> </w:t>
      </w:r>
      <w:r>
        <w:t>izstrādi”.</w:t>
      </w:r>
      <w:r>
        <w:rPr>
          <w:spacing w:val="25"/>
        </w:rPr>
        <w:t xml:space="preserve"> </w:t>
      </w:r>
      <w:r>
        <w:t>Piesārņojošo</w:t>
      </w:r>
      <w:r>
        <w:rPr>
          <w:spacing w:val="25"/>
        </w:rPr>
        <w:t xml:space="preserve"> </w:t>
      </w:r>
      <w:r>
        <w:t>vielu</w:t>
      </w:r>
      <w:r>
        <w:rPr>
          <w:spacing w:val="25"/>
        </w:rPr>
        <w:t xml:space="preserve"> </w:t>
      </w:r>
      <w:r>
        <w:t>emisiju</w:t>
      </w:r>
      <w:r>
        <w:rPr>
          <w:spacing w:val="26"/>
        </w:rPr>
        <w:t xml:space="preserve"> </w:t>
      </w:r>
      <w:r>
        <w:t>daudzuma</w:t>
      </w:r>
      <w:r>
        <w:rPr>
          <w:spacing w:val="24"/>
        </w:rPr>
        <w:t xml:space="preserve"> </w:t>
      </w:r>
      <w:r>
        <w:t>aprēķinus</w:t>
      </w:r>
      <w:r>
        <w:rPr>
          <w:spacing w:val="25"/>
        </w:rPr>
        <w:t xml:space="preserve"> </w:t>
      </w:r>
      <w:r>
        <w:t>veica</w:t>
      </w:r>
      <w:r>
        <w:rPr>
          <w:spacing w:val="25"/>
        </w:rPr>
        <w:t xml:space="preserve"> </w:t>
      </w:r>
      <w:r>
        <w:rPr>
          <w:spacing w:val="-5"/>
        </w:rPr>
        <w:t>SIA</w:t>
      </w:r>
    </w:p>
    <w:p w14:paraId="5F489D09" w14:textId="77777777" w:rsidR="00045218" w:rsidRDefault="00D51F78">
      <w:pPr>
        <w:pStyle w:val="Pamatteksts"/>
        <w:spacing w:before="2"/>
        <w:ind w:right="265"/>
        <w:jc w:val="both"/>
      </w:pPr>
      <w:r>
        <w:t xml:space="preserve">„VSKB Vide”, piesārņojošo vielu izkliedes aprēķinus - SIA „Estonian, Latvian &amp; Lithuanian </w:t>
      </w:r>
      <w:r>
        <w:rPr>
          <w:spacing w:val="-2"/>
        </w:rPr>
        <w:t>Environment”.</w:t>
      </w:r>
    </w:p>
    <w:p w14:paraId="5F489D0A" w14:textId="77777777" w:rsidR="00045218" w:rsidRDefault="00D51F78">
      <w:pPr>
        <w:pStyle w:val="Pamatteksts"/>
        <w:spacing w:before="7" w:line="232" w:lineRule="auto"/>
        <w:ind w:right="263"/>
        <w:jc w:val="both"/>
      </w:pPr>
      <w:r>
        <w:rPr>
          <w:position w:val="2"/>
        </w:rPr>
        <w:t>Emisijas limiti aprēķinu ceļā noteikti 7 piesārņojošām vielām: daļiņas PM, t.sk. PM</w:t>
      </w:r>
      <w:r>
        <w:rPr>
          <w:sz w:val="16"/>
        </w:rPr>
        <w:t>10</w:t>
      </w:r>
      <w:r>
        <w:rPr>
          <w:spacing w:val="40"/>
          <w:sz w:val="16"/>
        </w:rPr>
        <w:t xml:space="preserve"> </w:t>
      </w:r>
      <w:r>
        <w:rPr>
          <w:position w:val="2"/>
        </w:rPr>
        <w:t>t.sk. PM</w:t>
      </w:r>
      <w:r>
        <w:rPr>
          <w:sz w:val="16"/>
        </w:rPr>
        <w:t>2,5</w:t>
      </w:r>
      <w:r>
        <w:rPr>
          <w:position w:val="2"/>
        </w:rPr>
        <w:t>, oglekļa oksīdi, slāpekļa dioksīds, sēra dioksīds, ogļūdeņraži.</w:t>
      </w:r>
    </w:p>
    <w:p w14:paraId="5F489D0B" w14:textId="77777777" w:rsidR="00045218" w:rsidRDefault="00D51F78">
      <w:pPr>
        <w:pStyle w:val="Pamatteksts"/>
        <w:spacing w:before="271"/>
        <w:ind w:right="265"/>
        <w:jc w:val="both"/>
      </w:pPr>
      <w:r>
        <w:t xml:space="preserve">Ja asfaltbetona ražošanas iekārtā kā kurināmo izmanto dīzeļdegvielu, apkārtējā vidē tiks </w:t>
      </w:r>
      <w:r>
        <w:rPr>
          <w:position w:val="2"/>
        </w:rPr>
        <w:t>novadītas daļiņas PM – 3,18 t, daļiņas PM</w:t>
      </w:r>
      <w:r>
        <w:rPr>
          <w:sz w:val="16"/>
        </w:rPr>
        <w:t>10</w:t>
      </w:r>
      <w:r>
        <w:rPr>
          <w:spacing w:val="33"/>
          <w:sz w:val="16"/>
        </w:rPr>
        <w:t xml:space="preserve"> </w:t>
      </w:r>
      <w:r>
        <w:rPr>
          <w:position w:val="2"/>
        </w:rPr>
        <w:t>–1,54 t,</w:t>
      </w:r>
      <w:r>
        <w:rPr>
          <w:spacing w:val="40"/>
          <w:position w:val="2"/>
        </w:rPr>
        <w:t xml:space="preserve"> </w:t>
      </w:r>
      <w:r>
        <w:rPr>
          <w:position w:val="2"/>
        </w:rPr>
        <w:t>daļiņas PM</w:t>
      </w:r>
      <w:r>
        <w:rPr>
          <w:sz w:val="16"/>
        </w:rPr>
        <w:t xml:space="preserve">2,5 </w:t>
      </w:r>
      <w:r>
        <w:rPr>
          <w:position w:val="2"/>
        </w:rPr>
        <w:t xml:space="preserve">– 0,86 t, oglekļa oksīds – </w:t>
      </w:r>
      <w:r>
        <w:t>1,99 t, slāpekļa dioksīds – 6,66 t, ogļūdeņraži-1,59 t un sēra dioksīds – 0,052 tonnas.</w:t>
      </w:r>
    </w:p>
    <w:p w14:paraId="5F489D0C" w14:textId="77777777" w:rsidR="00045218" w:rsidRDefault="00D51F78">
      <w:pPr>
        <w:pStyle w:val="Pamatteksts"/>
        <w:spacing w:before="274"/>
        <w:ind w:right="263"/>
        <w:jc w:val="both"/>
      </w:pPr>
      <w:r>
        <w:t xml:space="preserve">Uzsākot kā kurināmo izmantos dabas gāzi asfaltbetona ražošanas iekārtā, apkārtējā vidē tiks </w:t>
      </w:r>
      <w:r>
        <w:rPr>
          <w:position w:val="2"/>
        </w:rPr>
        <w:t>novadītas</w:t>
      </w:r>
      <w:r>
        <w:rPr>
          <w:spacing w:val="-7"/>
          <w:position w:val="2"/>
        </w:rPr>
        <w:t xml:space="preserve"> </w:t>
      </w:r>
      <w:r>
        <w:rPr>
          <w:position w:val="2"/>
        </w:rPr>
        <w:t>daļiņas</w:t>
      </w:r>
      <w:r>
        <w:rPr>
          <w:spacing w:val="-7"/>
          <w:position w:val="2"/>
        </w:rPr>
        <w:t xml:space="preserve"> </w:t>
      </w:r>
      <w:r>
        <w:rPr>
          <w:position w:val="2"/>
        </w:rPr>
        <w:t>PM</w:t>
      </w:r>
      <w:r>
        <w:rPr>
          <w:spacing w:val="-6"/>
          <w:position w:val="2"/>
        </w:rPr>
        <w:t xml:space="preserve"> </w:t>
      </w:r>
      <w:r>
        <w:rPr>
          <w:position w:val="2"/>
        </w:rPr>
        <w:t>–</w:t>
      </w:r>
      <w:r>
        <w:rPr>
          <w:spacing w:val="-7"/>
          <w:position w:val="2"/>
        </w:rPr>
        <w:t xml:space="preserve"> </w:t>
      </w:r>
      <w:r>
        <w:rPr>
          <w:position w:val="2"/>
        </w:rPr>
        <w:t>3,18</w:t>
      </w:r>
      <w:r>
        <w:rPr>
          <w:spacing w:val="-7"/>
          <w:position w:val="2"/>
        </w:rPr>
        <w:t xml:space="preserve"> </w:t>
      </w:r>
      <w:r>
        <w:rPr>
          <w:position w:val="2"/>
        </w:rPr>
        <w:t>t,</w:t>
      </w:r>
      <w:r>
        <w:rPr>
          <w:spacing w:val="-7"/>
          <w:position w:val="2"/>
        </w:rPr>
        <w:t xml:space="preserve"> </w:t>
      </w:r>
      <w:r>
        <w:rPr>
          <w:position w:val="2"/>
        </w:rPr>
        <w:t>daļiņas</w:t>
      </w:r>
      <w:r>
        <w:rPr>
          <w:spacing w:val="-7"/>
          <w:position w:val="2"/>
        </w:rPr>
        <w:t xml:space="preserve"> </w:t>
      </w:r>
      <w:r>
        <w:rPr>
          <w:position w:val="2"/>
        </w:rPr>
        <w:t>M</w:t>
      </w:r>
      <w:r>
        <w:rPr>
          <w:sz w:val="16"/>
        </w:rPr>
        <w:t>10</w:t>
      </w:r>
      <w:r>
        <w:rPr>
          <w:spacing w:val="14"/>
          <w:sz w:val="16"/>
        </w:rPr>
        <w:t xml:space="preserve"> </w:t>
      </w:r>
      <w:r>
        <w:rPr>
          <w:position w:val="2"/>
        </w:rPr>
        <w:t>–1,54</w:t>
      </w:r>
      <w:r>
        <w:rPr>
          <w:spacing w:val="-7"/>
          <w:position w:val="2"/>
        </w:rPr>
        <w:t xml:space="preserve"> </w:t>
      </w:r>
      <w:r>
        <w:rPr>
          <w:position w:val="2"/>
        </w:rPr>
        <w:t>t,</w:t>
      </w:r>
      <w:r>
        <w:rPr>
          <w:spacing w:val="29"/>
          <w:position w:val="2"/>
        </w:rPr>
        <w:t xml:space="preserve"> </w:t>
      </w:r>
      <w:r>
        <w:rPr>
          <w:position w:val="2"/>
        </w:rPr>
        <w:t>daļiņas</w:t>
      </w:r>
      <w:r>
        <w:rPr>
          <w:spacing w:val="-7"/>
          <w:position w:val="2"/>
        </w:rPr>
        <w:t xml:space="preserve"> </w:t>
      </w:r>
      <w:r>
        <w:rPr>
          <w:position w:val="2"/>
        </w:rPr>
        <w:t>PM</w:t>
      </w:r>
      <w:r>
        <w:rPr>
          <w:sz w:val="16"/>
        </w:rPr>
        <w:t>2,5</w:t>
      </w:r>
      <w:r>
        <w:rPr>
          <w:spacing w:val="12"/>
          <w:sz w:val="16"/>
        </w:rPr>
        <w:t xml:space="preserve"> </w:t>
      </w:r>
      <w:r>
        <w:rPr>
          <w:position w:val="2"/>
        </w:rPr>
        <w:t>–</w:t>
      </w:r>
      <w:r>
        <w:rPr>
          <w:spacing w:val="-7"/>
          <w:position w:val="2"/>
        </w:rPr>
        <w:t xml:space="preserve"> </w:t>
      </w:r>
      <w:r>
        <w:rPr>
          <w:position w:val="2"/>
        </w:rPr>
        <w:t>0,86</w:t>
      </w:r>
      <w:r>
        <w:rPr>
          <w:spacing w:val="-7"/>
          <w:position w:val="2"/>
        </w:rPr>
        <w:t xml:space="preserve"> </w:t>
      </w:r>
      <w:r>
        <w:rPr>
          <w:position w:val="2"/>
        </w:rPr>
        <w:t>t,</w:t>
      </w:r>
      <w:r>
        <w:rPr>
          <w:spacing w:val="-7"/>
          <w:position w:val="2"/>
        </w:rPr>
        <w:t xml:space="preserve"> </w:t>
      </w:r>
      <w:r>
        <w:rPr>
          <w:position w:val="2"/>
        </w:rPr>
        <w:t>oglekļa</w:t>
      </w:r>
      <w:r>
        <w:rPr>
          <w:spacing w:val="-8"/>
          <w:position w:val="2"/>
        </w:rPr>
        <w:t xml:space="preserve"> </w:t>
      </w:r>
      <w:r>
        <w:rPr>
          <w:position w:val="2"/>
        </w:rPr>
        <w:t>oksīds</w:t>
      </w:r>
      <w:r>
        <w:rPr>
          <w:spacing w:val="-6"/>
          <w:position w:val="2"/>
        </w:rPr>
        <w:t xml:space="preserve"> </w:t>
      </w:r>
      <w:r>
        <w:rPr>
          <w:position w:val="2"/>
        </w:rPr>
        <w:t>–</w:t>
      </w:r>
      <w:r>
        <w:rPr>
          <w:spacing w:val="-7"/>
          <w:position w:val="2"/>
        </w:rPr>
        <w:t xml:space="preserve"> </w:t>
      </w:r>
      <w:r>
        <w:rPr>
          <w:position w:val="2"/>
        </w:rPr>
        <w:t xml:space="preserve">4,26 </w:t>
      </w:r>
      <w:r>
        <w:t>t, slāpekļa dioksīds – 4,92 t, ogļūdeņraži-1,59 t un sēra dioksīds – 0,002 tonnas.</w:t>
      </w:r>
    </w:p>
    <w:p w14:paraId="5F489D0D" w14:textId="77777777" w:rsidR="00045218" w:rsidRDefault="00D51F78">
      <w:pPr>
        <w:pStyle w:val="Pamatteksts"/>
        <w:spacing w:before="275" w:line="237" w:lineRule="auto"/>
        <w:ind w:right="264"/>
        <w:jc w:val="both"/>
      </w:pPr>
      <w:r>
        <w:t xml:space="preserve">Saskaņā ar Latvijas Vides, ģeoloģijas un meteoroloģijas centra sniegto informāciju esošais </w:t>
      </w:r>
      <w:r>
        <w:rPr>
          <w:position w:val="2"/>
        </w:rPr>
        <w:t>piesārņojuma</w:t>
      </w:r>
      <w:r>
        <w:rPr>
          <w:spacing w:val="-9"/>
          <w:position w:val="2"/>
        </w:rPr>
        <w:t xml:space="preserve"> </w:t>
      </w:r>
      <w:r>
        <w:rPr>
          <w:position w:val="2"/>
        </w:rPr>
        <w:t>līmenis</w:t>
      </w:r>
      <w:r>
        <w:rPr>
          <w:spacing w:val="-8"/>
          <w:position w:val="2"/>
        </w:rPr>
        <w:t xml:space="preserve"> </w:t>
      </w:r>
      <w:r>
        <w:rPr>
          <w:position w:val="2"/>
        </w:rPr>
        <w:t>(gada</w:t>
      </w:r>
      <w:r>
        <w:rPr>
          <w:spacing w:val="-9"/>
          <w:position w:val="2"/>
        </w:rPr>
        <w:t xml:space="preserve"> </w:t>
      </w:r>
      <w:r>
        <w:rPr>
          <w:position w:val="2"/>
        </w:rPr>
        <w:t>vidējās</w:t>
      </w:r>
      <w:r>
        <w:rPr>
          <w:spacing w:val="-8"/>
          <w:position w:val="2"/>
        </w:rPr>
        <w:t xml:space="preserve"> </w:t>
      </w:r>
      <w:r>
        <w:rPr>
          <w:position w:val="2"/>
        </w:rPr>
        <w:t>koncentrācijas)</w:t>
      </w:r>
      <w:r>
        <w:rPr>
          <w:spacing w:val="-9"/>
          <w:position w:val="2"/>
        </w:rPr>
        <w:t xml:space="preserve"> </w:t>
      </w:r>
      <w:r>
        <w:rPr>
          <w:position w:val="2"/>
        </w:rPr>
        <w:t>daļiņām</w:t>
      </w:r>
      <w:r>
        <w:rPr>
          <w:spacing w:val="-8"/>
          <w:position w:val="2"/>
        </w:rPr>
        <w:t xml:space="preserve"> </w:t>
      </w:r>
      <w:r>
        <w:rPr>
          <w:position w:val="2"/>
        </w:rPr>
        <w:t>PM</w:t>
      </w:r>
      <w:r>
        <w:rPr>
          <w:sz w:val="16"/>
        </w:rPr>
        <w:t>10</w:t>
      </w:r>
      <w:r>
        <w:rPr>
          <w:spacing w:val="11"/>
          <w:sz w:val="16"/>
        </w:rPr>
        <w:t xml:space="preserve"> </w:t>
      </w:r>
      <w:r>
        <w:rPr>
          <w:position w:val="2"/>
        </w:rPr>
        <w:t>ir</w:t>
      </w:r>
      <w:r>
        <w:rPr>
          <w:spacing w:val="-9"/>
          <w:position w:val="2"/>
        </w:rPr>
        <w:t xml:space="preserve"> </w:t>
      </w:r>
      <w:r>
        <w:rPr>
          <w:position w:val="2"/>
        </w:rPr>
        <w:t>19</w:t>
      </w:r>
      <w:r>
        <w:rPr>
          <w:spacing w:val="-13"/>
          <w:position w:val="2"/>
        </w:rPr>
        <w:t xml:space="preserve"> </w:t>
      </w:r>
      <w:r>
        <w:rPr>
          <w:position w:val="2"/>
        </w:rPr>
        <w:t>µg/m</w:t>
      </w:r>
      <w:r>
        <w:rPr>
          <w:position w:val="2"/>
          <w:vertAlign w:val="superscript"/>
        </w:rPr>
        <w:t>3</w:t>
      </w:r>
      <w:r>
        <w:rPr>
          <w:position w:val="2"/>
        </w:rPr>
        <w:t>,</w:t>
      </w:r>
      <w:r>
        <w:rPr>
          <w:spacing w:val="-8"/>
          <w:position w:val="2"/>
        </w:rPr>
        <w:t xml:space="preserve"> </w:t>
      </w:r>
      <w:r>
        <w:rPr>
          <w:position w:val="2"/>
        </w:rPr>
        <w:t>daļiņām</w:t>
      </w:r>
      <w:r>
        <w:rPr>
          <w:spacing w:val="-10"/>
          <w:position w:val="2"/>
        </w:rPr>
        <w:t xml:space="preserve"> </w:t>
      </w:r>
      <w:r>
        <w:rPr>
          <w:position w:val="2"/>
        </w:rPr>
        <w:t>PM</w:t>
      </w:r>
      <w:r>
        <w:rPr>
          <w:sz w:val="16"/>
        </w:rPr>
        <w:t>2,5</w:t>
      </w:r>
      <w:r>
        <w:rPr>
          <w:spacing w:val="13"/>
          <w:sz w:val="16"/>
        </w:rPr>
        <w:t xml:space="preserve"> </w:t>
      </w:r>
      <w:r>
        <w:rPr>
          <w:position w:val="2"/>
        </w:rPr>
        <w:t xml:space="preserve">ir </w:t>
      </w:r>
      <w:r>
        <w:t>7 µg/m</w:t>
      </w:r>
      <w:r>
        <w:rPr>
          <w:vertAlign w:val="superscript"/>
        </w:rPr>
        <w:t>3</w:t>
      </w:r>
      <w:r>
        <w:t>, oglekļa oksīdam ir 122 µg/m</w:t>
      </w:r>
      <w:r>
        <w:rPr>
          <w:vertAlign w:val="superscript"/>
        </w:rPr>
        <w:t>3</w:t>
      </w:r>
      <w:r>
        <w:t>, slāpekļa dioksīdam</w:t>
      </w:r>
      <w:r>
        <w:rPr>
          <w:spacing w:val="-1"/>
        </w:rPr>
        <w:t xml:space="preserve"> </w:t>
      </w:r>
      <w:r>
        <w:t>– 18 µg/m</w:t>
      </w:r>
      <w:r>
        <w:rPr>
          <w:vertAlign w:val="superscript"/>
        </w:rPr>
        <w:t>3</w:t>
      </w:r>
      <w:r>
        <w:t xml:space="preserve"> un sēra dioksīdam</w:t>
      </w:r>
      <w:r>
        <w:rPr>
          <w:spacing w:val="-1"/>
        </w:rPr>
        <w:t xml:space="preserve"> </w:t>
      </w:r>
      <w:r>
        <w:t xml:space="preserve">– 4 </w:t>
      </w:r>
      <w:r>
        <w:rPr>
          <w:spacing w:val="-2"/>
        </w:rPr>
        <w:t>µg/m</w:t>
      </w:r>
      <w:r>
        <w:rPr>
          <w:spacing w:val="-2"/>
          <w:vertAlign w:val="superscript"/>
        </w:rPr>
        <w:t>3</w:t>
      </w:r>
      <w:r>
        <w:rPr>
          <w:spacing w:val="-2"/>
        </w:rPr>
        <w:t>.</w:t>
      </w:r>
    </w:p>
    <w:p w14:paraId="5F489D0E" w14:textId="77777777" w:rsidR="00045218" w:rsidRDefault="00D51F78">
      <w:pPr>
        <w:pStyle w:val="Pamatteksts"/>
        <w:ind w:right="260"/>
        <w:jc w:val="both"/>
      </w:pPr>
      <w:r>
        <w:t>Balstoties uz MPE limitu aprēķiniem, un novērtējot aprēķinātās gada vidējās koncentrācijas, Pārvalde secina, ka uzņēmuma emisijas avotu devums summārajā piesārņojuma koncentrācijā ir nozīmīgs, bet uzņēmuma darbības rezultātā gaisā emitēto piesārņojošo vielu maksimāli pieļaujamās</w:t>
      </w:r>
      <w:r>
        <w:rPr>
          <w:spacing w:val="-8"/>
        </w:rPr>
        <w:t xml:space="preserve"> </w:t>
      </w:r>
      <w:r>
        <w:t>koncentrācijas</w:t>
      </w:r>
      <w:r>
        <w:rPr>
          <w:spacing w:val="-8"/>
        </w:rPr>
        <w:t xml:space="preserve"> </w:t>
      </w:r>
      <w:r>
        <w:t>nepārsniegs</w:t>
      </w:r>
      <w:r>
        <w:rPr>
          <w:spacing w:val="-7"/>
        </w:rPr>
        <w:t xml:space="preserve"> </w:t>
      </w:r>
      <w:r>
        <w:t>MK</w:t>
      </w:r>
      <w:r>
        <w:rPr>
          <w:spacing w:val="-9"/>
        </w:rPr>
        <w:t xml:space="preserve"> </w:t>
      </w:r>
      <w:r>
        <w:t>03.11.2009.</w:t>
      </w:r>
      <w:r>
        <w:rPr>
          <w:spacing w:val="-8"/>
        </w:rPr>
        <w:t xml:space="preserve"> </w:t>
      </w:r>
      <w:r>
        <w:t>noteikumos</w:t>
      </w:r>
      <w:r>
        <w:rPr>
          <w:spacing w:val="-8"/>
        </w:rPr>
        <w:t xml:space="preserve"> </w:t>
      </w:r>
      <w:r>
        <w:t>Nr.</w:t>
      </w:r>
      <w:r>
        <w:rPr>
          <w:spacing w:val="-8"/>
        </w:rPr>
        <w:t xml:space="preserve"> </w:t>
      </w:r>
      <w:r>
        <w:t>1290</w:t>
      </w:r>
      <w:r>
        <w:rPr>
          <w:spacing w:val="-8"/>
        </w:rPr>
        <w:t xml:space="preserve"> </w:t>
      </w:r>
      <w:r>
        <w:t>“Noteikumi</w:t>
      </w:r>
      <w:r>
        <w:rPr>
          <w:spacing w:val="40"/>
        </w:rPr>
        <w:t xml:space="preserve"> </w:t>
      </w:r>
      <w:r>
        <w:t>par gaisa kvalitāti” noteiktos gaisa kvalitātes robežlielumus nevienā gadījumā.</w:t>
      </w:r>
    </w:p>
    <w:p w14:paraId="5F489D0F" w14:textId="77777777" w:rsidR="00045218" w:rsidRDefault="00D51F78">
      <w:pPr>
        <w:pStyle w:val="Pamatteksts"/>
        <w:ind w:right="263"/>
        <w:jc w:val="both"/>
      </w:pPr>
      <w:r>
        <w:t>Sadzīves</w:t>
      </w:r>
      <w:r>
        <w:rPr>
          <w:spacing w:val="-11"/>
        </w:rPr>
        <w:t xml:space="preserve"> </w:t>
      </w:r>
      <w:r>
        <w:t>vajadzībām</w:t>
      </w:r>
      <w:r>
        <w:rPr>
          <w:spacing w:val="-11"/>
        </w:rPr>
        <w:t xml:space="preserve"> </w:t>
      </w:r>
      <w:r>
        <w:t>izmantotais</w:t>
      </w:r>
      <w:r>
        <w:rPr>
          <w:spacing w:val="-10"/>
        </w:rPr>
        <w:t xml:space="preserve"> </w:t>
      </w:r>
      <w:r>
        <w:t>ūdens</w:t>
      </w:r>
      <w:r>
        <w:rPr>
          <w:spacing w:val="-10"/>
        </w:rPr>
        <w:t xml:space="preserve"> </w:t>
      </w:r>
      <w:r>
        <w:t>tiek</w:t>
      </w:r>
      <w:r>
        <w:rPr>
          <w:spacing w:val="-11"/>
        </w:rPr>
        <w:t xml:space="preserve"> </w:t>
      </w:r>
      <w:r>
        <w:t>savākts</w:t>
      </w:r>
      <w:r>
        <w:rPr>
          <w:spacing w:val="-10"/>
        </w:rPr>
        <w:t xml:space="preserve"> </w:t>
      </w:r>
      <w:r>
        <w:t>sausajās</w:t>
      </w:r>
      <w:r>
        <w:rPr>
          <w:spacing w:val="-11"/>
        </w:rPr>
        <w:t xml:space="preserve"> </w:t>
      </w:r>
      <w:proofErr w:type="spellStart"/>
      <w:r>
        <w:t>biotualetēs</w:t>
      </w:r>
      <w:proofErr w:type="spellEnd"/>
      <w:r>
        <w:rPr>
          <w:spacing w:val="-10"/>
        </w:rPr>
        <w:t xml:space="preserve"> </w:t>
      </w:r>
      <w:r>
        <w:t>-</w:t>
      </w:r>
      <w:r>
        <w:rPr>
          <w:spacing w:val="-11"/>
        </w:rPr>
        <w:t xml:space="preserve"> </w:t>
      </w:r>
      <w:proofErr w:type="spellStart"/>
      <w:r>
        <w:t>krājrezervuāros</w:t>
      </w:r>
      <w:proofErr w:type="spellEnd"/>
      <w:r>
        <w:t>,</w:t>
      </w:r>
      <w:r>
        <w:rPr>
          <w:spacing w:val="-11"/>
        </w:rPr>
        <w:t xml:space="preserve"> </w:t>
      </w:r>
      <w:r>
        <w:t>kuru apsaimniekošanu</w:t>
      </w:r>
      <w:r>
        <w:rPr>
          <w:spacing w:val="-8"/>
        </w:rPr>
        <w:t xml:space="preserve"> </w:t>
      </w:r>
      <w:r>
        <w:t>veic</w:t>
      </w:r>
      <w:r>
        <w:rPr>
          <w:spacing w:val="-7"/>
        </w:rPr>
        <w:t xml:space="preserve"> </w:t>
      </w:r>
      <w:r>
        <w:t>SIA</w:t>
      </w:r>
      <w:r>
        <w:rPr>
          <w:spacing w:val="-9"/>
        </w:rPr>
        <w:t xml:space="preserve"> </w:t>
      </w:r>
      <w:r>
        <w:t>„Vides</w:t>
      </w:r>
      <w:r>
        <w:rPr>
          <w:spacing w:val="-8"/>
        </w:rPr>
        <w:t xml:space="preserve"> </w:t>
      </w:r>
      <w:r>
        <w:t>serviss”,</w:t>
      </w:r>
      <w:r>
        <w:rPr>
          <w:spacing w:val="-8"/>
        </w:rPr>
        <w:t xml:space="preserve"> </w:t>
      </w:r>
      <w:r>
        <w:t>saskaņā</w:t>
      </w:r>
      <w:r>
        <w:rPr>
          <w:spacing w:val="-9"/>
        </w:rPr>
        <w:t xml:space="preserve"> </w:t>
      </w:r>
      <w:r>
        <w:t>ar</w:t>
      </w:r>
      <w:r>
        <w:rPr>
          <w:spacing w:val="-9"/>
        </w:rPr>
        <w:t xml:space="preserve"> </w:t>
      </w:r>
      <w:proofErr w:type="spellStart"/>
      <w:r>
        <w:t>savatarpēji</w:t>
      </w:r>
      <w:proofErr w:type="spellEnd"/>
      <w:r>
        <w:rPr>
          <w:spacing w:val="-8"/>
        </w:rPr>
        <w:t xml:space="preserve"> </w:t>
      </w:r>
      <w:r>
        <w:t>noslēgtu</w:t>
      </w:r>
      <w:r>
        <w:rPr>
          <w:spacing w:val="-6"/>
        </w:rPr>
        <w:t xml:space="preserve"> </w:t>
      </w:r>
      <w:r>
        <w:t>līgumu.</w:t>
      </w:r>
      <w:r>
        <w:rPr>
          <w:spacing w:val="-8"/>
        </w:rPr>
        <w:t xml:space="preserve"> </w:t>
      </w:r>
      <w:r>
        <w:t>Uzņēmumā nav lietus ūdens savākšanas sistēmas, lietus un sniega kušanas ūdeņi infiltrējas augsnē.</w:t>
      </w:r>
    </w:p>
    <w:p w14:paraId="5F489D10" w14:textId="77777777" w:rsidR="00045218" w:rsidRDefault="00045218">
      <w:pPr>
        <w:pStyle w:val="Pamatteksts"/>
        <w:spacing w:before="117"/>
        <w:ind w:left="0"/>
      </w:pPr>
    </w:p>
    <w:p w14:paraId="5F489D11" w14:textId="77777777" w:rsidR="00045218" w:rsidRDefault="00D51F78">
      <w:pPr>
        <w:pStyle w:val="Virsraksts4"/>
        <w:spacing w:before="1"/>
        <w:jc w:val="both"/>
      </w:pPr>
      <w:r>
        <w:t>Atkritumu</w:t>
      </w:r>
      <w:r>
        <w:rPr>
          <w:spacing w:val="-4"/>
        </w:rPr>
        <w:t xml:space="preserve"> </w:t>
      </w:r>
      <w:r>
        <w:t>veidošanās</w:t>
      </w:r>
      <w:r>
        <w:rPr>
          <w:spacing w:val="-11"/>
        </w:rPr>
        <w:t xml:space="preserve"> </w:t>
      </w:r>
      <w:r>
        <w:t>un</w:t>
      </w:r>
      <w:r>
        <w:rPr>
          <w:spacing w:val="-2"/>
        </w:rPr>
        <w:t xml:space="preserve"> apsaimniekošana</w:t>
      </w:r>
    </w:p>
    <w:p w14:paraId="5F489D12" w14:textId="77777777" w:rsidR="00045218" w:rsidRDefault="00D51F78">
      <w:pPr>
        <w:pStyle w:val="Pamatteksts"/>
        <w:jc w:val="both"/>
      </w:pPr>
      <w:r>
        <w:t>Uzņēmuma</w:t>
      </w:r>
      <w:r>
        <w:rPr>
          <w:spacing w:val="-6"/>
        </w:rPr>
        <w:t xml:space="preserve"> </w:t>
      </w:r>
      <w:r>
        <w:t>darbības</w:t>
      </w:r>
      <w:r>
        <w:rPr>
          <w:spacing w:val="-6"/>
        </w:rPr>
        <w:t xml:space="preserve"> </w:t>
      </w:r>
      <w:r>
        <w:t>rezultātā</w:t>
      </w:r>
      <w:r>
        <w:rPr>
          <w:spacing w:val="-3"/>
        </w:rPr>
        <w:t xml:space="preserve"> </w:t>
      </w:r>
      <w:r>
        <w:rPr>
          <w:spacing w:val="-2"/>
        </w:rPr>
        <w:t>veidojas:</w:t>
      </w:r>
    </w:p>
    <w:p w14:paraId="5F489D13" w14:textId="77777777" w:rsidR="00045218" w:rsidRDefault="00D51F78">
      <w:pPr>
        <w:pStyle w:val="Sarakstarindkopa"/>
        <w:numPr>
          <w:ilvl w:val="0"/>
          <w:numId w:val="1"/>
        </w:numPr>
        <w:tabs>
          <w:tab w:val="left" w:pos="1231"/>
        </w:tabs>
        <w:spacing w:before="1"/>
        <w:ind w:right="265"/>
        <w:rPr>
          <w:sz w:val="24"/>
        </w:rPr>
      </w:pPr>
      <w:r>
        <w:rPr>
          <w:b/>
          <w:sz w:val="24"/>
        </w:rPr>
        <w:t>Nebīstamie</w:t>
      </w:r>
      <w:r>
        <w:rPr>
          <w:b/>
          <w:spacing w:val="-15"/>
          <w:sz w:val="24"/>
        </w:rPr>
        <w:t xml:space="preserve"> </w:t>
      </w:r>
      <w:proofErr w:type="spellStart"/>
      <w:r>
        <w:rPr>
          <w:b/>
          <w:sz w:val="24"/>
        </w:rPr>
        <w:t>atkritumi:</w:t>
      </w:r>
      <w:r>
        <w:rPr>
          <w:sz w:val="24"/>
        </w:rPr>
        <w:t>Nešķiroti</w:t>
      </w:r>
      <w:proofErr w:type="spellEnd"/>
      <w:r>
        <w:rPr>
          <w:spacing w:val="-15"/>
          <w:sz w:val="24"/>
        </w:rPr>
        <w:t xml:space="preserve"> </w:t>
      </w:r>
      <w:r>
        <w:rPr>
          <w:sz w:val="24"/>
        </w:rPr>
        <w:t>sadzīves</w:t>
      </w:r>
      <w:r>
        <w:rPr>
          <w:spacing w:val="-15"/>
          <w:sz w:val="24"/>
        </w:rPr>
        <w:t xml:space="preserve"> </w:t>
      </w:r>
      <w:r>
        <w:rPr>
          <w:sz w:val="24"/>
        </w:rPr>
        <w:t>atkritumi</w:t>
      </w:r>
      <w:r>
        <w:rPr>
          <w:spacing w:val="-15"/>
          <w:sz w:val="24"/>
        </w:rPr>
        <w:t xml:space="preserve"> </w:t>
      </w:r>
      <w:r>
        <w:rPr>
          <w:sz w:val="24"/>
        </w:rPr>
        <w:t>(</w:t>
      </w:r>
      <w:r>
        <w:rPr>
          <w:sz w:val="24"/>
          <w:u w:val="single"/>
        </w:rPr>
        <w:t>klase</w:t>
      </w:r>
      <w:r>
        <w:rPr>
          <w:spacing w:val="-15"/>
          <w:sz w:val="24"/>
          <w:u w:val="single"/>
        </w:rPr>
        <w:t xml:space="preserve"> </w:t>
      </w:r>
      <w:r>
        <w:rPr>
          <w:sz w:val="24"/>
          <w:u w:val="single"/>
        </w:rPr>
        <w:t>200301</w:t>
      </w:r>
      <w:r>
        <w:rPr>
          <w:sz w:val="24"/>
        </w:rPr>
        <w:t>)</w:t>
      </w:r>
      <w:r>
        <w:rPr>
          <w:spacing w:val="-15"/>
          <w:sz w:val="24"/>
        </w:rPr>
        <w:t xml:space="preserve"> </w:t>
      </w:r>
      <w:r>
        <w:rPr>
          <w:sz w:val="24"/>
        </w:rPr>
        <w:t>–</w:t>
      </w:r>
      <w:r>
        <w:rPr>
          <w:spacing w:val="-15"/>
          <w:sz w:val="24"/>
        </w:rPr>
        <w:t xml:space="preserve"> </w:t>
      </w:r>
      <w:r>
        <w:rPr>
          <w:sz w:val="24"/>
        </w:rPr>
        <w:t>0,5</w:t>
      </w:r>
      <w:r>
        <w:rPr>
          <w:spacing w:val="-15"/>
          <w:sz w:val="24"/>
        </w:rPr>
        <w:t xml:space="preserve"> </w:t>
      </w:r>
      <w:r>
        <w:rPr>
          <w:sz w:val="24"/>
        </w:rPr>
        <w:t>t/gadā,</w:t>
      </w:r>
      <w:r>
        <w:rPr>
          <w:spacing w:val="-15"/>
          <w:sz w:val="24"/>
        </w:rPr>
        <w:t xml:space="preserve"> </w:t>
      </w:r>
      <w:r>
        <w:rPr>
          <w:sz w:val="24"/>
        </w:rPr>
        <w:t>kas</w:t>
      </w:r>
      <w:r>
        <w:rPr>
          <w:spacing w:val="-15"/>
          <w:sz w:val="24"/>
        </w:rPr>
        <w:t xml:space="preserve"> </w:t>
      </w:r>
      <w:r>
        <w:rPr>
          <w:sz w:val="24"/>
        </w:rPr>
        <w:t>tiek uzkrāti slēgtos metāla konteineros uzņēmuma teritorijā,</w:t>
      </w:r>
      <w:r>
        <w:rPr>
          <w:spacing w:val="40"/>
          <w:sz w:val="24"/>
        </w:rPr>
        <w:t xml:space="preserve"> </w:t>
      </w:r>
      <w:r>
        <w:rPr>
          <w:sz w:val="24"/>
        </w:rPr>
        <w:t>1 reizi mēnesī Iecavas novada domes SIA „Dzīvokļu komunālā saimniecība” ar savu autotransportu izved, saskaņā ar</w:t>
      </w:r>
    </w:p>
    <w:p w14:paraId="5F489D14" w14:textId="77777777" w:rsidR="00045218" w:rsidRDefault="00045218">
      <w:pPr>
        <w:jc w:val="both"/>
        <w:rPr>
          <w:sz w:val="24"/>
        </w:rPr>
        <w:sectPr w:rsidR="00045218" w:rsidSect="00B42C1B">
          <w:pgSz w:w="11920" w:h="16850"/>
          <w:pgMar w:top="1340" w:right="998" w:bottom="278" w:left="1021" w:header="720" w:footer="720" w:gutter="0"/>
          <w:cols w:space="720"/>
        </w:sectPr>
      </w:pPr>
    </w:p>
    <w:p w14:paraId="5F489D15" w14:textId="77777777" w:rsidR="00045218" w:rsidRDefault="00D51F78">
      <w:pPr>
        <w:pStyle w:val="Pamatteksts"/>
        <w:spacing w:before="77" w:line="275" w:lineRule="exact"/>
        <w:ind w:left="1231"/>
        <w:jc w:val="both"/>
      </w:pPr>
      <w:r>
        <w:lastRenderedPageBreak/>
        <w:t>savstarpēji</w:t>
      </w:r>
      <w:r>
        <w:rPr>
          <w:spacing w:val="-2"/>
        </w:rPr>
        <w:t xml:space="preserve"> </w:t>
      </w:r>
      <w:r>
        <w:t>noslēgtu</w:t>
      </w:r>
      <w:r>
        <w:rPr>
          <w:spacing w:val="-2"/>
        </w:rPr>
        <w:t xml:space="preserve"> līgumu.</w:t>
      </w:r>
    </w:p>
    <w:p w14:paraId="5F489D16" w14:textId="77777777" w:rsidR="00045218" w:rsidRDefault="00D51F78">
      <w:pPr>
        <w:pStyle w:val="Virsraksts4"/>
        <w:numPr>
          <w:ilvl w:val="0"/>
          <w:numId w:val="1"/>
        </w:numPr>
        <w:tabs>
          <w:tab w:val="left" w:pos="1230"/>
        </w:tabs>
        <w:spacing w:line="277" w:lineRule="exact"/>
        <w:ind w:left="1230" w:hanging="359"/>
        <w:jc w:val="both"/>
      </w:pPr>
      <w:r>
        <w:t>Bīstamie</w:t>
      </w:r>
      <w:r>
        <w:rPr>
          <w:spacing w:val="-9"/>
        </w:rPr>
        <w:t xml:space="preserve"> </w:t>
      </w:r>
      <w:r>
        <w:rPr>
          <w:spacing w:val="-2"/>
        </w:rPr>
        <w:t>atkritumi:</w:t>
      </w:r>
    </w:p>
    <w:p w14:paraId="5F489D17" w14:textId="77777777" w:rsidR="00045218" w:rsidRDefault="00D51F78">
      <w:pPr>
        <w:pStyle w:val="Sarakstarindkopa"/>
        <w:numPr>
          <w:ilvl w:val="0"/>
          <w:numId w:val="1"/>
        </w:numPr>
        <w:tabs>
          <w:tab w:val="left" w:pos="1231"/>
        </w:tabs>
        <w:spacing w:before="4"/>
        <w:ind w:right="260"/>
        <w:rPr>
          <w:sz w:val="24"/>
        </w:rPr>
      </w:pPr>
      <w:r>
        <w:rPr>
          <w:sz w:val="24"/>
        </w:rPr>
        <w:t>nehlorētās</w:t>
      </w:r>
      <w:r>
        <w:rPr>
          <w:spacing w:val="-5"/>
          <w:sz w:val="24"/>
        </w:rPr>
        <w:t xml:space="preserve"> </w:t>
      </w:r>
      <w:r>
        <w:rPr>
          <w:sz w:val="24"/>
        </w:rPr>
        <w:t>minerālās</w:t>
      </w:r>
      <w:r>
        <w:rPr>
          <w:spacing w:val="-3"/>
          <w:sz w:val="24"/>
        </w:rPr>
        <w:t xml:space="preserve"> </w:t>
      </w:r>
      <w:r>
        <w:rPr>
          <w:sz w:val="24"/>
        </w:rPr>
        <w:t>hidrauliskās</w:t>
      </w:r>
      <w:r>
        <w:rPr>
          <w:spacing w:val="-5"/>
          <w:sz w:val="24"/>
        </w:rPr>
        <w:t xml:space="preserve"> </w:t>
      </w:r>
      <w:r>
        <w:rPr>
          <w:sz w:val="24"/>
        </w:rPr>
        <w:t>eļļas</w:t>
      </w:r>
      <w:r>
        <w:rPr>
          <w:spacing w:val="-3"/>
          <w:sz w:val="24"/>
        </w:rPr>
        <w:t xml:space="preserve"> </w:t>
      </w:r>
      <w:r>
        <w:rPr>
          <w:sz w:val="24"/>
        </w:rPr>
        <w:t>(atstrādātās,</w:t>
      </w:r>
      <w:r>
        <w:rPr>
          <w:spacing w:val="-2"/>
          <w:sz w:val="24"/>
        </w:rPr>
        <w:t xml:space="preserve"> </w:t>
      </w:r>
      <w:r>
        <w:rPr>
          <w:sz w:val="24"/>
          <w:u w:val="single"/>
        </w:rPr>
        <w:t>klase</w:t>
      </w:r>
      <w:r>
        <w:rPr>
          <w:spacing w:val="-4"/>
          <w:sz w:val="24"/>
          <w:u w:val="single"/>
        </w:rPr>
        <w:t xml:space="preserve"> </w:t>
      </w:r>
      <w:r>
        <w:rPr>
          <w:sz w:val="24"/>
          <w:u w:val="single"/>
        </w:rPr>
        <w:t>-</w:t>
      </w:r>
      <w:r>
        <w:rPr>
          <w:spacing w:val="-6"/>
          <w:sz w:val="24"/>
          <w:u w:val="single"/>
        </w:rPr>
        <w:t xml:space="preserve"> </w:t>
      </w:r>
      <w:r>
        <w:rPr>
          <w:sz w:val="24"/>
          <w:u w:val="single"/>
        </w:rPr>
        <w:t>130110</w:t>
      </w:r>
      <w:r>
        <w:rPr>
          <w:sz w:val="24"/>
        </w:rPr>
        <w:t>)</w:t>
      </w:r>
      <w:r>
        <w:rPr>
          <w:spacing w:val="-6"/>
          <w:sz w:val="24"/>
        </w:rPr>
        <w:t xml:space="preserve"> </w:t>
      </w:r>
      <w:r>
        <w:rPr>
          <w:sz w:val="24"/>
        </w:rPr>
        <w:t>-</w:t>
      </w:r>
      <w:r>
        <w:rPr>
          <w:spacing w:val="-3"/>
          <w:sz w:val="24"/>
        </w:rPr>
        <w:t xml:space="preserve"> </w:t>
      </w:r>
      <w:r>
        <w:rPr>
          <w:sz w:val="24"/>
        </w:rPr>
        <w:t>0,02</w:t>
      </w:r>
      <w:r>
        <w:rPr>
          <w:spacing w:val="-5"/>
          <w:sz w:val="24"/>
        </w:rPr>
        <w:t xml:space="preserve"> </w:t>
      </w:r>
      <w:r>
        <w:rPr>
          <w:sz w:val="24"/>
        </w:rPr>
        <w:t>t/gadā,</w:t>
      </w:r>
      <w:r>
        <w:rPr>
          <w:spacing w:val="34"/>
          <w:sz w:val="24"/>
        </w:rPr>
        <w:t xml:space="preserve"> </w:t>
      </w:r>
      <w:r>
        <w:rPr>
          <w:sz w:val="24"/>
        </w:rPr>
        <w:t>kuras līdz izvešanai tiek uzglabātas slēgtā cisternā uzņēmuma teritorijā, nodod saskaņā ar savstarpēji noslēgtu līgumu SIA „</w:t>
      </w:r>
      <w:proofErr w:type="spellStart"/>
      <w:r>
        <w:rPr>
          <w:sz w:val="24"/>
        </w:rPr>
        <w:t>Eko</w:t>
      </w:r>
      <w:proofErr w:type="spellEnd"/>
      <w:r>
        <w:rPr>
          <w:sz w:val="24"/>
        </w:rPr>
        <w:t xml:space="preserve"> Osta”.</w:t>
      </w:r>
    </w:p>
    <w:p w14:paraId="5F489D18" w14:textId="77777777" w:rsidR="00045218" w:rsidRDefault="00D51F78">
      <w:pPr>
        <w:pStyle w:val="Sarakstarindkopa"/>
        <w:numPr>
          <w:ilvl w:val="0"/>
          <w:numId w:val="1"/>
        </w:numPr>
        <w:tabs>
          <w:tab w:val="left" w:pos="1231"/>
        </w:tabs>
        <w:ind w:right="262"/>
        <w:rPr>
          <w:sz w:val="24"/>
        </w:rPr>
      </w:pPr>
      <w:r>
        <w:rPr>
          <w:sz w:val="24"/>
        </w:rPr>
        <w:t>dīzeļdegvielas pārlējumu gadījumos, savākto pulverveida absorbentu (vai smilti) ar savākto dīzeļdegvielu uzglabā uzņēmuma teritorijā speciāli tam paredzētajā slēgtā konteinerā. Gadā rodas 0,01 t pulverveida absorbenta atkritumi (</w:t>
      </w:r>
      <w:r>
        <w:rPr>
          <w:sz w:val="24"/>
          <w:u w:val="single"/>
        </w:rPr>
        <w:t>klase 150202</w:t>
      </w:r>
      <w:r>
        <w:rPr>
          <w:sz w:val="24"/>
        </w:rPr>
        <w:t>), kurus izved reizi gadā, saskaņā ar savstarpēji noslēgtu līgumu SIA „</w:t>
      </w:r>
      <w:proofErr w:type="spellStart"/>
      <w:r>
        <w:rPr>
          <w:sz w:val="24"/>
        </w:rPr>
        <w:t>Eko</w:t>
      </w:r>
      <w:proofErr w:type="spellEnd"/>
      <w:r>
        <w:rPr>
          <w:sz w:val="24"/>
        </w:rPr>
        <w:t xml:space="preserve"> Osta”.</w:t>
      </w:r>
    </w:p>
    <w:p w14:paraId="5F489D19" w14:textId="77777777" w:rsidR="00045218" w:rsidRDefault="00D51F78">
      <w:pPr>
        <w:pStyle w:val="Pamatteksts"/>
        <w:spacing w:before="1" w:line="237" w:lineRule="auto"/>
        <w:ind w:right="263"/>
        <w:jc w:val="both"/>
      </w:pPr>
      <w:r>
        <w:t xml:space="preserve">Ražošanas iecirknī dienasgaismas lampas netiek izmantotas un elektroniskie atkritumi </w:t>
      </w:r>
      <w:r>
        <w:rPr>
          <w:spacing w:val="-2"/>
        </w:rPr>
        <w:t>neveidojas.</w:t>
      </w:r>
    </w:p>
    <w:p w14:paraId="5F489D1A" w14:textId="77777777" w:rsidR="00045218" w:rsidRDefault="00D51F78">
      <w:pPr>
        <w:pStyle w:val="Pamatteksts"/>
        <w:spacing w:before="1"/>
        <w:ind w:right="271"/>
        <w:jc w:val="both"/>
      </w:pPr>
      <w:r>
        <w:t>Uzņēmumā ir ieviesta sadzīves un bīstamo atkritumu uzskaite. Atkritumi līdz izvešanai tiek uzglabāti slēgtos konteineros, kas izvietoti uz cieta seguma. Atkritumi uzņēmuma teritorijā netiek ilgstoši uzkrāti un uzglabāti, bet regulāri izvesti.</w:t>
      </w:r>
    </w:p>
    <w:p w14:paraId="5F489D1B" w14:textId="77777777" w:rsidR="00045218" w:rsidRDefault="00D51F78">
      <w:pPr>
        <w:pStyle w:val="Pamatteksts"/>
        <w:spacing w:before="1"/>
        <w:ind w:right="266"/>
        <w:jc w:val="both"/>
      </w:pPr>
      <w:r>
        <w:t>Atkritumi tiek apsaimniekoti</w:t>
      </w:r>
      <w:r>
        <w:rPr>
          <w:spacing w:val="-4"/>
        </w:rPr>
        <w:t xml:space="preserve"> </w:t>
      </w:r>
      <w:r>
        <w:t>atbilstoši Atkritumu apsaimniekošanas likuma un citu normatīvo aktu prasībām, atkritumi tālākai apsaimniekošanai tiek nodoti firmām, kuras ir saņēmušas atkritumu apsaimniekošanas atļaujas.</w:t>
      </w:r>
    </w:p>
    <w:p w14:paraId="5F489D1C" w14:textId="77777777" w:rsidR="00045218" w:rsidRDefault="00D51F78">
      <w:pPr>
        <w:pStyle w:val="Virsraksts4"/>
        <w:spacing w:before="276"/>
        <w:jc w:val="both"/>
      </w:pPr>
      <w:r>
        <w:t>Trokšņa</w:t>
      </w:r>
      <w:r>
        <w:rPr>
          <w:spacing w:val="-9"/>
        </w:rPr>
        <w:t xml:space="preserve"> </w:t>
      </w:r>
      <w:r>
        <w:t>emisijas</w:t>
      </w:r>
      <w:r>
        <w:rPr>
          <w:spacing w:val="-1"/>
        </w:rPr>
        <w:t xml:space="preserve"> </w:t>
      </w:r>
      <w:r>
        <w:rPr>
          <w:spacing w:val="-2"/>
        </w:rPr>
        <w:t>līmenis</w:t>
      </w:r>
    </w:p>
    <w:p w14:paraId="5F489D1D" w14:textId="77777777" w:rsidR="00045218" w:rsidRDefault="00D51F78">
      <w:pPr>
        <w:pStyle w:val="Pamatteksts"/>
        <w:spacing w:before="2"/>
        <w:ind w:right="258"/>
        <w:jc w:val="both"/>
      </w:pPr>
      <w:r>
        <w:t>Rūpnīcas</w:t>
      </w:r>
      <w:r>
        <w:rPr>
          <w:spacing w:val="-8"/>
        </w:rPr>
        <w:t xml:space="preserve"> </w:t>
      </w:r>
      <w:r>
        <w:t>teritorijā</w:t>
      </w:r>
      <w:r>
        <w:rPr>
          <w:spacing w:val="-9"/>
        </w:rPr>
        <w:t xml:space="preserve"> </w:t>
      </w:r>
      <w:r>
        <w:t>atrodas</w:t>
      </w:r>
      <w:r>
        <w:rPr>
          <w:spacing w:val="-8"/>
        </w:rPr>
        <w:t xml:space="preserve"> </w:t>
      </w:r>
      <w:r>
        <w:t>divi</w:t>
      </w:r>
      <w:r>
        <w:rPr>
          <w:spacing w:val="-8"/>
        </w:rPr>
        <w:t xml:space="preserve"> </w:t>
      </w:r>
      <w:r>
        <w:t>frontālie</w:t>
      </w:r>
      <w:r>
        <w:rPr>
          <w:spacing w:val="-9"/>
        </w:rPr>
        <w:t xml:space="preserve"> </w:t>
      </w:r>
      <w:r>
        <w:t>iekrāvēji</w:t>
      </w:r>
      <w:r>
        <w:rPr>
          <w:spacing w:val="-5"/>
        </w:rPr>
        <w:t xml:space="preserve"> </w:t>
      </w:r>
      <w:r>
        <w:t>CAT-950FT682LD.</w:t>
      </w:r>
      <w:r>
        <w:rPr>
          <w:spacing w:val="-6"/>
        </w:rPr>
        <w:t xml:space="preserve"> </w:t>
      </w:r>
      <w:r>
        <w:t>Trokšņa</w:t>
      </w:r>
      <w:r>
        <w:rPr>
          <w:spacing w:val="-9"/>
        </w:rPr>
        <w:t xml:space="preserve"> </w:t>
      </w:r>
      <w:r>
        <w:t>avoti</w:t>
      </w:r>
      <w:r>
        <w:rPr>
          <w:spacing w:val="-8"/>
        </w:rPr>
        <w:t xml:space="preserve"> </w:t>
      </w:r>
      <w:r>
        <w:t>un</w:t>
      </w:r>
      <w:r>
        <w:rPr>
          <w:spacing w:val="30"/>
        </w:rPr>
        <w:t xml:space="preserve"> </w:t>
      </w:r>
      <w:r>
        <w:t>skaņas spiediena līmeņi - trokšņa līmeņa mērījumi vidē nav veikti. Sūdzības no iedzīvotājiem un uzņēmuma apkalpojošā personāla nav bijušas.</w:t>
      </w:r>
    </w:p>
    <w:p w14:paraId="5F489D1E" w14:textId="77777777" w:rsidR="00045218" w:rsidRDefault="00D51F78">
      <w:pPr>
        <w:pStyle w:val="Virsraksts4"/>
        <w:spacing w:before="274"/>
        <w:jc w:val="both"/>
      </w:pPr>
      <w:r>
        <w:t>Iespējamo</w:t>
      </w:r>
      <w:r>
        <w:rPr>
          <w:spacing w:val="-8"/>
        </w:rPr>
        <w:t xml:space="preserve"> </w:t>
      </w:r>
      <w:r>
        <w:t>avāriju</w:t>
      </w:r>
      <w:r>
        <w:rPr>
          <w:spacing w:val="-3"/>
        </w:rPr>
        <w:t xml:space="preserve"> </w:t>
      </w:r>
      <w:r>
        <w:rPr>
          <w:spacing w:val="-2"/>
        </w:rPr>
        <w:t>novēršana</w:t>
      </w:r>
    </w:p>
    <w:p w14:paraId="5F489D1F" w14:textId="77777777" w:rsidR="00045218" w:rsidRDefault="00D51F78">
      <w:pPr>
        <w:pStyle w:val="Pamatteksts"/>
        <w:ind w:right="261"/>
        <w:jc w:val="both"/>
      </w:pPr>
      <w:r>
        <w:t xml:space="preserve">Uzņēmumam nav nepieciešama rūpniecisko avāriju novēršanas programma vai drošības pārskats un objekta </w:t>
      </w:r>
      <w:proofErr w:type="spellStart"/>
      <w:r>
        <w:t>avārijgatavības</w:t>
      </w:r>
      <w:proofErr w:type="spellEnd"/>
      <w:r>
        <w:t xml:space="preserve"> plāns, jo darbība neatbilst MK 19.07. 2005.noteikumos Nr.532 “Noteikumi par rūpniecisko avāriju riska novērtēšanas kārtību un riska samazināšanas pasākumiem” izvirzītajiem kritērijiem. Darbība uzņēmuma ražotnē notiks saskaņā ar izstrādātām un apstiprinātām instrukcijām darba aizsardzībā un ugunsdrošības noteikumiem. Asfalta rūpnīcas iespējamā ugunsgrēka dzēšanai var izmantot: ugunsdzēsības aparātus, </w:t>
      </w:r>
      <w:proofErr w:type="spellStart"/>
      <w:r>
        <w:t>smiltis,ūdeni</w:t>
      </w:r>
      <w:proofErr w:type="spellEnd"/>
      <w:r>
        <w:t xml:space="preserve"> no objekta tuvumā esošiem dīķiem.</w:t>
      </w:r>
    </w:p>
    <w:p w14:paraId="5F489D20" w14:textId="77777777" w:rsidR="00045218" w:rsidRDefault="00045218">
      <w:pPr>
        <w:pStyle w:val="Pamatteksts"/>
        <w:spacing w:before="3"/>
        <w:ind w:left="0"/>
      </w:pPr>
    </w:p>
    <w:p w14:paraId="5F489D21" w14:textId="77777777" w:rsidR="00045218" w:rsidRDefault="00D51F78">
      <w:pPr>
        <w:pStyle w:val="Pamatteksts"/>
      </w:pPr>
      <w:r>
        <w:t>~</w:t>
      </w:r>
      <w:r>
        <w:rPr>
          <w:spacing w:val="-4"/>
        </w:rPr>
        <w:t xml:space="preserve"> </w:t>
      </w:r>
      <w:r>
        <w:t>MK</w:t>
      </w:r>
      <w:r>
        <w:rPr>
          <w:spacing w:val="-5"/>
        </w:rPr>
        <w:t xml:space="preserve"> </w:t>
      </w:r>
      <w:r>
        <w:t>19.07.</w:t>
      </w:r>
      <w:r>
        <w:rPr>
          <w:spacing w:val="-4"/>
        </w:rPr>
        <w:t xml:space="preserve"> </w:t>
      </w:r>
      <w:r>
        <w:t>2005.noteikumosNr.532</w:t>
      </w:r>
      <w:r>
        <w:rPr>
          <w:spacing w:val="-4"/>
        </w:rPr>
        <w:t xml:space="preserve"> </w:t>
      </w:r>
      <w:r>
        <w:t>“Noteikumi</w:t>
      </w:r>
      <w:r>
        <w:rPr>
          <w:spacing w:val="-4"/>
        </w:rPr>
        <w:t xml:space="preserve"> </w:t>
      </w:r>
      <w:r>
        <w:t>par</w:t>
      </w:r>
      <w:r>
        <w:rPr>
          <w:spacing w:val="-5"/>
        </w:rPr>
        <w:t xml:space="preserve"> </w:t>
      </w:r>
      <w:r>
        <w:t>rūpniecisko</w:t>
      </w:r>
      <w:r>
        <w:rPr>
          <w:spacing w:val="-4"/>
        </w:rPr>
        <w:t xml:space="preserve"> </w:t>
      </w:r>
      <w:r>
        <w:t>avāriju</w:t>
      </w:r>
      <w:r>
        <w:rPr>
          <w:spacing w:val="-4"/>
        </w:rPr>
        <w:t xml:space="preserve"> </w:t>
      </w:r>
      <w:r>
        <w:t>riska</w:t>
      </w:r>
      <w:r>
        <w:rPr>
          <w:spacing w:val="-5"/>
        </w:rPr>
        <w:t xml:space="preserve"> </w:t>
      </w:r>
      <w:r>
        <w:t>novērtēšanas kārtību un riska samazināšanas pasākumiem” izvirzītajiem kritērijiem. Darbība uzņēmuma ražotnē notiks saskaņā ar</w:t>
      </w:r>
      <w:r>
        <w:rPr>
          <w:spacing w:val="40"/>
        </w:rPr>
        <w:t xml:space="preserve"> </w:t>
      </w:r>
      <w:r>
        <w:t xml:space="preserve">izstrādātām un apstiprinātām instrukcijām darba aizsardzībā un ugunsdrošības noteikumiem. Asfalta rūpnīcas iespējamā ugunsgrēka dzēšanai var izmantot: ugunsdzēsības aparātus, </w:t>
      </w:r>
      <w:proofErr w:type="spellStart"/>
      <w:r>
        <w:t>smiltis,ūdeni</w:t>
      </w:r>
      <w:proofErr w:type="spellEnd"/>
      <w:r>
        <w:t xml:space="preserve"> no objekta tuvumā esošiem dīķiem.</w:t>
      </w:r>
    </w:p>
    <w:p w14:paraId="5F489D22" w14:textId="77777777" w:rsidR="00045218" w:rsidRDefault="00045218">
      <w:pPr>
        <w:pStyle w:val="Pamatteksts"/>
        <w:spacing w:before="3"/>
        <w:ind w:left="0"/>
      </w:pPr>
    </w:p>
    <w:p w14:paraId="5F489D23" w14:textId="77777777" w:rsidR="00045218" w:rsidRDefault="00D51F78">
      <w:pPr>
        <w:pStyle w:val="Virsraksts4"/>
        <w:spacing w:line="242" w:lineRule="auto"/>
        <w:ind w:right="274"/>
        <w:jc w:val="both"/>
      </w:pPr>
      <w:r>
        <w:t xml:space="preserve">Nākotnes plāni – iekārtas plānotā paplašināšanās, atsevišķu daļu vai procesu </w:t>
      </w:r>
      <w:r>
        <w:rPr>
          <w:spacing w:val="-2"/>
        </w:rPr>
        <w:t>modernizācija.</w:t>
      </w:r>
    </w:p>
    <w:p w14:paraId="5F489D24" w14:textId="77777777" w:rsidR="00045218" w:rsidRDefault="00D51F78">
      <w:pPr>
        <w:pStyle w:val="Pamatteksts"/>
        <w:spacing w:line="266" w:lineRule="exact"/>
      </w:pPr>
      <w:r>
        <w:t>Pašlaik</w:t>
      </w:r>
      <w:r>
        <w:rPr>
          <w:spacing w:val="51"/>
          <w:w w:val="150"/>
        </w:rPr>
        <w:t xml:space="preserve"> </w:t>
      </w:r>
      <w:r>
        <w:t>nekādi</w:t>
      </w:r>
      <w:r>
        <w:rPr>
          <w:spacing w:val="52"/>
          <w:w w:val="150"/>
        </w:rPr>
        <w:t xml:space="preserve"> </w:t>
      </w:r>
      <w:r>
        <w:t>būvniecības</w:t>
      </w:r>
      <w:r>
        <w:rPr>
          <w:spacing w:val="54"/>
          <w:w w:val="150"/>
        </w:rPr>
        <w:t xml:space="preserve"> </w:t>
      </w:r>
      <w:r>
        <w:t>vai</w:t>
      </w:r>
      <w:r>
        <w:rPr>
          <w:spacing w:val="50"/>
          <w:w w:val="150"/>
        </w:rPr>
        <w:t xml:space="preserve"> </w:t>
      </w:r>
      <w:r>
        <w:t>rekonstrukcijas</w:t>
      </w:r>
      <w:r>
        <w:rPr>
          <w:spacing w:val="52"/>
          <w:w w:val="150"/>
        </w:rPr>
        <w:t xml:space="preserve"> </w:t>
      </w:r>
      <w:r>
        <w:t>darbi</w:t>
      </w:r>
      <w:r>
        <w:rPr>
          <w:spacing w:val="51"/>
          <w:w w:val="150"/>
        </w:rPr>
        <w:t xml:space="preserve"> </w:t>
      </w:r>
      <w:r>
        <w:t>netiek</w:t>
      </w:r>
      <w:r>
        <w:rPr>
          <w:spacing w:val="52"/>
          <w:w w:val="150"/>
        </w:rPr>
        <w:t xml:space="preserve"> </w:t>
      </w:r>
      <w:r>
        <w:rPr>
          <w:spacing w:val="-2"/>
        </w:rPr>
        <w:t>plānoti.</w:t>
      </w:r>
    </w:p>
    <w:p w14:paraId="5F489D25" w14:textId="77777777" w:rsidR="00045218" w:rsidRDefault="00045218">
      <w:pPr>
        <w:spacing w:line="266" w:lineRule="exact"/>
        <w:sectPr w:rsidR="00045218" w:rsidSect="00B42C1B">
          <w:pgSz w:w="11920" w:h="16850"/>
          <w:pgMar w:top="1340" w:right="998" w:bottom="278" w:left="1021" w:header="720" w:footer="720" w:gutter="0"/>
          <w:cols w:space="720"/>
        </w:sectPr>
      </w:pPr>
    </w:p>
    <w:p w14:paraId="5F489D26" w14:textId="77777777" w:rsidR="00045218" w:rsidRDefault="00D51F78">
      <w:pPr>
        <w:pStyle w:val="Virsraksts4"/>
        <w:spacing w:before="66"/>
        <w:ind w:left="772"/>
      </w:pPr>
      <w:r>
        <w:rPr>
          <w:spacing w:val="-4"/>
        </w:rPr>
        <w:lastRenderedPageBreak/>
        <w:t>Tabulas</w:t>
      </w:r>
    </w:p>
    <w:p w14:paraId="5F489D27" w14:textId="77777777" w:rsidR="00045218" w:rsidRDefault="00D51F78">
      <w:pPr>
        <w:spacing w:before="66"/>
        <w:rPr>
          <w:b/>
          <w:sz w:val="24"/>
        </w:rPr>
      </w:pPr>
      <w:r>
        <w:br w:type="column"/>
      </w:r>
    </w:p>
    <w:p w14:paraId="5F489D28" w14:textId="77777777" w:rsidR="00045218" w:rsidRDefault="00D51F78">
      <w:pPr>
        <w:pStyle w:val="Virsraksts4"/>
        <w:ind w:left="5152" w:right="1970" w:hanging="4856"/>
      </w:pPr>
      <w:r>
        <w:t>Ķīmiskās</w:t>
      </w:r>
      <w:r>
        <w:rPr>
          <w:spacing w:val="-6"/>
        </w:rPr>
        <w:t xml:space="preserve"> </w:t>
      </w:r>
      <w:r>
        <w:t>vielas,</w:t>
      </w:r>
      <w:r>
        <w:rPr>
          <w:spacing w:val="-7"/>
        </w:rPr>
        <w:t xml:space="preserve"> </w:t>
      </w:r>
      <w:r>
        <w:t>maisījumi</w:t>
      </w:r>
      <w:r>
        <w:rPr>
          <w:spacing w:val="-5"/>
        </w:rPr>
        <w:t xml:space="preserve"> </w:t>
      </w:r>
      <w:r>
        <w:t>un</w:t>
      </w:r>
      <w:r>
        <w:rPr>
          <w:spacing w:val="-2"/>
        </w:rPr>
        <w:t xml:space="preserve"> </w:t>
      </w:r>
      <w:r>
        <w:t>citi</w:t>
      </w:r>
      <w:r>
        <w:rPr>
          <w:spacing w:val="-2"/>
        </w:rPr>
        <w:t xml:space="preserve"> </w:t>
      </w:r>
      <w:r>
        <w:t>materiāli,</w:t>
      </w:r>
      <w:r>
        <w:rPr>
          <w:spacing w:val="-2"/>
        </w:rPr>
        <w:t xml:space="preserve"> </w:t>
      </w:r>
      <w:r>
        <w:t>ko</w:t>
      </w:r>
      <w:r>
        <w:rPr>
          <w:spacing w:val="-7"/>
        </w:rPr>
        <w:t xml:space="preserve"> </w:t>
      </w:r>
      <w:r>
        <w:t>izmanto</w:t>
      </w:r>
      <w:r>
        <w:rPr>
          <w:spacing w:val="-5"/>
        </w:rPr>
        <w:t xml:space="preserve"> </w:t>
      </w:r>
      <w:r>
        <w:t>ražošanas</w:t>
      </w:r>
      <w:r>
        <w:rPr>
          <w:spacing w:val="-7"/>
        </w:rPr>
        <w:t xml:space="preserve"> </w:t>
      </w:r>
      <w:r>
        <w:t>procesā</w:t>
      </w:r>
      <w:r>
        <w:rPr>
          <w:spacing w:val="-7"/>
        </w:rPr>
        <w:t xml:space="preserve"> </w:t>
      </w:r>
      <w:r>
        <w:t>kā</w:t>
      </w:r>
      <w:r>
        <w:rPr>
          <w:spacing w:val="-7"/>
        </w:rPr>
        <w:t xml:space="preserve"> </w:t>
      </w:r>
      <w:r>
        <w:t>izejmateriālus</w:t>
      </w:r>
      <w:r>
        <w:rPr>
          <w:spacing w:val="-6"/>
        </w:rPr>
        <w:t xml:space="preserve"> </w:t>
      </w:r>
      <w:r>
        <w:t>vai</w:t>
      </w:r>
      <w:r>
        <w:rPr>
          <w:spacing w:val="-4"/>
        </w:rPr>
        <w:t xml:space="preserve"> </w:t>
      </w:r>
      <w:r>
        <w:t>palīgmateriālus</w:t>
      </w:r>
      <w:r>
        <w:rPr>
          <w:spacing w:val="-3"/>
        </w:rPr>
        <w:t xml:space="preserve"> </w:t>
      </w:r>
      <w:r>
        <w:t>un</w:t>
      </w:r>
      <w:r>
        <w:rPr>
          <w:spacing w:val="-4"/>
        </w:rPr>
        <w:t xml:space="preserve"> </w:t>
      </w:r>
      <w:r>
        <w:t>kuri nav klasificēti kā bīstami</w:t>
      </w:r>
    </w:p>
    <w:p w14:paraId="5F489D29" w14:textId="77777777" w:rsidR="00045218" w:rsidRDefault="00045218">
      <w:pPr>
        <w:sectPr w:rsidR="00045218">
          <w:pgSz w:w="16850" w:h="11920" w:orient="landscape"/>
          <w:pgMar w:top="1340" w:right="320" w:bottom="280" w:left="360" w:header="720" w:footer="720" w:gutter="0"/>
          <w:cols w:num="2" w:space="720" w:equalWidth="0">
            <w:col w:w="1589" w:space="40"/>
            <w:col w:w="14541"/>
          </w:cols>
        </w:sectPr>
      </w:pPr>
    </w:p>
    <w:p w14:paraId="5F489D2A" w14:textId="77777777" w:rsidR="00045218" w:rsidRDefault="00D51F78">
      <w:pPr>
        <w:pStyle w:val="Sarakstarindkopa"/>
        <w:numPr>
          <w:ilvl w:val="0"/>
          <w:numId w:val="24"/>
        </w:numPr>
        <w:tabs>
          <w:tab w:val="left" w:pos="181"/>
        </w:tabs>
        <w:spacing w:line="272" w:lineRule="exact"/>
        <w:ind w:left="181" w:right="1491" w:hanging="181"/>
        <w:rPr>
          <w:b/>
        </w:rPr>
      </w:pPr>
      <w:r>
        <w:rPr>
          <w:spacing w:val="-2"/>
          <w:sz w:val="24"/>
        </w:rPr>
        <w:t>tabula</w:t>
      </w:r>
    </w:p>
    <w:p w14:paraId="5F489D2B" w14:textId="77777777" w:rsidR="00045218" w:rsidRDefault="00045218">
      <w:pPr>
        <w:pStyle w:val="Pamatteksts"/>
        <w:spacing w:before="49"/>
        <w:ind w:left="0"/>
        <w:rPr>
          <w:sz w:val="20"/>
        </w:rPr>
      </w:pPr>
    </w:p>
    <w:tbl>
      <w:tblPr>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
        <w:gridCol w:w="2237"/>
        <w:gridCol w:w="2121"/>
        <w:gridCol w:w="2873"/>
        <w:gridCol w:w="3024"/>
        <w:gridCol w:w="1142"/>
      </w:tblGrid>
      <w:tr w:rsidR="00045218" w14:paraId="5F489D34" w14:textId="77777777">
        <w:trPr>
          <w:trHeight w:val="1382"/>
        </w:trPr>
        <w:tc>
          <w:tcPr>
            <w:tcW w:w="974" w:type="dxa"/>
            <w:tcBorders>
              <w:right w:val="single" w:sz="8" w:space="0" w:color="000000"/>
            </w:tcBorders>
          </w:tcPr>
          <w:p w14:paraId="5F489D2C" w14:textId="77777777" w:rsidR="00045218" w:rsidRDefault="00D51F78">
            <w:pPr>
              <w:pStyle w:val="TableParagraph"/>
              <w:spacing w:before="272"/>
              <w:ind w:left="141" w:right="103"/>
              <w:jc w:val="center"/>
              <w:rPr>
                <w:b/>
                <w:sz w:val="24"/>
              </w:rPr>
            </w:pPr>
            <w:proofErr w:type="spellStart"/>
            <w:r>
              <w:rPr>
                <w:b/>
                <w:spacing w:val="-2"/>
                <w:sz w:val="24"/>
              </w:rPr>
              <w:t>Nr</w:t>
            </w:r>
            <w:proofErr w:type="spellEnd"/>
            <w:r>
              <w:rPr>
                <w:b/>
                <w:spacing w:val="-16"/>
                <w:sz w:val="24"/>
              </w:rPr>
              <w:t xml:space="preserve"> </w:t>
            </w:r>
            <w:r>
              <w:rPr>
                <w:b/>
                <w:spacing w:val="-2"/>
                <w:sz w:val="24"/>
              </w:rPr>
              <w:t xml:space="preserve">p.k. </w:t>
            </w:r>
            <w:r>
              <w:rPr>
                <w:b/>
                <w:spacing w:val="-4"/>
                <w:sz w:val="24"/>
              </w:rPr>
              <w:t>vai kods</w:t>
            </w:r>
          </w:p>
        </w:tc>
        <w:tc>
          <w:tcPr>
            <w:tcW w:w="2237" w:type="dxa"/>
            <w:tcBorders>
              <w:top w:val="single" w:sz="8" w:space="0" w:color="000000"/>
              <w:left w:val="single" w:sz="8" w:space="0" w:color="000000"/>
            </w:tcBorders>
          </w:tcPr>
          <w:p w14:paraId="5F489D2D" w14:textId="77777777" w:rsidR="00045218" w:rsidRDefault="00D51F78">
            <w:pPr>
              <w:pStyle w:val="TableParagraph"/>
              <w:spacing w:before="272"/>
              <w:ind w:left="151" w:right="115" w:hanging="2"/>
              <w:jc w:val="center"/>
              <w:rPr>
                <w:b/>
                <w:sz w:val="24"/>
              </w:rPr>
            </w:pPr>
            <w:r>
              <w:rPr>
                <w:b/>
                <w:sz w:val="24"/>
              </w:rPr>
              <w:t xml:space="preserve">Ķīmiskā viela vai </w:t>
            </w:r>
            <w:r>
              <w:rPr>
                <w:b/>
                <w:spacing w:val="-2"/>
                <w:sz w:val="24"/>
              </w:rPr>
              <w:t>ķīmiskais</w:t>
            </w:r>
            <w:r>
              <w:rPr>
                <w:b/>
                <w:spacing w:val="-16"/>
                <w:sz w:val="24"/>
              </w:rPr>
              <w:t xml:space="preserve"> </w:t>
            </w:r>
            <w:r>
              <w:rPr>
                <w:b/>
                <w:spacing w:val="-2"/>
                <w:sz w:val="24"/>
              </w:rPr>
              <w:t xml:space="preserve">produkts </w:t>
            </w:r>
            <w:r>
              <w:rPr>
                <w:b/>
                <w:sz w:val="24"/>
              </w:rPr>
              <w:t>(vai to grupas)</w:t>
            </w:r>
          </w:p>
        </w:tc>
        <w:tc>
          <w:tcPr>
            <w:tcW w:w="2121" w:type="dxa"/>
            <w:tcBorders>
              <w:top w:val="single" w:sz="8" w:space="0" w:color="000000"/>
            </w:tcBorders>
          </w:tcPr>
          <w:p w14:paraId="5F489D2E" w14:textId="77777777" w:rsidR="00045218" w:rsidRDefault="00D51F78">
            <w:pPr>
              <w:pStyle w:val="TableParagraph"/>
              <w:spacing w:before="272"/>
              <w:ind w:left="77" w:right="35"/>
              <w:jc w:val="center"/>
              <w:rPr>
                <w:b/>
                <w:sz w:val="24"/>
              </w:rPr>
            </w:pPr>
            <w:r>
              <w:rPr>
                <w:b/>
                <w:sz w:val="24"/>
              </w:rPr>
              <w:t>Ķīmiskās</w:t>
            </w:r>
            <w:r>
              <w:rPr>
                <w:b/>
                <w:spacing w:val="-15"/>
                <w:sz w:val="24"/>
              </w:rPr>
              <w:t xml:space="preserve"> </w:t>
            </w:r>
            <w:r>
              <w:rPr>
                <w:b/>
                <w:sz w:val="24"/>
              </w:rPr>
              <w:t>vielas</w:t>
            </w:r>
            <w:r>
              <w:rPr>
                <w:b/>
                <w:spacing w:val="-15"/>
                <w:sz w:val="24"/>
              </w:rPr>
              <w:t xml:space="preserve"> </w:t>
            </w:r>
            <w:r>
              <w:rPr>
                <w:b/>
                <w:sz w:val="24"/>
              </w:rPr>
              <w:t xml:space="preserve">vai ķīmiskā produkta </w:t>
            </w:r>
            <w:r>
              <w:rPr>
                <w:b/>
                <w:spacing w:val="-2"/>
                <w:sz w:val="24"/>
              </w:rPr>
              <w:t>veids</w:t>
            </w:r>
          </w:p>
        </w:tc>
        <w:tc>
          <w:tcPr>
            <w:tcW w:w="2873" w:type="dxa"/>
            <w:tcBorders>
              <w:top w:val="single" w:sz="8" w:space="0" w:color="000000"/>
            </w:tcBorders>
          </w:tcPr>
          <w:p w14:paraId="5F489D2F" w14:textId="77777777" w:rsidR="00045218" w:rsidRDefault="00045218">
            <w:pPr>
              <w:pStyle w:val="TableParagraph"/>
              <w:spacing w:before="272"/>
              <w:rPr>
                <w:sz w:val="24"/>
              </w:rPr>
            </w:pPr>
          </w:p>
          <w:p w14:paraId="5F489D30" w14:textId="77777777" w:rsidR="00045218" w:rsidRDefault="00D51F78">
            <w:pPr>
              <w:pStyle w:val="TableParagraph"/>
              <w:spacing w:before="1"/>
              <w:ind w:left="53"/>
              <w:jc w:val="center"/>
              <w:rPr>
                <w:b/>
                <w:sz w:val="24"/>
              </w:rPr>
            </w:pPr>
            <w:r>
              <w:rPr>
                <w:b/>
                <w:spacing w:val="-2"/>
                <w:sz w:val="24"/>
              </w:rPr>
              <w:t>Izmantošanas</w:t>
            </w:r>
            <w:r>
              <w:rPr>
                <w:b/>
                <w:spacing w:val="1"/>
                <w:sz w:val="24"/>
              </w:rPr>
              <w:t xml:space="preserve"> </w:t>
            </w:r>
            <w:r>
              <w:rPr>
                <w:b/>
                <w:spacing w:val="-4"/>
                <w:sz w:val="24"/>
              </w:rPr>
              <w:t>veids</w:t>
            </w:r>
          </w:p>
        </w:tc>
        <w:tc>
          <w:tcPr>
            <w:tcW w:w="3024" w:type="dxa"/>
            <w:tcBorders>
              <w:top w:val="single" w:sz="8" w:space="0" w:color="000000"/>
            </w:tcBorders>
          </w:tcPr>
          <w:p w14:paraId="5F489D31" w14:textId="77777777" w:rsidR="00045218" w:rsidRDefault="00D51F78">
            <w:pPr>
              <w:pStyle w:val="TableParagraph"/>
              <w:spacing w:before="272"/>
              <w:ind w:left="378" w:right="325" w:hanging="3"/>
              <w:jc w:val="center"/>
              <w:rPr>
                <w:b/>
                <w:sz w:val="24"/>
              </w:rPr>
            </w:pPr>
            <w:r>
              <w:rPr>
                <w:b/>
                <w:sz w:val="24"/>
              </w:rPr>
              <w:t>Uzglabātais</w:t>
            </w:r>
            <w:r>
              <w:rPr>
                <w:b/>
                <w:spacing w:val="-15"/>
                <w:sz w:val="24"/>
              </w:rPr>
              <w:t xml:space="preserve"> </w:t>
            </w:r>
            <w:r>
              <w:rPr>
                <w:b/>
                <w:sz w:val="24"/>
              </w:rPr>
              <w:t xml:space="preserve">daudzums </w:t>
            </w:r>
            <w:r>
              <w:rPr>
                <w:b/>
                <w:spacing w:val="-2"/>
                <w:sz w:val="24"/>
              </w:rPr>
              <w:t>(tonnas),</w:t>
            </w:r>
            <w:r>
              <w:rPr>
                <w:b/>
                <w:spacing w:val="-11"/>
                <w:sz w:val="24"/>
              </w:rPr>
              <w:t xml:space="preserve"> </w:t>
            </w:r>
            <w:r>
              <w:rPr>
                <w:b/>
                <w:spacing w:val="-2"/>
                <w:sz w:val="24"/>
              </w:rPr>
              <w:t>uzglabāšanas veids</w:t>
            </w:r>
          </w:p>
        </w:tc>
        <w:tc>
          <w:tcPr>
            <w:tcW w:w="1142" w:type="dxa"/>
            <w:tcBorders>
              <w:top w:val="single" w:sz="8" w:space="0" w:color="000000"/>
              <w:right w:val="single" w:sz="8" w:space="0" w:color="000000"/>
            </w:tcBorders>
          </w:tcPr>
          <w:p w14:paraId="5F489D32" w14:textId="77777777" w:rsidR="00045218" w:rsidRDefault="00D51F78">
            <w:pPr>
              <w:pStyle w:val="TableParagraph"/>
              <w:ind w:left="64" w:right="10"/>
              <w:jc w:val="center"/>
              <w:rPr>
                <w:b/>
                <w:sz w:val="24"/>
              </w:rPr>
            </w:pPr>
            <w:r>
              <w:rPr>
                <w:b/>
                <w:spacing w:val="-4"/>
                <w:sz w:val="24"/>
              </w:rPr>
              <w:t xml:space="preserve">Izmanto </w:t>
            </w:r>
            <w:proofErr w:type="spellStart"/>
            <w:r>
              <w:rPr>
                <w:b/>
                <w:spacing w:val="-4"/>
                <w:sz w:val="24"/>
              </w:rPr>
              <w:t>tais</w:t>
            </w:r>
            <w:proofErr w:type="spellEnd"/>
            <w:r>
              <w:rPr>
                <w:b/>
                <w:spacing w:val="-4"/>
                <w:sz w:val="24"/>
              </w:rPr>
              <w:t xml:space="preserve"> </w:t>
            </w:r>
            <w:r>
              <w:rPr>
                <w:b/>
                <w:spacing w:val="-2"/>
                <w:sz w:val="24"/>
              </w:rPr>
              <w:t>daudzu</w:t>
            </w:r>
          </w:p>
          <w:p w14:paraId="5F489D33" w14:textId="77777777" w:rsidR="00045218" w:rsidRDefault="00D51F78">
            <w:pPr>
              <w:pStyle w:val="TableParagraph"/>
              <w:spacing w:before="10" w:line="262" w:lineRule="exact"/>
              <w:ind w:left="70" w:right="10"/>
              <w:jc w:val="center"/>
              <w:rPr>
                <w:b/>
                <w:sz w:val="24"/>
              </w:rPr>
            </w:pPr>
            <w:r>
              <w:rPr>
                <w:b/>
                <w:spacing w:val="-2"/>
                <w:sz w:val="24"/>
              </w:rPr>
              <w:t>ms</w:t>
            </w:r>
            <w:r>
              <w:rPr>
                <w:b/>
                <w:spacing w:val="-13"/>
                <w:sz w:val="24"/>
              </w:rPr>
              <w:t xml:space="preserve"> </w:t>
            </w:r>
            <w:r>
              <w:rPr>
                <w:b/>
                <w:spacing w:val="-2"/>
                <w:sz w:val="24"/>
              </w:rPr>
              <w:t xml:space="preserve">gadā </w:t>
            </w:r>
            <w:r>
              <w:rPr>
                <w:b/>
                <w:spacing w:val="-4"/>
                <w:sz w:val="24"/>
              </w:rPr>
              <w:t>(tonnas)</w:t>
            </w:r>
          </w:p>
        </w:tc>
      </w:tr>
      <w:tr w:rsidR="00045218" w14:paraId="5F489D3B" w14:textId="77777777">
        <w:trPr>
          <w:trHeight w:val="549"/>
        </w:trPr>
        <w:tc>
          <w:tcPr>
            <w:tcW w:w="974" w:type="dxa"/>
          </w:tcPr>
          <w:p w14:paraId="5F489D35" w14:textId="77777777" w:rsidR="00045218" w:rsidRDefault="00D51F78">
            <w:pPr>
              <w:pStyle w:val="TableParagraph"/>
              <w:spacing w:line="268" w:lineRule="exact"/>
              <w:ind w:left="36"/>
              <w:jc w:val="center"/>
              <w:rPr>
                <w:sz w:val="24"/>
              </w:rPr>
            </w:pPr>
            <w:r>
              <w:rPr>
                <w:spacing w:val="-5"/>
                <w:sz w:val="24"/>
              </w:rPr>
              <w:t>1.</w:t>
            </w:r>
          </w:p>
        </w:tc>
        <w:tc>
          <w:tcPr>
            <w:tcW w:w="2237" w:type="dxa"/>
          </w:tcPr>
          <w:p w14:paraId="5F489D36" w14:textId="77777777" w:rsidR="00045218" w:rsidRDefault="00D51F78">
            <w:pPr>
              <w:pStyle w:val="TableParagraph"/>
              <w:spacing w:line="268" w:lineRule="exact"/>
              <w:ind w:left="117"/>
              <w:rPr>
                <w:sz w:val="24"/>
              </w:rPr>
            </w:pPr>
            <w:r>
              <w:rPr>
                <w:sz w:val="24"/>
              </w:rPr>
              <w:t>dolomīta</w:t>
            </w:r>
            <w:r>
              <w:rPr>
                <w:spacing w:val="-11"/>
                <w:sz w:val="24"/>
              </w:rPr>
              <w:t xml:space="preserve"> </w:t>
            </w:r>
            <w:r>
              <w:rPr>
                <w:spacing w:val="-2"/>
                <w:sz w:val="24"/>
              </w:rPr>
              <w:t>šķembas</w:t>
            </w:r>
          </w:p>
        </w:tc>
        <w:tc>
          <w:tcPr>
            <w:tcW w:w="2121" w:type="dxa"/>
          </w:tcPr>
          <w:p w14:paraId="5F489D37" w14:textId="77777777" w:rsidR="00045218" w:rsidRDefault="00D51F78">
            <w:pPr>
              <w:pStyle w:val="TableParagraph"/>
              <w:spacing w:before="128"/>
              <w:ind w:left="78" w:right="35"/>
              <w:jc w:val="center"/>
              <w:rPr>
                <w:sz w:val="24"/>
              </w:rPr>
            </w:pPr>
            <w:r>
              <w:rPr>
                <w:sz w:val="24"/>
              </w:rPr>
              <w:t>neorganiska</w:t>
            </w:r>
            <w:r>
              <w:rPr>
                <w:spacing w:val="-8"/>
                <w:sz w:val="24"/>
              </w:rPr>
              <w:t xml:space="preserve"> </w:t>
            </w:r>
            <w:r>
              <w:rPr>
                <w:spacing w:val="-4"/>
                <w:sz w:val="24"/>
              </w:rPr>
              <w:t>viela</w:t>
            </w:r>
          </w:p>
        </w:tc>
        <w:tc>
          <w:tcPr>
            <w:tcW w:w="2873" w:type="dxa"/>
          </w:tcPr>
          <w:p w14:paraId="5F489D38" w14:textId="77777777" w:rsidR="00045218" w:rsidRDefault="00D51F78">
            <w:pPr>
              <w:pStyle w:val="TableParagraph"/>
              <w:spacing w:before="128"/>
              <w:ind w:left="53" w:right="1"/>
              <w:jc w:val="center"/>
              <w:rPr>
                <w:sz w:val="24"/>
              </w:rPr>
            </w:pPr>
            <w:r>
              <w:rPr>
                <w:sz w:val="24"/>
              </w:rPr>
              <w:t>asfaltbetona</w:t>
            </w:r>
            <w:r>
              <w:rPr>
                <w:spacing w:val="-9"/>
                <w:sz w:val="24"/>
              </w:rPr>
              <w:t xml:space="preserve"> </w:t>
            </w:r>
            <w:r>
              <w:rPr>
                <w:spacing w:val="-2"/>
                <w:sz w:val="24"/>
              </w:rPr>
              <w:t>ražošana</w:t>
            </w:r>
          </w:p>
        </w:tc>
        <w:tc>
          <w:tcPr>
            <w:tcW w:w="3024" w:type="dxa"/>
          </w:tcPr>
          <w:p w14:paraId="5F489D39" w14:textId="77777777" w:rsidR="00045218" w:rsidRDefault="00D51F78">
            <w:pPr>
              <w:pStyle w:val="TableParagraph"/>
              <w:spacing w:line="230" w:lineRule="auto"/>
              <w:ind w:left="1153" w:hanging="742"/>
              <w:rPr>
                <w:sz w:val="24"/>
              </w:rPr>
            </w:pPr>
            <w:r>
              <w:rPr>
                <w:sz w:val="24"/>
              </w:rPr>
              <w:t>3000</w:t>
            </w:r>
            <w:r>
              <w:rPr>
                <w:spacing w:val="-15"/>
                <w:sz w:val="24"/>
              </w:rPr>
              <w:t xml:space="preserve"> </w:t>
            </w:r>
            <w:r>
              <w:rPr>
                <w:sz w:val="24"/>
              </w:rPr>
              <w:t>t,</w:t>
            </w:r>
            <w:r>
              <w:rPr>
                <w:spacing w:val="-15"/>
                <w:sz w:val="24"/>
              </w:rPr>
              <w:t xml:space="preserve"> </w:t>
            </w:r>
            <w:r>
              <w:rPr>
                <w:sz w:val="24"/>
              </w:rPr>
              <w:t>atklātā</w:t>
            </w:r>
            <w:r>
              <w:rPr>
                <w:spacing w:val="-15"/>
                <w:sz w:val="24"/>
              </w:rPr>
              <w:t xml:space="preserve"> </w:t>
            </w:r>
            <w:r>
              <w:rPr>
                <w:sz w:val="24"/>
              </w:rPr>
              <w:t xml:space="preserve">laukumā </w:t>
            </w:r>
            <w:r>
              <w:rPr>
                <w:spacing w:val="-2"/>
                <w:sz w:val="24"/>
              </w:rPr>
              <w:t>kaudzēs</w:t>
            </w:r>
          </w:p>
        </w:tc>
        <w:tc>
          <w:tcPr>
            <w:tcW w:w="1142" w:type="dxa"/>
          </w:tcPr>
          <w:p w14:paraId="5F489D3A" w14:textId="77777777" w:rsidR="00045218" w:rsidRDefault="00D51F78">
            <w:pPr>
              <w:pStyle w:val="TableParagraph"/>
              <w:spacing w:before="128"/>
              <w:ind w:left="58" w:right="10"/>
              <w:jc w:val="center"/>
              <w:rPr>
                <w:sz w:val="24"/>
              </w:rPr>
            </w:pPr>
            <w:r>
              <w:rPr>
                <w:sz w:val="24"/>
              </w:rPr>
              <w:t>103</w:t>
            </w:r>
            <w:r>
              <w:rPr>
                <w:spacing w:val="2"/>
                <w:sz w:val="24"/>
              </w:rPr>
              <w:t xml:space="preserve"> </w:t>
            </w:r>
            <w:r>
              <w:rPr>
                <w:spacing w:val="-5"/>
                <w:sz w:val="24"/>
              </w:rPr>
              <w:t>500</w:t>
            </w:r>
          </w:p>
        </w:tc>
      </w:tr>
      <w:tr w:rsidR="00045218" w14:paraId="5F489D42" w14:textId="77777777">
        <w:trPr>
          <w:trHeight w:val="551"/>
        </w:trPr>
        <w:tc>
          <w:tcPr>
            <w:tcW w:w="974" w:type="dxa"/>
          </w:tcPr>
          <w:p w14:paraId="5F489D3C" w14:textId="77777777" w:rsidR="00045218" w:rsidRDefault="00D51F78">
            <w:pPr>
              <w:pStyle w:val="TableParagraph"/>
              <w:spacing w:line="268" w:lineRule="exact"/>
              <w:ind w:left="36"/>
              <w:jc w:val="center"/>
              <w:rPr>
                <w:sz w:val="24"/>
              </w:rPr>
            </w:pPr>
            <w:r>
              <w:rPr>
                <w:spacing w:val="-5"/>
                <w:sz w:val="24"/>
              </w:rPr>
              <w:t>2.</w:t>
            </w:r>
          </w:p>
        </w:tc>
        <w:tc>
          <w:tcPr>
            <w:tcW w:w="2237" w:type="dxa"/>
          </w:tcPr>
          <w:p w14:paraId="5F489D3D" w14:textId="77777777" w:rsidR="00045218" w:rsidRDefault="00D51F78">
            <w:pPr>
              <w:pStyle w:val="TableParagraph"/>
              <w:spacing w:line="268" w:lineRule="exact"/>
              <w:ind w:left="122"/>
              <w:rPr>
                <w:sz w:val="24"/>
              </w:rPr>
            </w:pPr>
            <w:r>
              <w:rPr>
                <w:spacing w:val="-2"/>
                <w:sz w:val="24"/>
              </w:rPr>
              <w:t>smiltis</w:t>
            </w:r>
          </w:p>
        </w:tc>
        <w:tc>
          <w:tcPr>
            <w:tcW w:w="2121" w:type="dxa"/>
          </w:tcPr>
          <w:p w14:paraId="5F489D3E" w14:textId="77777777" w:rsidR="00045218" w:rsidRDefault="00D51F78">
            <w:pPr>
              <w:pStyle w:val="TableParagraph"/>
              <w:spacing w:before="131"/>
              <w:ind w:left="78" w:right="35"/>
              <w:jc w:val="center"/>
              <w:rPr>
                <w:sz w:val="24"/>
              </w:rPr>
            </w:pPr>
            <w:r>
              <w:rPr>
                <w:sz w:val="24"/>
              </w:rPr>
              <w:t>neorganiska</w:t>
            </w:r>
            <w:r>
              <w:rPr>
                <w:spacing w:val="-8"/>
                <w:sz w:val="24"/>
              </w:rPr>
              <w:t xml:space="preserve"> </w:t>
            </w:r>
            <w:r>
              <w:rPr>
                <w:spacing w:val="-4"/>
                <w:sz w:val="24"/>
              </w:rPr>
              <w:t>viela</w:t>
            </w:r>
          </w:p>
        </w:tc>
        <w:tc>
          <w:tcPr>
            <w:tcW w:w="2873" w:type="dxa"/>
          </w:tcPr>
          <w:p w14:paraId="5F489D3F" w14:textId="77777777" w:rsidR="00045218" w:rsidRDefault="00D51F78">
            <w:pPr>
              <w:pStyle w:val="TableParagraph"/>
              <w:spacing w:before="131"/>
              <w:ind w:left="53" w:right="1"/>
              <w:jc w:val="center"/>
              <w:rPr>
                <w:sz w:val="24"/>
              </w:rPr>
            </w:pPr>
            <w:r>
              <w:rPr>
                <w:sz w:val="24"/>
              </w:rPr>
              <w:t>asfaltbetona</w:t>
            </w:r>
            <w:r>
              <w:rPr>
                <w:spacing w:val="-9"/>
                <w:sz w:val="24"/>
              </w:rPr>
              <w:t xml:space="preserve"> </w:t>
            </w:r>
            <w:r>
              <w:rPr>
                <w:spacing w:val="-2"/>
                <w:sz w:val="24"/>
              </w:rPr>
              <w:t>ražošana</w:t>
            </w:r>
          </w:p>
        </w:tc>
        <w:tc>
          <w:tcPr>
            <w:tcW w:w="3024" w:type="dxa"/>
          </w:tcPr>
          <w:p w14:paraId="5F489D40" w14:textId="77777777" w:rsidR="00045218" w:rsidRDefault="00D51F78">
            <w:pPr>
              <w:pStyle w:val="TableParagraph"/>
              <w:spacing w:line="230" w:lineRule="auto"/>
              <w:ind w:left="1153" w:hanging="742"/>
              <w:rPr>
                <w:sz w:val="24"/>
              </w:rPr>
            </w:pPr>
            <w:r>
              <w:rPr>
                <w:sz w:val="24"/>
              </w:rPr>
              <w:t>1000</w:t>
            </w:r>
            <w:r>
              <w:rPr>
                <w:spacing w:val="-15"/>
                <w:sz w:val="24"/>
              </w:rPr>
              <w:t xml:space="preserve"> </w:t>
            </w:r>
            <w:r>
              <w:rPr>
                <w:sz w:val="24"/>
              </w:rPr>
              <w:t>t,</w:t>
            </w:r>
            <w:r>
              <w:rPr>
                <w:spacing w:val="-15"/>
                <w:sz w:val="24"/>
              </w:rPr>
              <w:t xml:space="preserve"> </w:t>
            </w:r>
            <w:r>
              <w:rPr>
                <w:sz w:val="24"/>
              </w:rPr>
              <w:t>atklātā</w:t>
            </w:r>
            <w:r>
              <w:rPr>
                <w:spacing w:val="-15"/>
                <w:sz w:val="24"/>
              </w:rPr>
              <w:t xml:space="preserve"> </w:t>
            </w:r>
            <w:r>
              <w:rPr>
                <w:sz w:val="24"/>
              </w:rPr>
              <w:t xml:space="preserve">laukumā </w:t>
            </w:r>
            <w:r>
              <w:rPr>
                <w:spacing w:val="-2"/>
                <w:sz w:val="24"/>
              </w:rPr>
              <w:t>kaudzēs</w:t>
            </w:r>
          </w:p>
        </w:tc>
        <w:tc>
          <w:tcPr>
            <w:tcW w:w="1142" w:type="dxa"/>
          </w:tcPr>
          <w:p w14:paraId="5F489D41" w14:textId="77777777" w:rsidR="00045218" w:rsidRDefault="00D51F78">
            <w:pPr>
              <w:pStyle w:val="TableParagraph"/>
              <w:spacing w:before="131"/>
              <w:ind w:left="58" w:right="5"/>
              <w:jc w:val="center"/>
              <w:rPr>
                <w:sz w:val="24"/>
              </w:rPr>
            </w:pPr>
            <w:r>
              <w:rPr>
                <w:sz w:val="24"/>
              </w:rPr>
              <w:t>30</w:t>
            </w:r>
            <w:r>
              <w:rPr>
                <w:spacing w:val="2"/>
                <w:sz w:val="24"/>
              </w:rPr>
              <w:t xml:space="preserve"> </w:t>
            </w:r>
            <w:r>
              <w:rPr>
                <w:spacing w:val="-5"/>
                <w:sz w:val="24"/>
              </w:rPr>
              <w:t>000</w:t>
            </w:r>
          </w:p>
        </w:tc>
      </w:tr>
      <w:tr w:rsidR="00045218" w14:paraId="5F489D4F" w14:textId="77777777">
        <w:trPr>
          <w:trHeight w:val="1060"/>
        </w:trPr>
        <w:tc>
          <w:tcPr>
            <w:tcW w:w="974" w:type="dxa"/>
          </w:tcPr>
          <w:p w14:paraId="5F489D43" w14:textId="77777777" w:rsidR="00045218" w:rsidRDefault="00D51F78">
            <w:pPr>
              <w:pStyle w:val="TableParagraph"/>
              <w:spacing w:line="268" w:lineRule="exact"/>
              <w:ind w:left="36"/>
              <w:jc w:val="center"/>
              <w:rPr>
                <w:sz w:val="24"/>
              </w:rPr>
            </w:pPr>
            <w:r>
              <w:rPr>
                <w:spacing w:val="-5"/>
                <w:sz w:val="24"/>
              </w:rPr>
              <w:t>3.</w:t>
            </w:r>
          </w:p>
        </w:tc>
        <w:tc>
          <w:tcPr>
            <w:tcW w:w="2237" w:type="dxa"/>
          </w:tcPr>
          <w:p w14:paraId="5F489D44" w14:textId="77777777" w:rsidR="00045218" w:rsidRDefault="00D51F78">
            <w:pPr>
              <w:pStyle w:val="TableParagraph"/>
              <w:spacing w:line="268" w:lineRule="exact"/>
              <w:ind w:left="117"/>
              <w:rPr>
                <w:sz w:val="24"/>
              </w:rPr>
            </w:pPr>
            <w:r>
              <w:rPr>
                <w:sz w:val="24"/>
              </w:rPr>
              <w:t>kaļķakmens</w:t>
            </w:r>
            <w:r>
              <w:rPr>
                <w:spacing w:val="-10"/>
                <w:sz w:val="24"/>
              </w:rPr>
              <w:t xml:space="preserve"> </w:t>
            </w:r>
            <w:r>
              <w:rPr>
                <w:spacing w:val="-4"/>
                <w:sz w:val="24"/>
              </w:rPr>
              <w:t>milti</w:t>
            </w:r>
          </w:p>
        </w:tc>
        <w:tc>
          <w:tcPr>
            <w:tcW w:w="2121" w:type="dxa"/>
          </w:tcPr>
          <w:p w14:paraId="5F489D45" w14:textId="77777777" w:rsidR="00045218" w:rsidRDefault="00045218">
            <w:pPr>
              <w:pStyle w:val="TableParagraph"/>
              <w:spacing w:before="114"/>
              <w:rPr>
                <w:sz w:val="24"/>
              </w:rPr>
            </w:pPr>
          </w:p>
          <w:p w14:paraId="5F489D46" w14:textId="77777777" w:rsidR="00045218" w:rsidRDefault="00D51F78">
            <w:pPr>
              <w:pStyle w:val="TableParagraph"/>
              <w:ind w:right="35"/>
              <w:jc w:val="center"/>
              <w:rPr>
                <w:sz w:val="24"/>
              </w:rPr>
            </w:pPr>
            <w:r>
              <w:rPr>
                <w:sz w:val="24"/>
              </w:rPr>
              <w:t>neorganiska</w:t>
            </w:r>
            <w:r>
              <w:rPr>
                <w:spacing w:val="-8"/>
                <w:sz w:val="24"/>
              </w:rPr>
              <w:t xml:space="preserve"> </w:t>
            </w:r>
            <w:r>
              <w:rPr>
                <w:spacing w:val="-4"/>
                <w:sz w:val="24"/>
              </w:rPr>
              <w:t>viela</w:t>
            </w:r>
          </w:p>
        </w:tc>
        <w:tc>
          <w:tcPr>
            <w:tcW w:w="2873" w:type="dxa"/>
          </w:tcPr>
          <w:p w14:paraId="5F489D47" w14:textId="77777777" w:rsidR="00045218" w:rsidRDefault="00045218">
            <w:pPr>
              <w:pStyle w:val="TableParagraph"/>
              <w:spacing w:before="114"/>
              <w:rPr>
                <w:sz w:val="24"/>
              </w:rPr>
            </w:pPr>
          </w:p>
          <w:p w14:paraId="5F489D48" w14:textId="77777777" w:rsidR="00045218" w:rsidRDefault="00D51F78">
            <w:pPr>
              <w:pStyle w:val="TableParagraph"/>
              <w:ind w:left="53" w:right="25"/>
              <w:jc w:val="center"/>
              <w:rPr>
                <w:sz w:val="24"/>
              </w:rPr>
            </w:pPr>
            <w:r>
              <w:rPr>
                <w:sz w:val="24"/>
              </w:rPr>
              <w:t>asfaltbetona</w:t>
            </w:r>
            <w:r>
              <w:rPr>
                <w:spacing w:val="-9"/>
                <w:sz w:val="24"/>
              </w:rPr>
              <w:t xml:space="preserve"> </w:t>
            </w:r>
            <w:r>
              <w:rPr>
                <w:spacing w:val="-2"/>
                <w:sz w:val="24"/>
              </w:rPr>
              <w:t>ražošana</w:t>
            </w:r>
          </w:p>
        </w:tc>
        <w:tc>
          <w:tcPr>
            <w:tcW w:w="3024" w:type="dxa"/>
            <w:vMerge w:val="restart"/>
          </w:tcPr>
          <w:p w14:paraId="5F489D49" w14:textId="77777777" w:rsidR="00045218" w:rsidRDefault="00D51F78">
            <w:pPr>
              <w:pStyle w:val="TableParagraph"/>
              <w:spacing w:line="275" w:lineRule="exact"/>
              <w:ind w:left="47" w:right="19"/>
              <w:jc w:val="center"/>
              <w:rPr>
                <w:sz w:val="24"/>
              </w:rPr>
            </w:pPr>
            <w:r>
              <w:rPr>
                <w:sz w:val="24"/>
              </w:rPr>
              <w:t xml:space="preserve">100 </w:t>
            </w:r>
            <w:r>
              <w:rPr>
                <w:spacing w:val="-5"/>
                <w:sz w:val="24"/>
              </w:rPr>
              <w:t>t,</w:t>
            </w:r>
          </w:p>
          <w:p w14:paraId="5F489D4A" w14:textId="77777777" w:rsidR="00045218" w:rsidRDefault="00D51F78">
            <w:pPr>
              <w:pStyle w:val="TableParagraph"/>
              <w:spacing w:before="5"/>
              <w:ind w:left="666" w:right="610" w:hanging="6"/>
              <w:jc w:val="center"/>
              <w:rPr>
                <w:sz w:val="24"/>
              </w:rPr>
            </w:pPr>
            <w:r>
              <w:rPr>
                <w:sz w:val="24"/>
              </w:rPr>
              <w:t>3 x 40 m</w:t>
            </w:r>
            <w:r>
              <w:rPr>
                <w:sz w:val="24"/>
                <w:vertAlign w:val="superscript"/>
              </w:rPr>
              <w:t>3</w:t>
            </w:r>
            <w:r>
              <w:rPr>
                <w:sz w:val="24"/>
              </w:rPr>
              <w:t xml:space="preserve"> </w:t>
            </w:r>
            <w:r>
              <w:rPr>
                <w:spacing w:val="-2"/>
                <w:sz w:val="24"/>
              </w:rPr>
              <w:t>vertikālās</w:t>
            </w:r>
            <w:r>
              <w:rPr>
                <w:spacing w:val="-15"/>
                <w:sz w:val="24"/>
              </w:rPr>
              <w:t xml:space="preserve"> </w:t>
            </w:r>
            <w:r>
              <w:rPr>
                <w:spacing w:val="-2"/>
                <w:sz w:val="24"/>
              </w:rPr>
              <w:t xml:space="preserve">tvertnēs </w:t>
            </w:r>
            <w:r>
              <w:rPr>
                <w:sz w:val="24"/>
              </w:rPr>
              <w:t>1x36 m</w:t>
            </w:r>
            <w:r>
              <w:rPr>
                <w:sz w:val="24"/>
                <w:vertAlign w:val="superscript"/>
              </w:rPr>
              <w:t>3</w:t>
            </w:r>
          </w:p>
          <w:p w14:paraId="5F489D4B" w14:textId="77777777" w:rsidR="00045218" w:rsidRDefault="00D51F78">
            <w:pPr>
              <w:pStyle w:val="TableParagraph"/>
              <w:spacing w:line="278" w:lineRule="exact"/>
              <w:ind w:left="933" w:right="879" w:hanging="4"/>
              <w:jc w:val="center"/>
              <w:rPr>
                <w:sz w:val="24"/>
              </w:rPr>
            </w:pPr>
            <w:r>
              <w:rPr>
                <w:sz w:val="24"/>
              </w:rPr>
              <w:t>1 x 25 m</w:t>
            </w:r>
            <w:r>
              <w:rPr>
                <w:sz w:val="24"/>
                <w:vertAlign w:val="superscript"/>
              </w:rPr>
              <w:t>3</w:t>
            </w:r>
            <w:r>
              <w:rPr>
                <w:sz w:val="24"/>
              </w:rPr>
              <w:t xml:space="preserve"> </w:t>
            </w:r>
            <w:proofErr w:type="spellStart"/>
            <w:r>
              <w:rPr>
                <w:spacing w:val="-4"/>
                <w:sz w:val="24"/>
              </w:rPr>
              <w:t>starptvertnes</w:t>
            </w:r>
            <w:proofErr w:type="spellEnd"/>
          </w:p>
        </w:tc>
        <w:tc>
          <w:tcPr>
            <w:tcW w:w="1142" w:type="dxa"/>
          </w:tcPr>
          <w:p w14:paraId="5F489D4C" w14:textId="77777777" w:rsidR="00045218" w:rsidRDefault="00045218">
            <w:pPr>
              <w:pStyle w:val="TableParagraph"/>
              <w:rPr>
                <w:sz w:val="24"/>
              </w:rPr>
            </w:pPr>
          </w:p>
          <w:p w14:paraId="5F489D4D" w14:textId="77777777" w:rsidR="00045218" w:rsidRDefault="00045218">
            <w:pPr>
              <w:pStyle w:val="TableParagraph"/>
              <w:spacing w:before="232"/>
              <w:rPr>
                <w:sz w:val="24"/>
              </w:rPr>
            </w:pPr>
          </w:p>
          <w:p w14:paraId="5F489D4E" w14:textId="77777777" w:rsidR="00045218" w:rsidRDefault="00D51F78">
            <w:pPr>
              <w:pStyle w:val="TableParagraph"/>
              <w:spacing w:line="257" w:lineRule="exact"/>
              <w:ind w:left="58" w:right="11"/>
              <w:jc w:val="center"/>
              <w:rPr>
                <w:sz w:val="24"/>
              </w:rPr>
            </w:pPr>
            <w:r>
              <w:rPr>
                <w:spacing w:val="-4"/>
                <w:sz w:val="24"/>
              </w:rPr>
              <w:t>7500</w:t>
            </w:r>
          </w:p>
        </w:tc>
      </w:tr>
      <w:tr w:rsidR="00045218" w14:paraId="5F489D56" w14:textId="77777777">
        <w:trPr>
          <w:trHeight w:val="592"/>
        </w:trPr>
        <w:tc>
          <w:tcPr>
            <w:tcW w:w="974" w:type="dxa"/>
          </w:tcPr>
          <w:p w14:paraId="5F489D50" w14:textId="77777777" w:rsidR="00045218" w:rsidRDefault="00D51F78">
            <w:pPr>
              <w:pStyle w:val="TableParagraph"/>
              <w:spacing w:line="265" w:lineRule="exact"/>
              <w:ind w:left="36"/>
              <w:jc w:val="center"/>
              <w:rPr>
                <w:sz w:val="24"/>
              </w:rPr>
            </w:pPr>
            <w:r>
              <w:rPr>
                <w:spacing w:val="-5"/>
                <w:sz w:val="24"/>
              </w:rPr>
              <w:t>4.</w:t>
            </w:r>
          </w:p>
        </w:tc>
        <w:tc>
          <w:tcPr>
            <w:tcW w:w="2237" w:type="dxa"/>
          </w:tcPr>
          <w:p w14:paraId="5F489D51" w14:textId="77777777" w:rsidR="00045218" w:rsidRDefault="00D51F78">
            <w:pPr>
              <w:pStyle w:val="TableParagraph"/>
              <w:spacing w:line="230" w:lineRule="auto"/>
              <w:ind w:left="117" w:right="453"/>
              <w:rPr>
                <w:sz w:val="24"/>
              </w:rPr>
            </w:pPr>
            <w:r>
              <w:rPr>
                <w:sz w:val="24"/>
              </w:rPr>
              <w:t>dolomīta</w:t>
            </w:r>
            <w:r>
              <w:rPr>
                <w:spacing w:val="-15"/>
                <w:sz w:val="24"/>
              </w:rPr>
              <w:t xml:space="preserve"> </w:t>
            </w:r>
            <w:r>
              <w:rPr>
                <w:sz w:val="24"/>
              </w:rPr>
              <w:t>milti</w:t>
            </w:r>
            <w:r>
              <w:rPr>
                <w:spacing w:val="-15"/>
                <w:sz w:val="24"/>
              </w:rPr>
              <w:t xml:space="preserve"> </w:t>
            </w:r>
            <w:r>
              <w:rPr>
                <w:sz w:val="24"/>
              </w:rPr>
              <w:t xml:space="preserve">un </w:t>
            </w:r>
            <w:r>
              <w:rPr>
                <w:spacing w:val="-2"/>
                <w:sz w:val="24"/>
              </w:rPr>
              <w:t>putekļi</w:t>
            </w:r>
          </w:p>
        </w:tc>
        <w:tc>
          <w:tcPr>
            <w:tcW w:w="2121" w:type="dxa"/>
          </w:tcPr>
          <w:p w14:paraId="5F489D52" w14:textId="77777777" w:rsidR="00045218" w:rsidRDefault="00D51F78">
            <w:pPr>
              <w:pStyle w:val="TableParagraph"/>
              <w:spacing w:before="128"/>
              <w:ind w:left="78" w:right="35"/>
              <w:jc w:val="center"/>
              <w:rPr>
                <w:sz w:val="24"/>
              </w:rPr>
            </w:pPr>
            <w:r>
              <w:rPr>
                <w:sz w:val="24"/>
              </w:rPr>
              <w:t>neorganiska</w:t>
            </w:r>
            <w:r>
              <w:rPr>
                <w:spacing w:val="-8"/>
                <w:sz w:val="24"/>
              </w:rPr>
              <w:t xml:space="preserve"> </w:t>
            </w:r>
            <w:r>
              <w:rPr>
                <w:spacing w:val="-4"/>
                <w:sz w:val="24"/>
              </w:rPr>
              <w:t>viela</w:t>
            </w:r>
          </w:p>
        </w:tc>
        <w:tc>
          <w:tcPr>
            <w:tcW w:w="2873" w:type="dxa"/>
          </w:tcPr>
          <w:p w14:paraId="5F489D53" w14:textId="77777777" w:rsidR="00045218" w:rsidRDefault="00D51F78">
            <w:pPr>
              <w:pStyle w:val="TableParagraph"/>
              <w:spacing w:before="128"/>
              <w:ind w:left="53" w:right="1"/>
              <w:jc w:val="center"/>
              <w:rPr>
                <w:sz w:val="24"/>
              </w:rPr>
            </w:pPr>
            <w:r>
              <w:rPr>
                <w:sz w:val="24"/>
              </w:rPr>
              <w:t>asfaltbetona</w:t>
            </w:r>
            <w:r>
              <w:rPr>
                <w:spacing w:val="-9"/>
                <w:sz w:val="24"/>
              </w:rPr>
              <w:t xml:space="preserve"> </w:t>
            </w:r>
            <w:r>
              <w:rPr>
                <w:spacing w:val="-2"/>
                <w:sz w:val="24"/>
              </w:rPr>
              <w:t>ražošana</w:t>
            </w:r>
          </w:p>
        </w:tc>
        <w:tc>
          <w:tcPr>
            <w:tcW w:w="3024" w:type="dxa"/>
            <w:vMerge/>
            <w:tcBorders>
              <w:top w:val="nil"/>
            </w:tcBorders>
          </w:tcPr>
          <w:p w14:paraId="5F489D54" w14:textId="77777777" w:rsidR="00045218" w:rsidRDefault="00045218">
            <w:pPr>
              <w:rPr>
                <w:sz w:val="2"/>
                <w:szCs w:val="2"/>
              </w:rPr>
            </w:pPr>
          </w:p>
        </w:tc>
        <w:tc>
          <w:tcPr>
            <w:tcW w:w="1142" w:type="dxa"/>
          </w:tcPr>
          <w:p w14:paraId="5F489D55" w14:textId="77777777" w:rsidR="00045218" w:rsidRDefault="00D51F78">
            <w:pPr>
              <w:pStyle w:val="TableParagraph"/>
              <w:spacing w:before="128"/>
              <w:ind w:left="58" w:right="11"/>
              <w:jc w:val="center"/>
              <w:rPr>
                <w:sz w:val="24"/>
              </w:rPr>
            </w:pPr>
            <w:r>
              <w:rPr>
                <w:spacing w:val="-4"/>
                <w:sz w:val="24"/>
              </w:rPr>
              <w:t>6250</w:t>
            </w:r>
          </w:p>
        </w:tc>
      </w:tr>
      <w:tr w:rsidR="00045218" w14:paraId="5F489D5E" w14:textId="77777777">
        <w:trPr>
          <w:trHeight w:val="965"/>
        </w:trPr>
        <w:tc>
          <w:tcPr>
            <w:tcW w:w="974" w:type="dxa"/>
          </w:tcPr>
          <w:p w14:paraId="5F489D57" w14:textId="77777777" w:rsidR="00045218" w:rsidRDefault="00D51F78">
            <w:pPr>
              <w:pStyle w:val="TableParagraph"/>
              <w:spacing w:line="267" w:lineRule="exact"/>
              <w:ind w:left="36"/>
              <w:jc w:val="center"/>
              <w:rPr>
                <w:sz w:val="24"/>
              </w:rPr>
            </w:pPr>
            <w:r>
              <w:rPr>
                <w:spacing w:val="-5"/>
                <w:sz w:val="24"/>
              </w:rPr>
              <w:t>5.</w:t>
            </w:r>
          </w:p>
        </w:tc>
        <w:tc>
          <w:tcPr>
            <w:tcW w:w="2237" w:type="dxa"/>
          </w:tcPr>
          <w:p w14:paraId="5F489D58" w14:textId="77777777" w:rsidR="00045218" w:rsidRDefault="00D51F78">
            <w:pPr>
              <w:pStyle w:val="TableParagraph"/>
              <w:spacing w:line="267" w:lineRule="exact"/>
              <w:ind w:left="117"/>
              <w:rPr>
                <w:sz w:val="24"/>
              </w:rPr>
            </w:pPr>
            <w:proofErr w:type="spellStart"/>
            <w:r>
              <w:rPr>
                <w:spacing w:val="-2"/>
                <w:sz w:val="24"/>
              </w:rPr>
              <w:t>termāleļļa</w:t>
            </w:r>
            <w:proofErr w:type="spellEnd"/>
          </w:p>
        </w:tc>
        <w:tc>
          <w:tcPr>
            <w:tcW w:w="2121" w:type="dxa"/>
          </w:tcPr>
          <w:p w14:paraId="5F489D59" w14:textId="77777777" w:rsidR="00045218" w:rsidRDefault="00D51F78">
            <w:pPr>
              <w:pStyle w:val="TableParagraph"/>
              <w:spacing w:before="269"/>
              <w:ind w:left="78" w:right="35"/>
              <w:jc w:val="center"/>
              <w:rPr>
                <w:sz w:val="24"/>
              </w:rPr>
            </w:pPr>
            <w:r>
              <w:rPr>
                <w:sz w:val="24"/>
              </w:rPr>
              <w:t>neorganiska</w:t>
            </w:r>
            <w:r>
              <w:rPr>
                <w:spacing w:val="-8"/>
                <w:sz w:val="24"/>
              </w:rPr>
              <w:t xml:space="preserve"> </w:t>
            </w:r>
            <w:r>
              <w:rPr>
                <w:spacing w:val="-4"/>
                <w:sz w:val="24"/>
              </w:rPr>
              <w:t>viela</w:t>
            </w:r>
          </w:p>
        </w:tc>
        <w:tc>
          <w:tcPr>
            <w:tcW w:w="2873" w:type="dxa"/>
          </w:tcPr>
          <w:p w14:paraId="5F489D5A" w14:textId="77777777" w:rsidR="00045218" w:rsidRDefault="00D51F78">
            <w:pPr>
              <w:pStyle w:val="TableParagraph"/>
              <w:spacing w:before="132"/>
              <w:ind w:left="527"/>
              <w:rPr>
                <w:sz w:val="24"/>
              </w:rPr>
            </w:pPr>
            <w:r>
              <w:rPr>
                <w:spacing w:val="-2"/>
                <w:sz w:val="24"/>
              </w:rPr>
              <w:t>bitumena</w:t>
            </w:r>
          </w:p>
          <w:p w14:paraId="5F489D5B" w14:textId="77777777" w:rsidR="00045218" w:rsidRDefault="00D51F78">
            <w:pPr>
              <w:pStyle w:val="TableParagraph"/>
              <w:spacing w:line="278" w:lineRule="exact"/>
              <w:ind w:left="949"/>
              <w:rPr>
                <w:sz w:val="24"/>
              </w:rPr>
            </w:pPr>
            <w:r>
              <w:rPr>
                <w:spacing w:val="-2"/>
                <w:sz w:val="24"/>
              </w:rPr>
              <w:t xml:space="preserve">rezervuāru </w:t>
            </w:r>
            <w:r>
              <w:rPr>
                <w:spacing w:val="-4"/>
                <w:sz w:val="24"/>
              </w:rPr>
              <w:t>apsildīšanai</w:t>
            </w:r>
          </w:p>
        </w:tc>
        <w:tc>
          <w:tcPr>
            <w:tcW w:w="3024" w:type="dxa"/>
          </w:tcPr>
          <w:p w14:paraId="5F489D5C" w14:textId="77777777" w:rsidR="00045218" w:rsidRDefault="00D51F78">
            <w:pPr>
              <w:pStyle w:val="TableParagraph"/>
              <w:spacing w:line="237" w:lineRule="auto"/>
              <w:ind w:left="407" w:right="375" w:hanging="2"/>
              <w:jc w:val="center"/>
              <w:rPr>
                <w:sz w:val="24"/>
              </w:rPr>
            </w:pPr>
            <w:r>
              <w:rPr>
                <w:sz w:val="24"/>
              </w:rPr>
              <w:t xml:space="preserve">1,5 t atrodas bitumena </w:t>
            </w:r>
            <w:r>
              <w:rPr>
                <w:spacing w:val="-2"/>
                <w:sz w:val="24"/>
              </w:rPr>
              <w:t>rezervuāru</w:t>
            </w:r>
            <w:r>
              <w:rPr>
                <w:spacing w:val="-10"/>
                <w:sz w:val="24"/>
              </w:rPr>
              <w:t xml:space="preserve"> </w:t>
            </w:r>
            <w:r>
              <w:rPr>
                <w:spacing w:val="-2"/>
                <w:sz w:val="24"/>
              </w:rPr>
              <w:t>apsildīšanas sistēmā</w:t>
            </w:r>
          </w:p>
        </w:tc>
        <w:tc>
          <w:tcPr>
            <w:tcW w:w="1142" w:type="dxa"/>
          </w:tcPr>
          <w:p w14:paraId="5F489D5D" w14:textId="77777777" w:rsidR="00045218" w:rsidRDefault="00D51F78">
            <w:pPr>
              <w:pStyle w:val="TableParagraph"/>
              <w:spacing w:before="269"/>
              <w:ind w:left="58"/>
              <w:jc w:val="center"/>
              <w:rPr>
                <w:sz w:val="24"/>
              </w:rPr>
            </w:pPr>
            <w:r>
              <w:rPr>
                <w:spacing w:val="-10"/>
                <w:sz w:val="24"/>
              </w:rPr>
              <w:t>0</w:t>
            </w:r>
          </w:p>
        </w:tc>
      </w:tr>
      <w:tr w:rsidR="00045218" w14:paraId="5F489D65" w14:textId="77777777">
        <w:trPr>
          <w:trHeight w:val="557"/>
        </w:trPr>
        <w:tc>
          <w:tcPr>
            <w:tcW w:w="974" w:type="dxa"/>
          </w:tcPr>
          <w:p w14:paraId="5F489D5F" w14:textId="77777777" w:rsidR="00045218" w:rsidRDefault="00D51F78">
            <w:pPr>
              <w:pStyle w:val="TableParagraph"/>
              <w:spacing w:line="268" w:lineRule="exact"/>
              <w:ind w:left="36"/>
              <w:jc w:val="center"/>
              <w:rPr>
                <w:sz w:val="24"/>
              </w:rPr>
            </w:pPr>
            <w:r>
              <w:rPr>
                <w:spacing w:val="-5"/>
                <w:sz w:val="24"/>
              </w:rPr>
              <w:t>6.</w:t>
            </w:r>
          </w:p>
        </w:tc>
        <w:tc>
          <w:tcPr>
            <w:tcW w:w="2237" w:type="dxa"/>
          </w:tcPr>
          <w:p w14:paraId="5F489D60" w14:textId="77777777" w:rsidR="00045218" w:rsidRDefault="00D51F78">
            <w:pPr>
              <w:pStyle w:val="TableParagraph"/>
              <w:spacing w:line="268" w:lineRule="exact"/>
              <w:ind w:left="117"/>
              <w:rPr>
                <w:sz w:val="24"/>
              </w:rPr>
            </w:pPr>
            <w:r>
              <w:rPr>
                <w:sz w:val="24"/>
              </w:rPr>
              <w:t>hidrauliskās</w:t>
            </w:r>
            <w:r>
              <w:rPr>
                <w:spacing w:val="-13"/>
                <w:sz w:val="24"/>
              </w:rPr>
              <w:t xml:space="preserve"> </w:t>
            </w:r>
            <w:r>
              <w:rPr>
                <w:spacing w:val="-4"/>
                <w:sz w:val="24"/>
              </w:rPr>
              <w:t>eļļas</w:t>
            </w:r>
          </w:p>
        </w:tc>
        <w:tc>
          <w:tcPr>
            <w:tcW w:w="2121" w:type="dxa"/>
          </w:tcPr>
          <w:p w14:paraId="5F489D61" w14:textId="77777777" w:rsidR="00045218" w:rsidRDefault="00D51F78">
            <w:pPr>
              <w:pStyle w:val="TableParagraph"/>
              <w:spacing w:before="131"/>
              <w:ind w:left="72" w:right="35"/>
              <w:jc w:val="center"/>
              <w:rPr>
                <w:sz w:val="24"/>
              </w:rPr>
            </w:pPr>
            <w:r>
              <w:rPr>
                <w:sz w:val="24"/>
              </w:rPr>
              <w:t>tehniskās</w:t>
            </w:r>
            <w:r>
              <w:rPr>
                <w:spacing w:val="-13"/>
                <w:sz w:val="24"/>
              </w:rPr>
              <w:t xml:space="preserve"> </w:t>
            </w:r>
            <w:r>
              <w:rPr>
                <w:spacing w:val="-2"/>
                <w:sz w:val="24"/>
              </w:rPr>
              <w:t>eļļas</w:t>
            </w:r>
          </w:p>
        </w:tc>
        <w:tc>
          <w:tcPr>
            <w:tcW w:w="2873" w:type="dxa"/>
          </w:tcPr>
          <w:p w14:paraId="5F489D62" w14:textId="77777777" w:rsidR="00045218" w:rsidRDefault="00D51F78">
            <w:pPr>
              <w:pStyle w:val="TableParagraph"/>
              <w:spacing w:before="131"/>
              <w:ind w:left="53" w:right="10"/>
              <w:jc w:val="center"/>
              <w:rPr>
                <w:sz w:val="24"/>
              </w:rPr>
            </w:pPr>
            <w:r>
              <w:rPr>
                <w:spacing w:val="-2"/>
                <w:sz w:val="24"/>
              </w:rPr>
              <w:t>mehānismos</w:t>
            </w:r>
          </w:p>
        </w:tc>
        <w:tc>
          <w:tcPr>
            <w:tcW w:w="3024" w:type="dxa"/>
          </w:tcPr>
          <w:p w14:paraId="5F489D63" w14:textId="77777777" w:rsidR="00045218" w:rsidRDefault="00D51F78">
            <w:pPr>
              <w:pStyle w:val="TableParagraph"/>
              <w:spacing w:before="131"/>
              <w:ind w:left="47"/>
              <w:jc w:val="center"/>
              <w:rPr>
                <w:sz w:val="24"/>
              </w:rPr>
            </w:pPr>
            <w:r>
              <w:rPr>
                <w:sz w:val="24"/>
              </w:rPr>
              <w:t>0,2,</w:t>
            </w:r>
            <w:r>
              <w:rPr>
                <w:spacing w:val="-3"/>
                <w:sz w:val="24"/>
              </w:rPr>
              <w:t xml:space="preserve"> </w:t>
            </w:r>
            <w:r>
              <w:rPr>
                <w:sz w:val="24"/>
              </w:rPr>
              <w:t>noliktavā,</w:t>
            </w:r>
            <w:r>
              <w:rPr>
                <w:spacing w:val="-1"/>
                <w:sz w:val="24"/>
              </w:rPr>
              <w:t xml:space="preserve"> </w:t>
            </w:r>
            <w:r>
              <w:rPr>
                <w:sz w:val="24"/>
              </w:rPr>
              <w:t>slēgtā</w:t>
            </w:r>
            <w:r>
              <w:rPr>
                <w:spacing w:val="-4"/>
                <w:sz w:val="24"/>
              </w:rPr>
              <w:t xml:space="preserve"> kannā</w:t>
            </w:r>
          </w:p>
        </w:tc>
        <w:tc>
          <w:tcPr>
            <w:tcW w:w="1142" w:type="dxa"/>
          </w:tcPr>
          <w:p w14:paraId="5F489D64" w14:textId="77777777" w:rsidR="00045218" w:rsidRDefault="00D51F78">
            <w:pPr>
              <w:pStyle w:val="TableParagraph"/>
              <w:spacing w:before="131"/>
              <w:ind w:left="58" w:right="12"/>
              <w:jc w:val="center"/>
              <w:rPr>
                <w:sz w:val="24"/>
              </w:rPr>
            </w:pPr>
            <w:r>
              <w:rPr>
                <w:spacing w:val="-5"/>
                <w:sz w:val="24"/>
              </w:rPr>
              <w:t>0,2</w:t>
            </w:r>
          </w:p>
        </w:tc>
      </w:tr>
      <w:tr w:rsidR="00045218" w14:paraId="5F489D6C" w14:textId="77777777">
        <w:trPr>
          <w:trHeight w:val="551"/>
        </w:trPr>
        <w:tc>
          <w:tcPr>
            <w:tcW w:w="974" w:type="dxa"/>
          </w:tcPr>
          <w:p w14:paraId="5F489D66" w14:textId="77777777" w:rsidR="00045218" w:rsidRDefault="00D51F78">
            <w:pPr>
              <w:pStyle w:val="TableParagraph"/>
              <w:spacing w:line="268" w:lineRule="exact"/>
              <w:ind w:left="36"/>
              <w:jc w:val="center"/>
              <w:rPr>
                <w:sz w:val="24"/>
              </w:rPr>
            </w:pPr>
            <w:r>
              <w:rPr>
                <w:spacing w:val="-5"/>
                <w:sz w:val="24"/>
              </w:rPr>
              <w:t>7.</w:t>
            </w:r>
          </w:p>
        </w:tc>
        <w:tc>
          <w:tcPr>
            <w:tcW w:w="2237" w:type="dxa"/>
          </w:tcPr>
          <w:p w14:paraId="5F489D67" w14:textId="77777777" w:rsidR="00045218" w:rsidRDefault="00D51F78">
            <w:pPr>
              <w:pStyle w:val="TableParagraph"/>
              <w:spacing w:line="230" w:lineRule="auto"/>
              <w:ind w:left="117" w:right="453"/>
              <w:rPr>
                <w:sz w:val="24"/>
              </w:rPr>
            </w:pPr>
            <w:r>
              <w:rPr>
                <w:spacing w:val="-4"/>
                <w:sz w:val="24"/>
              </w:rPr>
              <w:t xml:space="preserve">pulverveida </w:t>
            </w:r>
            <w:r>
              <w:rPr>
                <w:spacing w:val="-2"/>
                <w:sz w:val="24"/>
              </w:rPr>
              <w:t>absorbents</w:t>
            </w:r>
          </w:p>
        </w:tc>
        <w:tc>
          <w:tcPr>
            <w:tcW w:w="2121" w:type="dxa"/>
          </w:tcPr>
          <w:p w14:paraId="5F489D68" w14:textId="77777777" w:rsidR="00045218" w:rsidRDefault="00D51F78">
            <w:pPr>
              <w:pStyle w:val="TableParagraph"/>
              <w:spacing w:before="131"/>
              <w:ind w:left="67" w:right="35"/>
              <w:jc w:val="center"/>
              <w:rPr>
                <w:sz w:val="24"/>
              </w:rPr>
            </w:pPr>
            <w:r>
              <w:rPr>
                <w:spacing w:val="-2"/>
                <w:sz w:val="24"/>
              </w:rPr>
              <w:t>absorbents</w:t>
            </w:r>
          </w:p>
        </w:tc>
        <w:tc>
          <w:tcPr>
            <w:tcW w:w="2873" w:type="dxa"/>
          </w:tcPr>
          <w:p w14:paraId="5F489D69" w14:textId="77777777" w:rsidR="00045218" w:rsidRDefault="00D51F78">
            <w:pPr>
              <w:pStyle w:val="TableParagraph"/>
              <w:spacing w:before="131"/>
              <w:ind w:left="53" w:right="7"/>
              <w:jc w:val="center"/>
              <w:rPr>
                <w:sz w:val="24"/>
              </w:rPr>
            </w:pPr>
            <w:r>
              <w:rPr>
                <w:spacing w:val="-2"/>
                <w:sz w:val="24"/>
              </w:rPr>
              <w:t>absorbents</w:t>
            </w:r>
          </w:p>
        </w:tc>
        <w:tc>
          <w:tcPr>
            <w:tcW w:w="3024" w:type="dxa"/>
          </w:tcPr>
          <w:p w14:paraId="5F489D6A" w14:textId="77777777" w:rsidR="00045218" w:rsidRDefault="00D51F78">
            <w:pPr>
              <w:pStyle w:val="TableParagraph"/>
              <w:spacing w:before="131"/>
              <w:ind w:left="47" w:right="3"/>
              <w:jc w:val="center"/>
              <w:rPr>
                <w:sz w:val="24"/>
              </w:rPr>
            </w:pPr>
            <w:r>
              <w:rPr>
                <w:sz w:val="24"/>
              </w:rPr>
              <w:t>0,01,</w:t>
            </w:r>
            <w:r>
              <w:rPr>
                <w:spacing w:val="-3"/>
                <w:sz w:val="24"/>
              </w:rPr>
              <w:t xml:space="preserve"> </w:t>
            </w:r>
            <w:r>
              <w:rPr>
                <w:spacing w:val="-2"/>
                <w:sz w:val="24"/>
              </w:rPr>
              <w:t>maisos</w:t>
            </w:r>
          </w:p>
        </w:tc>
        <w:tc>
          <w:tcPr>
            <w:tcW w:w="1142" w:type="dxa"/>
          </w:tcPr>
          <w:p w14:paraId="5F489D6B" w14:textId="77777777" w:rsidR="00045218" w:rsidRDefault="00D51F78">
            <w:pPr>
              <w:pStyle w:val="TableParagraph"/>
              <w:spacing w:before="131"/>
              <w:ind w:left="58" w:right="7"/>
              <w:jc w:val="center"/>
              <w:rPr>
                <w:sz w:val="24"/>
              </w:rPr>
            </w:pPr>
            <w:r>
              <w:rPr>
                <w:spacing w:val="-4"/>
                <w:sz w:val="24"/>
              </w:rPr>
              <w:t>0,01</w:t>
            </w:r>
          </w:p>
        </w:tc>
      </w:tr>
    </w:tbl>
    <w:p w14:paraId="5F489D6D" w14:textId="77777777" w:rsidR="00045218" w:rsidRDefault="00045218">
      <w:pPr>
        <w:jc w:val="center"/>
        <w:rPr>
          <w:sz w:val="24"/>
        </w:rPr>
        <w:sectPr w:rsidR="00045218">
          <w:type w:val="continuous"/>
          <w:pgSz w:w="16850" w:h="11920" w:orient="landscape"/>
          <w:pgMar w:top="720" w:right="320" w:bottom="280" w:left="360" w:header="720" w:footer="720" w:gutter="0"/>
          <w:cols w:space="720"/>
        </w:sectPr>
      </w:pPr>
    </w:p>
    <w:p w14:paraId="5F489D6E" w14:textId="77777777" w:rsidR="00045218" w:rsidRDefault="00D51F78">
      <w:pPr>
        <w:pStyle w:val="Virsraksts4"/>
        <w:spacing w:before="66" w:line="237" w:lineRule="auto"/>
        <w:ind w:left="7064" w:right="1126" w:hanging="6090"/>
      </w:pPr>
      <w:r>
        <w:lastRenderedPageBreak/>
        <w:t>Bīstamās</w:t>
      </w:r>
      <w:r>
        <w:rPr>
          <w:spacing w:val="-6"/>
        </w:rPr>
        <w:t xml:space="preserve"> </w:t>
      </w:r>
      <w:r>
        <w:t>ķīmiskās</w:t>
      </w:r>
      <w:r>
        <w:rPr>
          <w:spacing w:val="-6"/>
        </w:rPr>
        <w:t xml:space="preserve"> </w:t>
      </w:r>
      <w:r>
        <w:t>vielas</w:t>
      </w:r>
      <w:r>
        <w:rPr>
          <w:spacing w:val="-7"/>
        </w:rPr>
        <w:t xml:space="preserve"> </w:t>
      </w:r>
      <w:r>
        <w:t>un</w:t>
      </w:r>
      <w:r>
        <w:rPr>
          <w:spacing w:val="-2"/>
        </w:rPr>
        <w:t xml:space="preserve"> </w:t>
      </w:r>
      <w:r>
        <w:t>ķīmiskie</w:t>
      </w:r>
      <w:r>
        <w:rPr>
          <w:spacing w:val="-6"/>
        </w:rPr>
        <w:t xml:space="preserve"> </w:t>
      </w:r>
      <w:r>
        <w:t>produkti,</w:t>
      </w:r>
      <w:r>
        <w:rPr>
          <w:spacing w:val="-4"/>
        </w:rPr>
        <w:t xml:space="preserve"> </w:t>
      </w:r>
      <w:r>
        <w:t>kas</w:t>
      </w:r>
      <w:r>
        <w:rPr>
          <w:spacing w:val="-7"/>
        </w:rPr>
        <w:t xml:space="preserve"> </w:t>
      </w:r>
      <w:r>
        <w:t>izmantoti</w:t>
      </w:r>
      <w:r>
        <w:rPr>
          <w:spacing w:val="-2"/>
        </w:rPr>
        <w:t xml:space="preserve"> </w:t>
      </w:r>
      <w:r>
        <w:t>ražošanā</w:t>
      </w:r>
      <w:r>
        <w:rPr>
          <w:spacing w:val="-6"/>
        </w:rPr>
        <w:t xml:space="preserve"> </w:t>
      </w:r>
      <w:r>
        <w:t>kā</w:t>
      </w:r>
      <w:r>
        <w:rPr>
          <w:spacing w:val="-7"/>
        </w:rPr>
        <w:t xml:space="preserve"> </w:t>
      </w:r>
      <w:r>
        <w:t>izejmateriāli,</w:t>
      </w:r>
      <w:r>
        <w:rPr>
          <w:spacing w:val="-4"/>
        </w:rPr>
        <w:t xml:space="preserve"> </w:t>
      </w:r>
      <w:r>
        <w:t>palīgmateriāli</w:t>
      </w:r>
      <w:r>
        <w:rPr>
          <w:spacing w:val="-3"/>
        </w:rPr>
        <w:t xml:space="preserve"> </w:t>
      </w:r>
      <w:r>
        <w:t>vai</w:t>
      </w:r>
      <w:r>
        <w:rPr>
          <w:spacing w:val="-4"/>
        </w:rPr>
        <w:t xml:space="preserve"> </w:t>
      </w:r>
      <w:r>
        <w:t>veidojas</w:t>
      </w:r>
      <w:r>
        <w:rPr>
          <w:spacing w:val="-8"/>
        </w:rPr>
        <w:t xml:space="preserve"> </w:t>
      </w:r>
      <w:r>
        <w:t>starpproduktos</w:t>
      </w:r>
      <w:r>
        <w:rPr>
          <w:spacing w:val="-6"/>
        </w:rPr>
        <w:t xml:space="preserve"> </w:t>
      </w:r>
      <w:r>
        <w:t>vai gala produktos</w:t>
      </w:r>
    </w:p>
    <w:p w14:paraId="5F489D6F" w14:textId="77777777" w:rsidR="00045218" w:rsidRDefault="00D51F78">
      <w:pPr>
        <w:pStyle w:val="Sarakstarindkopa"/>
        <w:numPr>
          <w:ilvl w:val="0"/>
          <w:numId w:val="24"/>
        </w:numPr>
        <w:tabs>
          <w:tab w:val="left" w:pos="181"/>
        </w:tabs>
        <w:spacing w:line="273" w:lineRule="exact"/>
        <w:ind w:left="181" w:right="1491" w:hanging="181"/>
        <w:rPr>
          <w:b/>
        </w:rPr>
      </w:pPr>
      <w:r>
        <w:rPr>
          <w:spacing w:val="-2"/>
          <w:sz w:val="24"/>
        </w:rPr>
        <w:t>tabula</w:t>
      </w:r>
    </w:p>
    <w:p w14:paraId="5F489D70" w14:textId="77777777" w:rsidR="00045218" w:rsidRDefault="00045218">
      <w:pPr>
        <w:pStyle w:val="Pamatteksts"/>
        <w:spacing w:before="5"/>
        <w:ind w:left="0"/>
        <w:rPr>
          <w:sz w:val="14"/>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5"/>
        <w:gridCol w:w="1685"/>
        <w:gridCol w:w="1262"/>
        <w:gridCol w:w="1258"/>
        <w:gridCol w:w="1262"/>
        <w:gridCol w:w="1260"/>
        <w:gridCol w:w="1651"/>
        <w:gridCol w:w="1052"/>
        <w:gridCol w:w="1426"/>
        <w:gridCol w:w="1561"/>
        <w:gridCol w:w="1493"/>
        <w:gridCol w:w="1207"/>
      </w:tblGrid>
      <w:tr w:rsidR="00045218" w14:paraId="5F489D85" w14:textId="77777777">
        <w:trPr>
          <w:trHeight w:val="1382"/>
        </w:trPr>
        <w:tc>
          <w:tcPr>
            <w:tcW w:w="775" w:type="dxa"/>
          </w:tcPr>
          <w:p w14:paraId="5F489D71" w14:textId="77777777" w:rsidR="00045218" w:rsidRDefault="00D51F78">
            <w:pPr>
              <w:pStyle w:val="TableParagraph"/>
              <w:spacing w:before="133"/>
              <w:ind w:left="155" w:right="129" w:firstLine="98"/>
              <w:rPr>
                <w:b/>
                <w:sz w:val="24"/>
              </w:rPr>
            </w:pPr>
            <w:proofErr w:type="spellStart"/>
            <w:r>
              <w:rPr>
                <w:b/>
                <w:spacing w:val="-6"/>
                <w:sz w:val="24"/>
              </w:rPr>
              <w:t>Nr</w:t>
            </w:r>
            <w:proofErr w:type="spellEnd"/>
            <w:r>
              <w:rPr>
                <w:b/>
                <w:spacing w:val="-6"/>
                <w:sz w:val="24"/>
              </w:rPr>
              <w:t xml:space="preserve"> </w:t>
            </w:r>
            <w:r>
              <w:rPr>
                <w:b/>
                <w:spacing w:val="-4"/>
                <w:sz w:val="24"/>
              </w:rPr>
              <w:t xml:space="preserve">p.k. vai </w:t>
            </w:r>
            <w:r>
              <w:rPr>
                <w:b/>
                <w:spacing w:val="-6"/>
                <w:sz w:val="24"/>
              </w:rPr>
              <w:t>kods</w:t>
            </w:r>
          </w:p>
        </w:tc>
        <w:tc>
          <w:tcPr>
            <w:tcW w:w="1685" w:type="dxa"/>
            <w:tcBorders>
              <w:right w:val="single" w:sz="4" w:space="0" w:color="000000"/>
            </w:tcBorders>
          </w:tcPr>
          <w:p w14:paraId="5F489D72" w14:textId="77777777" w:rsidR="00045218" w:rsidRDefault="00D51F78">
            <w:pPr>
              <w:pStyle w:val="TableParagraph"/>
              <w:spacing w:before="133"/>
              <w:ind w:left="151" w:right="122"/>
              <w:jc w:val="center"/>
              <w:rPr>
                <w:b/>
                <w:sz w:val="24"/>
              </w:rPr>
            </w:pPr>
            <w:r>
              <w:rPr>
                <w:b/>
                <w:spacing w:val="-2"/>
                <w:sz w:val="24"/>
              </w:rPr>
              <w:t>Ķīmiskā</w:t>
            </w:r>
            <w:r>
              <w:rPr>
                <w:b/>
                <w:spacing w:val="-14"/>
                <w:sz w:val="24"/>
              </w:rPr>
              <w:t xml:space="preserve"> </w:t>
            </w:r>
            <w:r>
              <w:rPr>
                <w:b/>
                <w:spacing w:val="-2"/>
                <w:sz w:val="24"/>
              </w:rPr>
              <w:t xml:space="preserve">viela </w:t>
            </w:r>
            <w:r>
              <w:rPr>
                <w:b/>
                <w:sz w:val="24"/>
              </w:rPr>
              <w:t>vai ķīmiskais produkts</w:t>
            </w:r>
            <w:r>
              <w:rPr>
                <w:b/>
                <w:spacing w:val="-15"/>
                <w:sz w:val="24"/>
              </w:rPr>
              <w:t xml:space="preserve"> </w:t>
            </w:r>
            <w:r>
              <w:rPr>
                <w:b/>
                <w:sz w:val="24"/>
              </w:rPr>
              <w:t>(vai to grupas)</w:t>
            </w:r>
          </w:p>
        </w:tc>
        <w:tc>
          <w:tcPr>
            <w:tcW w:w="1262" w:type="dxa"/>
            <w:tcBorders>
              <w:left w:val="single" w:sz="4" w:space="0" w:color="000000"/>
              <w:right w:val="single" w:sz="4" w:space="0" w:color="000000"/>
            </w:tcBorders>
          </w:tcPr>
          <w:p w14:paraId="5F489D73" w14:textId="77777777" w:rsidR="00045218" w:rsidRDefault="00D51F78">
            <w:pPr>
              <w:pStyle w:val="TableParagraph"/>
              <w:spacing w:before="133"/>
              <w:ind w:left="45" w:right="1"/>
              <w:jc w:val="center"/>
              <w:rPr>
                <w:b/>
                <w:sz w:val="24"/>
              </w:rPr>
            </w:pPr>
            <w:r>
              <w:rPr>
                <w:b/>
                <w:spacing w:val="-4"/>
                <w:sz w:val="24"/>
              </w:rPr>
              <w:t xml:space="preserve">Ķīmiskās </w:t>
            </w:r>
            <w:r>
              <w:rPr>
                <w:b/>
                <w:sz w:val="24"/>
              </w:rPr>
              <w:t>vielas</w:t>
            </w:r>
            <w:r>
              <w:rPr>
                <w:b/>
                <w:spacing w:val="-15"/>
                <w:sz w:val="24"/>
              </w:rPr>
              <w:t xml:space="preserve"> </w:t>
            </w:r>
            <w:r>
              <w:rPr>
                <w:b/>
                <w:sz w:val="24"/>
              </w:rPr>
              <w:t xml:space="preserve">vai </w:t>
            </w:r>
            <w:r>
              <w:rPr>
                <w:b/>
                <w:spacing w:val="-4"/>
                <w:sz w:val="24"/>
              </w:rPr>
              <w:t xml:space="preserve">produkta </w:t>
            </w:r>
            <w:r>
              <w:rPr>
                <w:b/>
                <w:spacing w:val="-2"/>
                <w:sz w:val="24"/>
              </w:rPr>
              <w:t>veids</w:t>
            </w:r>
          </w:p>
        </w:tc>
        <w:tc>
          <w:tcPr>
            <w:tcW w:w="1258" w:type="dxa"/>
            <w:tcBorders>
              <w:left w:val="single" w:sz="4" w:space="0" w:color="000000"/>
              <w:right w:val="single" w:sz="4" w:space="0" w:color="000000"/>
            </w:tcBorders>
          </w:tcPr>
          <w:p w14:paraId="5F489D74" w14:textId="77777777" w:rsidR="00045218" w:rsidRDefault="00D51F78">
            <w:pPr>
              <w:pStyle w:val="TableParagraph"/>
              <w:spacing w:before="272"/>
              <w:ind w:left="358" w:right="17" w:hanging="188"/>
              <w:rPr>
                <w:b/>
                <w:sz w:val="24"/>
              </w:rPr>
            </w:pPr>
            <w:r>
              <w:rPr>
                <w:b/>
                <w:spacing w:val="-4"/>
                <w:sz w:val="24"/>
              </w:rPr>
              <w:t xml:space="preserve">Izmanto- </w:t>
            </w:r>
            <w:proofErr w:type="spellStart"/>
            <w:r>
              <w:rPr>
                <w:b/>
                <w:spacing w:val="-2"/>
                <w:sz w:val="24"/>
              </w:rPr>
              <w:t>šanas</w:t>
            </w:r>
            <w:proofErr w:type="spellEnd"/>
            <w:r>
              <w:rPr>
                <w:b/>
                <w:spacing w:val="-2"/>
                <w:sz w:val="24"/>
              </w:rPr>
              <w:t xml:space="preserve"> </w:t>
            </w:r>
            <w:r>
              <w:rPr>
                <w:b/>
                <w:spacing w:val="-4"/>
                <w:sz w:val="24"/>
              </w:rPr>
              <w:t>veids</w:t>
            </w:r>
          </w:p>
        </w:tc>
        <w:tc>
          <w:tcPr>
            <w:tcW w:w="1262" w:type="dxa"/>
            <w:tcBorders>
              <w:left w:val="single" w:sz="4" w:space="0" w:color="000000"/>
              <w:right w:val="single" w:sz="4" w:space="0" w:color="000000"/>
            </w:tcBorders>
          </w:tcPr>
          <w:p w14:paraId="5F489D75" w14:textId="77777777" w:rsidR="00045218" w:rsidRDefault="00045218">
            <w:pPr>
              <w:pStyle w:val="TableParagraph"/>
              <w:spacing w:before="133"/>
              <w:rPr>
                <w:sz w:val="24"/>
              </w:rPr>
            </w:pPr>
          </w:p>
          <w:p w14:paraId="5F489D76" w14:textId="77777777" w:rsidR="00045218" w:rsidRDefault="00D51F78">
            <w:pPr>
              <w:pStyle w:val="TableParagraph"/>
              <w:ind w:left="45" w:right="7"/>
              <w:jc w:val="center"/>
              <w:rPr>
                <w:b/>
                <w:sz w:val="24"/>
              </w:rPr>
            </w:pPr>
            <w:r>
              <w:rPr>
                <w:b/>
                <w:spacing w:val="-5"/>
                <w:sz w:val="24"/>
              </w:rPr>
              <w:t>EK</w:t>
            </w:r>
          </w:p>
          <w:p w14:paraId="5F489D77" w14:textId="77777777" w:rsidR="00045218" w:rsidRDefault="00D51F78">
            <w:pPr>
              <w:pStyle w:val="TableParagraph"/>
              <w:ind w:left="45"/>
              <w:jc w:val="center"/>
              <w:rPr>
                <w:b/>
                <w:sz w:val="24"/>
              </w:rPr>
            </w:pPr>
            <w:r>
              <w:rPr>
                <w:b/>
                <w:spacing w:val="-2"/>
                <w:sz w:val="24"/>
              </w:rPr>
              <w:t>numurs</w:t>
            </w:r>
          </w:p>
        </w:tc>
        <w:tc>
          <w:tcPr>
            <w:tcW w:w="1260" w:type="dxa"/>
            <w:tcBorders>
              <w:top w:val="single" w:sz="4" w:space="0" w:color="000000"/>
              <w:left w:val="single" w:sz="4" w:space="0" w:color="000000"/>
              <w:bottom w:val="single" w:sz="4" w:space="0" w:color="000000"/>
              <w:right w:val="single" w:sz="4" w:space="0" w:color="000000"/>
            </w:tcBorders>
          </w:tcPr>
          <w:p w14:paraId="5F489D78" w14:textId="77777777" w:rsidR="00045218" w:rsidRDefault="00045218">
            <w:pPr>
              <w:pStyle w:val="TableParagraph"/>
              <w:spacing w:before="133"/>
              <w:rPr>
                <w:sz w:val="24"/>
              </w:rPr>
            </w:pPr>
          </w:p>
          <w:p w14:paraId="5F489D79" w14:textId="77777777" w:rsidR="00045218" w:rsidRDefault="00D51F78">
            <w:pPr>
              <w:pStyle w:val="TableParagraph"/>
              <w:ind w:left="35" w:right="8"/>
              <w:jc w:val="center"/>
              <w:rPr>
                <w:b/>
                <w:sz w:val="24"/>
              </w:rPr>
            </w:pPr>
            <w:r>
              <w:rPr>
                <w:b/>
                <w:spacing w:val="-5"/>
                <w:sz w:val="24"/>
              </w:rPr>
              <w:t>CAS</w:t>
            </w:r>
          </w:p>
          <w:p w14:paraId="5F489D7A" w14:textId="77777777" w:rsidR="00045218" w:rsidRDefault="00D51F78">
            <w:pPr>
              <w:pStyle w:val="TableParagraph"/>
              <w:ind w:left="35" w:right="2"/>
              <w:jc w:val="center"/>
              <w:rPr>
                <w:b/>
                <w:sz w:val="24"/>
              </w:rPr>
            </w:pPr>
            <w:r>
              <w:rPr>
                <w:b/>
                <w:spacing w:val="-2"/>
                <w:sz w:val="24"/>
              </w:rPr>
              <w:t>numurs</w:t>
            </w:r>
          </w:p>
        </w:tc>
        <w:tc>
          <w:tcPr>
            <w:tcW w:w="1651" w:type="dxa"/>
            <w:tcBorders>
              <w:top w:val="single" w:sz="4" w:space="0" w:color="000000"/>
              <w:left w:val="single" w:sz="4" w:space="0" w:color="000000"/>
              <w:bottom w:val="single" w:sz="4" w:space="0" w:color="000000"/>
              <w:right w:val="single" w:sz="4" w:space="0" w:color="000000"/>
            </w:tcBorders>
          </w:tcPr>
          <w:p w14:paraId="5F489D7B" w14:textId="77777777" w:rsidR="00045218" w:rsidRDefault="00D51F78">
            <w:pPr>
              <w:pStyle w:val="TableParagraph"/>
              <w:spacing w:before="272"/>
              <w:ind w:left="438" w:right="397"/>
              <w:jc w:val="center"/>
              <w:rPr>
                <w:b/>
                <w:sz w:val="24"/>
              </w:rPr>
            </w:pPr>
            <w:proofErr w:type="spellStart"/>
            <w:r>
              <w:rPr>
                <w:b/>
                <w:spacing w:val="-4"/>
                <w:sz w:val="24"/>
              </w:rPr>
              <w:t>Bīstamī</w:t>
            </w:r>
            <w:proofErr w:type="spellEnd"/>
            <w:r>
              <w:rPr>
                <w:b/>
                <w:spacing w:val="-4"/>
                <w:sz w:val="24"/>
              </w:rPr>
              <w:t xml:space="preserve"> </w:t>
            </w:r>
            <w:proofErr w:type="spellStart"/>
            <w:r>
              <w:rPr>
                <w:b/>
                <w:spacing w:val="-4"/>
                <w:sz w:val="24"/>
              </w:rPr>
              <w:t>bas</w:t>
            </w:r>
            <w:proofErr w:type="spellEnd"/>
            <w:r>
              <w:rPr>
                <w:b/>
                <w:spacing w:val="-4"/>
                <w:sz w:val="24"/>
              </w:rPr>
              <w:t xml:space="preserve"> </w:t>
            </w:r>
            <w:r>
              <w:rPr>
                <w:b/>
                <w:spacing w:val="-2"/>
                <w:sz w:val="24"/>
              </w:rPr>
              <w:t>klase</w:t>
            </w:r>
          </w:p>
        </w:tc>
        <w:tc>
          <w:tcPr>
            <w:tcW w:w="1052" w:type="dxa"/>
            <w:tcBorders>
              <w:left w:val="single" w:sz="4" w:space="0" w:color="000000"/>
              <w:right w:val="single" w:sz="4" w:space="0" w:color="000000"/>
            </w:tcBorders>
          </w:tcPr>
          <w:p w14:paraId="5F489D7C" w14:textId="77777777" w:rsidR="00045218" w:rsidRDefault="00D51F78">
            <w:pPr>
              <w:pStyle w:val="TableParagraph"/>
              <w:spacing w:line="270" w:lineRule="exact"/>
              <w:ind w:left="129" w:right="100"/>
              <w:jc w:val="center"/>
              <w:rPr>
                <w:b/>
                <w:sz w:val="24"/>
              </w:rPr>
            </w:pPr>
            <w:proofErr w:type="spellStart"/>
            <w:r>
              <w:rPr>
                <w:b/>
                <w:spacing w:val="-2"/>
                <w:sz w:val="24"/>
              </w:rPr>
              <w:t>Bīstamī</w:t>
            </w:r>
            <w:proofErr w:type="spellEnd"/>
          </w:p>
          <w:p w14:paraId="5F489D7D" w14:textId="77777777" w:rsidR="00045218" w:rsidRDefault="00D51F78">
            <w:pPr>
              <w:pStyle w:val="TableParagraph"/>
              <w:spacing w:before="7" w:line="235" w:lineRule="auto"/>
              <w:ind w:left="138" w:right="100"/>
              <w:jc w:val="center"/>
              <w:rPr>
                <w:b/>
                <w:sz w:val="24"/>
              </w:rPr>
            </w:pPr>
            <w:r>
              <w:rPr>
                <w:b/>
                <w:spacing w:val="-4"/>
                <w:sz w:val="24"/>
              </w:rPr>
              <w:t>-</w:t>
            </w:r>
            <w:proofErr w:type="spellStart"/>
            <w:r>
              <w:rPr>
                <w:b/>
                <w:spacing w:val="-4"/>
                <w:sz w:val="24"/>
              </w:rPr>
              <w:t>bas</w:t>
            </w:r>
            <w:proofErr w:type="spellEnd"/>
            <w:r>
              <w:rPr>
                <w:b/>
                <w:spacing w:val="-4"/>
                <w:sz w:val="24"/>
              </w:rPr>
              <w:t xml:space="preserve"> apzīmē- </w:t>
            </w:r>
            <w:r>
              <w:rPr>
                <w:b/>
                <w:sz w:val="24"/>
              </w:rPr>
              <w:t>jums</w:t>
            </w:r>
            <w:r>
              <w:rPr>
                <w:b/>
                <w:spacing w:val="-15"/>
                <w:sz w:val="24"/>
              </w:rPr>
              <w:t xml:space="preserve"> </w:t>
            </w:r>
            <w:r>
              <w:rPr>
                <w:b/>
                <w:sz w:val="24"/>
              </w:rPr>
              <w:t xml:space="preserve">ar </w:t>
            </w:r>
            <w:r>
              <w:rPr>
                <w:b/>
                <w:spacing w:val="-2"/>
                <w:sz w:val="24"/>
              </w:rPr>
              <w:t>burtu</w:t>
            </w:r>
          </w:p>
        </w:tc>
        <w:tc>
          <w:tcPr>
            <w:tcW w:w="1426" w:type="dxa"/>
            <w:tcBorders>
              <w:left w:val="single" w:sz="4" w:space="0" w:color="000000"/>
              <w:right w:val="single" w:sz="4" w:space="0" w:color="000000"/>
            </w:tcBorders>
          </w:tcPr>
          <w:p w14:paraId="5F489D7E" w14:textId="77777777" w:rsidR="00045218" w:rsidRDefault="00D51F78">
            <w:pPr>
              <w:pStyle w:val="TableParagraph"/>
              <w:ind w:left="196" w:right="157" w:hanging="7"/>
              <w:jc w:val="center"/>
              <w:rPr>
                <w:b/>
                <w:sz w:val="24"/>
              </w:rPr>
            </w:pPr>
            <w:r>
              <w:rPr>
                <w:b/>
                <w:spacing w:val="-2"/>
                <w:sz w:val="24"/>
              </w:rPr>
              <w:t xml:space="preserve">Riska </w:t>
            </w:r>
            <w:r>
              <w:rPr>
                <w:b/>
                <w:spacing w:val="-4"/>
                <w:sz w:val="24"/>
              </w:rPr>
              <w:t xml:space="preserve">iedarbības </w:t>
            </w:r>
            <w:r>
              <w:rPr>
                <w:b/>
                <w:spacing w:val="-2"/>
                <w:sz w:val="24"/>
              </w:rPr>
              <w:t xml:space="preserve">raksturo- </w:t>
            </w:r>
            <w:r>
              <w:rPr>
                <w:b/>
                <w:spacing w:val="-4"/>
                <w:sz w:val="24"/>
              </w:rPr>
              <w:t>jums</w:t>
            </w:r>
          </w:p>
          <w:p w14:paraId="5F489D7F" w14:textId="77777777" w:rsidR="00045218" w:rsidRDefault="00D51F78">
            <w:pPr>
              <w:pStyle w:val="TableParagraph"/>
              <w:spacing w:line="260" w:lineRule="exact"/>
              <w:ind w:left="32"/>
              <w:jc w:val="center"/>
              <w:rPr>
                <w:b/>
                <w:sz w:val="24"/>
              </w:rPr>
            </w:pPr>
            <w:r>
              <w:rPr>
                <w:b/>
                <w:spacing w:val="-2"/>
                <w:sz w:val="24"/>
              </w:rPr>
              <w:t>(R-frāze)</w:t>
            </w:r>
          </w:p>
        </w:tc>
        <w:tc>
          <w:tcPr>
            <w:tcW w:w="1561" w:type="dxa"/>
            <w:tcBorders>
              <w:left w:val="single" w:sz="4" w:space="0" w:color="000000"/>
              <w:right w:val="single" w:sz="4" w:space="0" w:color="000000"/>
            </w:tcBorders>
          </w:tcPr>
          <w:p w14:paraId="5F489D80" w14:textId="77777777" w:rsidR="00045218" w:rsidRDefault="00D51F78">
            <w:pPr>
              <w:pStyle w:val="TableParagraph"/>
              <w:spacing w:before="133"/>
              <w:ind w:left="181" w:right="146"/>
              <w:jc w:val="center"/>
              <w:rPr>
                <w:b/>
                <w:sz w:val="24"/>
              </w:rPr>
            </w:pPr>
            <w:r>
              <w:rPr>
                <w:b/>
                <w:spacing w:val="-2"/>
                <w:sz w:val="24"/>
              </w:rPr>
              <w:t xml:space="preserve">Drošības prasību </w:t>
            </w:r>
            <w:r>
              <w:rPr>
                <w:b/>
                <w:spacing w:val="-4"/>
                <w:sz w:val="24"/>
              </w:rPr>
              <w:t xml:space="preserve">apzīmējums </w:t>
            </w:r>
            <w:r>
              <w:rPr>
                <w:b/>
                <w:spacing w:val="-2"/>
                <w:sz w:val="24"/>
              </w:rPr>
              <w:t>(S-frāze)</w:t>
            </w:r>
          </w:p>
        </w:tc>
        <w:tc>
          <w:tcPr>
            <w:tcW w:w="1493" w:type="dxa"/>
            <w:tcBorders>
              <w:left w:val="single" w:sz="4" w:space="0" w:color="000000"/>
              <w:right w:val="single" w:sz="4" w:space="0" w:color="000000"/>
            </w:tcBorders>
          </w:tcPr>
          <w:p w14:paraId="5F489D81" w14:textId="77777777" w:rsidR="00045218" w:rsidRDefault="00D51F78">
            <w:pPr>
              <w:pStyle w:val="TableParagraph"/>
              <w:ind w:left="219" w:right="136" w:hanging="53"/>
              <w:jc w:val="both"/>
              <w:rPr>
                <w:b/>
                <w:sz w:val="24"/>
              </w:rPr>
            </w:pPr>
            <w:r>
              <w:rPr>
                <w:b/>
                <w:spacing w:val="-4"/>
                <w:sz w:val="24"/>
              </w:rPr>
              <w:t xml:space="preserve">Uzglabātais </w:t>
            </w:r>
            <w:r>
              <w:rPr>
                <w:b/>
                <w:spacing w:val="-2"/>
                <w:sz w:val="24"/>
              </w:rPr>
              <w:t>daudzums (tonnas),</w:t>
            </w:r>
          </w:p>
          <w:p w14:paraId="5F489D82" w14:textId="77777777" w:rsidR="00045218" w:rsidRDefault="00D51F78">
            <w:pPr>
              <w:pStyle w:val="TableParagraph"/>
              <w:spacing w:line="274" w:lineRule="exact"/>
              <w:ind w:left="291" w:right="188" w:hanging="72"/>
              <w:jc w:val="both"/>
              <w:rPr>
                <w:b/>
                <w:sz w:val="24"/>
              </w:rPr>
            </w:pPr>
            <w:proofErr w:type="spellStart"/>
            <w:r>
              <w:rPr>
                <w:b/>
                <w:spacing w:val="-4"/>
                <w:sz w:val="24"/>
              </w:rPr>
              <w:t>uzglabāša</w:t>
            </w:r>
            <w:proofErr w:type="spellEnd"/>
            <w:r>
              <w:rPr>
                <w:b/>
                <w:spacing w:val="-4"/>
                <w:sz w:val="24"/>
              </w:rPr>
              <w:t xml:space="preserve">- </w:t>
            </w:r>
            <w:proofErr w:type="spellStart"/>
            <w:r>
              <w:rPr>
                <w:b/>
                <w:sz w:val="24"/>
              </w:rPr>
              <w:t>nas</w:t>
            </w:r>
            <w:proofErr w:type="spellEnd"/>
            <w:r>
              <w:rPr>
                <w:b/>
                <w:sz w:val="24"/>
              </w:rPr>
              <w:t xml:space="preserve"> veids</w:t>
            </w:r>
          </w:p>
        </w:tc>
        <w:tc>
          <w:tcPr>
            <w:tcW w:w="1207" w:type="dxa"/>
            <w:tcBorders>
              <w:left w:val="single" w:sz="4" w:space="0" w:color="000000"/>
            </w:tcBorders>
          </w:tcPr>
          <w:p w14:paraId="5F489D83" w14:textId="77777777" w:rsidR="00045218" w:rsidRDefault="00D51F78">
            <w:pPr>
              <w:pStyle w:val="TableParagraph"/>
              <w:ind w:left="132" w:right="91" w:firstLine="4"/>
              <w:jc w:val="center"/>
              <w:rPr>
                <w:b/>
                <w:sz w:val="24"/>
              </w:rPr>
            </w:pPr>
            <w:r>
              <w:rPr>
                <w:b/>
                <w:spacing w:val="-2"/>
                <w:sz w:val="24"/>
              </w:rPr>
              <w:t xml:space="preserve">Izmanto- </w:t>
            </w:r>
            <w:proofErr w:type="spellStart"/>
            <w:r>
              <w:rPr>
                <w:b/>
                <w:spacing w:val="-4"/>
                <w:sz w:val="24"/>
              </w:rPr>
              <w:t>tais</w:t>
            </w:r>
            <w:proofErr w:type="spellEnd"/>
            <w:r>
              <w:rPr>
                <w:b/>
                <w:spacing w:val="-4"/>
                <w:sz w:val="24"/>
              </w:rPr>
              <w:t xml:space="preserve"> </w:t>
            </w:r>
            <w:r>
              <w:rPr>
                <w:b/>
                <w:spacing w:val="-2"/>
                <w:sz w:val="24"/>
              </w:rPr>
              <w:t>daudzum</w:t>
            </w:r>
          </w:p>
          <w:p w14:paraId="5F489D84" w14:textId="77777777" w:rsidR="00045218" w:rsidRDefault="00D51F78">
            <w:pPr>
              <w:pStyle w:val="TableParagraph"/>
              <w:spacing w:line="274" w:lineRule="exact"/>
              <w:ind w:left="41"/>
              <w:jc w:val="center"/>
              <w:rPr>
                <w:b/>
                <w:sz w:val="24"/>
              </w:rPr>
            </w:pPr>
            <w:r>
              <w:rPr>
                <w:b/>
                <w:spacing w:val="-2"/>
                <w:sz w:val="24"/>
              </w:rPr>
              <w:t>s</w:t>
            </w:r>
            <w:r>
              <w:rPr>
                <w:b/>
                <w:spacing w:val="-15"/>
                <w:sz w:val="24"/>
              </w:rPr>
              <w:t xml:space="preserve"> </w:t>
            </w:r>
            <w:r>
              <w:rPr>
                <w:b/>
                <w:spacing w:val="-2"/>
                <w:sz w:val="24"/>
              </w:rPr>
              <w:t>(tonnas/ gadā)</w:t>
            </w:r>
          </w:p>
        </w:tc>
      </w:tr>
      <w:tr w:rsidR="00045218" w14:paraId="5F489DA1" w14:textId="77777777">
        <w:trPr>
          <w:trHeight w:val="1103"/>
        </w:trPr>
        <w:tc>
          <w:tcPr>
            <w:tcW w:w="775" w:type="dxa"/>
            <w:tcBorders>
              <w:left w:val="single" w:sz="4" w:space="0" w:color="000000"/>
              <w:bottom w:val="single" w:sz="4" w:space="0" w:color="000000"/>
              <w:right w:val="single" w:sz="4" w:space="0" w:color="000000"/>
            </w:tcBorders>
          </w:tcPr>
          <w:p w14:paraId="5F489D86" w14:textId="77777777" w:rsidR="00045218" w:rsidRDefault="00045218">
            <w:pPr>
              <w:pStyle w:val="TableParagraph"/>
              <w:spacing w:before="125"/>
              <w:rPr>
                <w:sz w:val="24"/>
              </w:rPr>
            </w:pPr>
          </w:p>
          <w:p w14:paraId="5F489D87" w14:textId="77777777" w:rsidR="00045218" w:rsidRDefault="00D51F78">
            <w:pPr>
              <w:pStyle w:val="TableParagraph"/>
              <w:spacing w:before="1"/>
              <w:ind w:left="33"/>
              <w:jc w:val="center"/>
              <w:rPr>
                <w:sz w:val="24"/>
              </w:rPr>
            </w:pPr>
            <w:r>
              <w:rPr>
                <w:spacing w:val="-5"/>
                <w:sz w:val="24"/>
              </w:rPr>
              <w:t>1.</w:t>
            </w:r>
          </w:p>
        </w:tc>
        <w:tc>
          <w:tcPr>
            <w:tcW w:w="1685" w:type="dxa"/>
            <w:tcBorders>
              <w:left w:val="single" w:sz="4" w:space="0" w:color="000000"/>
              <w:bottom w:val="single" w:sz="4" w:space="0" w:color="000000"/>
              <w:right w:val="single" w:sz="4" w:space="0" w:color="000000"/>
            </w:tcBorders>
          </w:tcPr>
          <w:p w14:paraId="5F489D88" w14:textId="77777777" w:rsidR="00045218" w:rsidRDefault="00045218">
            <w:pPr>
              <w:pStyle w:val="TableParagraph"/>
              <w:spacing w:before="135"/>
              <w:rPr>
                <w:sz w:val="24"/>
              </w:rPr>
            </w:pPr>
          </w:p>
          <w:p w14:paraId="5F489D89" w14:textId="77777777" w:rsidR="00045218" w:rsidRDefault="00D51F78">
            <w:pPr>
              <w:pStyle w:val="TableParagraph"/>
              <w:ind w:left="120"/>
              <w:rPr>
                <w:sz w:val="24"/>
              </w:rPr>
            </w:pPr>
            <w:r>
              <w:rPr>
                <w:spacing w:val="-2"/>
                <w:sz w:val="24"/>
              </w:rPr>
              <w:t>bitumens</w:t>
            </w:r>
          </w:p>
        </w:tc>
        <w:tc>
          <w:tcPr>
            <w:tcW w:w="1262" w:type="dxa"/>
            <w:tcBorders>
              <w:left w:val="single" w:sz="4" w:space="0" w:color="000000"/>
              <w:bottom w:val="single" w:sz="4" w:space="0" w:color="000000"/>
              <w:right w:val="single" w:sz="4" w:space="0" w:color="000000"/>
            </w:tcBorders>
          </w:tcPr>
          <w:p w14:paraId="5F489D8A" w14:textId="77777777" w:rsidR="00045218" w:rsidRDefault="00045218">
            <w:pPr>
              <w:pStyle w:val="TableParagraph"/>
              <w:spacing w:before="135"/>
              <w:rPr>
                <w:sz w:val="24"/>
              </w:rPr>
            </w:pPr>
          </w:p>
          <w:p w14:paraId="5F489D8B" w14:textId="77777777" w:rsidR="00045218" w:rsidRDefault="00D51F78">
            <w:pPr>
              <w:pStyle w:val="TableParagraph"/>
              <w:spacing w:line="237" w:lineRule="auto"/>
              <w:ind w:left="221" w:right="206" w:firstLine="108"/>
              <w:rPr>
                <w:sz w:val="24"/>
              </w:rPr>
            </w:pPr>
            <w:r>
              <w:rPr>
                <w:spacing w:val="-2"/>
                <w:sz w:val="24"/>
              </w:rPr>
              <w:t xml:space="preserve">Naftas </w:t>
            </w:r>
            <w:r>
              <w:rPr>
                <w:spacing w:val="-4"/>
                <w:sz w:val="24"/>
              </w:rPr>
              <w:t>produkts</w:t>
            </w:r>
          </w:p>
        </w:tc>
        <w:tc>
          <w:tcPr>
            <w:tcW w:w="1258" w:type="dxa"/>
            <w:tcBorders>
              <w:left w:val="single" w:sz="4" w:space="0" w:color="000000"/>
              <w:bottom w:val="single" w:sz="4" w:space="0" w:color="000000"/>
              <w:right w:val="single" w:sz="4" w:space="0" w:color="000000"/>
            </w:tcBorders>
          </w:tcPr>
          <w:p w14:paraId="5F489D8C" w14:textId="77777777" w:rsidR="00045218" w:rsidRDefault="00D51F78">
            <w:pPr>
              <w:pStyle w:val="TableParagraph"/>
              <w:spacing w:before="202"/>
              <w:ind w:left="24" w:right="5"/>
              <w:jc w:val="center"/>
              <w:rPr>
                <w:sz w:val="24"/>
              </w:rPr>
            </w:pPr>
            <w:proofErr w:type="spellStart"/>
            <w:r>
              <w:rPr>
                <w:spacing w:val="-2"/>
                <w:sz w:val="24"/>
              </w:rPr>
              <w:t>Asfaltbeto</w:t>
            </w:r>
            <w:proofErr w:type="spellEnd"/>
          </w:p>
          <w:p w14:paraId="5F489D8D" w14:textId="77777777" w:rsidR="00045218" w:rsidRDefault="00D51F78">
            <w:pPr>
              <w:pStyle w:val="TableParagraph"/>
              <w:ind w:left="183" w:right="158" w:firstLine="2"/>
              <w:jc w:val="center"/>
              <w:rPr>
                <w:sz w:val="24"/>
              </w:rPr>
            </w:pPr>
            <w:r>
              <w:rPr>
                <w:spacing w:val="-4"/>
                <w:sz w:val="24"/>
              </w:rPr>
              <w:t>-</w:t>
            </w:r>
            <w:proofErr w:type="spellStart"/>
            <w:r>
              <w:rPr>
                <w:spacing w:val="-4"/>
                <w:sz w:val="24"/>
              </w:rPr>
              <w:t>na</w:t>
            </w:r>
            <w:proofErr w:type="spellEnd"/>
            <w:r>
              <w:rPr>
                <w:spacing w:val="-4"/>
                <w:sz w:val="24"/>
              </w:rPr>
              <w:t xml:space="preserve"> </w:t>
            </w:r>
            <w:r>
              <w:rPr>
                <w:spacing w:val="-2"/>
                <w:sz w:val="24"/>
              </w:rPr>
              <w:t>ražošanai</w:t>
            </w:r>
          </w:p>
        </w:tc>
        <w:tc>
          <w:tcPr>
            <w:tcW w:w="1262" w:type="dxa"/>
            <w:tcBorders>
              <w:left w:val="single" w:sz="4" w:space="0" w:color="000000"/>
              <w:bottom w:val="single" w:sz="4" w:space="0" w:color="000000"/>
              <w:right w:val="single" w:sz="4" w:space="0" w:color="000000"/>
            </w:tcBorders>
          </w:tcPr>
          <w:p w14:paraId="5F489D8E" w14:textId="77777777" w:rsidR="00045218" w:rsidRDefault="00045218">
            <w:pPr>
              <w:pStyle w:val="TableParagraph"/>
              <w:spacing w:before="135"/>
              <w:rPr>
                <w:sz w:val="24"/>
              </w:rPr>
            </w:pPr>
          </w:p>
          <w:p w14:paraId="5F489D8F" w14:textId="77777777" w:rsidR="00045218" w:rsidRDefault="00D51F78">
            <w:pPr>
              <w:pStyle w:val="TableParagraph"/>
              <w:ind w:left="45" w:right="9"/>
              <w:jc w:val="center"/>
              <w:rPr>
                <w:sz w:val="24"/>
              </w:rPr>
            </w:pPr>
            <w:r>
              <w:rPr>
                <w:spacing w:val="-2"/>
                <w:sz w:val="24"/>
              </w:rPr>
              <w:t>232-490-</w:t>
            </w:r>
            <w:r>
              <w:rPr>
                <w:spacing w:val="-10"/>
                <w:sz w:val="24"/>
              </w:rPr>
              <w:t>9</w:t>
            </w:r>
          </w:p>
        </w:tc>
        <w:tc>
          <w:tcPr>
            <w:tcW w:w="1260" w:type="dxa"/>
            <w:tcBorders>
              <w:top w:val="single" w:sz="4" w:space="0" w:color="000000"/>
              <w:left w:val="single" w:sz="4" w:space="0" w:color="000000"/>
              <w:bottom w:val="single" w:sz="4" w:space="0" w:color="000000"/>
              <w:right w:val="single" w:sz="4" w:space="0" w:color="000000"/>
            </w:tcBorders>
          </w:tcPr>
          <w:p w14:paraId="5F489D90" w14:textId="77777777" w:rsidR="00045218" w:rsidRDefault="00045218">
            <w:pPr>
              <w:pStyle w:val="TableParagraph"/>
              <w:spacing w:before="133"/>
              <w:rPr>
                <w:sz w:val="24"/>
              </w:rPr>
            </w:pPr>
          </w:p>
          <w:p w14:paraId="5F489D91" w14:textId="77777777" w:rsidR="00045218" w:rsidRDefault="00D51F78">
            <w:pPr>
              <w:pStyle w:val="TableParagraph"/>
              <w:ind w:left="140"/>
              <w:rPr>
                <w:sz w:val="24"/>
              </w:rPr>
            </w:pPr>
            <w:r>
              <w:rPr>
                <w:spacing w:val="-2"/>
                <w:sz w:val="24"/>
              </w:rPr>
              <w:t>8052-42-</w:t>
            </w:r>
            <w:r>
              <w:rPr>
                <w:spacing w:val="-10"/>
                <w:sz w:val="24"/>
              </w:rPr>
              <w:t>4</w:t>
            </w:r>
          </w:p>
        </w:tc>
        <w:tc>
          <w:tcPr>
            <w:tcW w:w="1651" w:type="dxa"/>
            <w:tcBorders>
              <w:top w:val="single" w:sz="4" w:space="0" w:color="000000"/>
              <w:left w:val="single" w:sz="4" w:space="0" w:color="000000"/>
              <w:bottom w:val="single" w:sz="4" w:space="0" w:color="000000"/>
              <w:right w:val="single" w:sz="4" w:space="0" w:color="000000"/>
            </w:tcBorders>
          </w:tcPr>
          <w:p w14:paraId="5F489D92" w14:textId="77777777" w:rsidR="00045218" w:rsidRDefault="00045218">
            <w:pPr>
              <w:pStyle w:val="TableParagraph"/>
              <w:spacing w:before="135"/>
              <w:rPr>
                <w:sz w:val="24"/>
              </w:rPr>
            </w:pPr>
          </w:p>
          <w:p w14:paraId="5F489D93" w14:textId="77777777" w:rsidR="00045218" w:rsidRDefault="00D51F78">
            <w:pPr>
              <w:pStyle w:val="TableParagraph"/>
              <w:ind w:left="498"/>
              <w:rPr>
                <w:sz w:val="24"/>
              </w:rPr>
            </w:pPr>
            <w:r>
              <w:rPr>
                <w:spacing w:val="-2"/>
                <w:sz w:val="24"/>
              </w:rPr>
              <w:t>kaitīgs</w:t>
            </w:r>
          </w:p>
        </w:tc>
        <w:tc>
          <w:tcPr>
            <w:tcW w:w="1052" w:type="dxa"/>
            <w:tcBorders>
              <w:left w:val="single" w:sz="4" w:space="0" w:color="000000"/>
              <w:bottom w:val="single" w:sz="4" w:space="0" w:color="000000"/>
              <w:right w:val="single" w:sz="4" w:space="0" w:color="000000"/>
            </w:tcBorders>
          </w:tcPr>
          <w:p w14:paraId="5F489D94" w14:textId="77777777" w:rsidR="00045218" w:rsidRDefault="00045218">
            <w:pPr>
              <w:pStyle w:val="TableParagraph"/>
              <w:spacing w:before="202"/>
              <w:rPr>
                <w:sz w:val="24"/>
              </w:rPr>
            </w:pPr>
          </w:p>
          <w:p w14:paraId="5F489D95" w14:textId="77777777" w:rsidR="00045218" w:rsidRDefault="00D51F78">
            <w:pPr>
              <w:pStyle w:val="TableParagraph"/>
              <w:ind w:left="31"/>
              <w:jc w:val="center"/>
              <w:rPr>
                <w:sz w:val="24"/>
              </w:rPr>
            </w:pPr>
            <w:proofErr w:type="spellStart"/>
            <w:r>
              <w:rPr>
                <w:spacing w:val="-5"/>
                <w:sz w:val="24"/>
              </w:rPr>
              <w:t>Xn</w:t>
            </w:r>
            <w:proofErr w:type="spellEnd"/>
          </w:p>
        </w:tc>
        <w:tc>
          <w:tcPr>
            <w:tcW w:w="1426" w:type="dxa"/>
            <w:tcBorders>
              <w:left w:val="single" w:sz="4" w:space="0" w:color="000000"/>
              <w:bottom w:val="single" w:sz="4" w:space="0" w:color="000000"/>
              <w:right w:val="single" w:sz="4" w:space="0" w:color="000000"/>
            </w:tcBorders>
          </w:tcPr>
          <w:p w14:paraId="5F489D96" w14:textId="77777777" w:rsidR="00045218" w:rsidRDefault="00045218">
            <w:pPr>
              <w:pStyle w:val="TableParagraph"/>
              <w:spacing w:before="3"/>
              <w:rPr>
                <w:sz w:val="24"/>
              </w:rPr>
            </w:pPr>
          </w:p>
          <w:p w14:paraId="5F489D97" w14:textId="77777777" w:rsidR="00045218" w:rsidRDefault="00D51F78">
            <w:pPr>
              <w:pStyle w:val="TableParagraph"/>
              <w:spacing w:line="235" w:lineRule="auto"/>
              <w:ind w:left="296" w:right="262" w:firstLine="187"/>
              <w:rPr>
                <w:sz w:val="24"/>
              </w:rPr>
            </w:pPr>
            <w:r>
              <w:rPr>
                <w:spacing w:val="-4"/>
                <w:sz w:val="24"/>
              </w:rPr>
              <w:t xml:space="preserve">R10, </w:t>
            </w:r>
            <w:r>
              <w:rPr>
                <w:spacing w:val="-2"/>
                <w:sz w:val="24"/>
              </w:rPr>
              <w:t>36/37/38</w:t>
            </w:r>
          </w:p>
          <w:p w14:paraId="5F489D98" w14:textId="77777777" w:rsidR="00045218" w:rsidRDefault="00D51F78">
            <w:pPr>
              <w:pStyle w:val="TableParagraph"/>
              <w:spacing w:line="263" w:lineRule="exact"/>
              <w:ind w:left="296"/>
              <w:rPr>
                <w:sz w:val="24"/>
              </w:rPr>
            </w:pPr>
            <w:r>
              <w:rPr>
                <w:sz w:val="24"/>
              </w:rPr>
              <w:t xml:space="preserve">, </w:t>
            </w:r>
            <w:r>
              <w:rPr>
                <w:spacing w:val="-2"/>
                <w:sz w:val="24"/>
              </w:rPr>
              <w:t>65,67</w:t>
            </w:r>
          </w:p>
        </w:tc>
        <w:tc>
          <w:tcPr>
            <w:tcW w:w="1561" w:type="dxa"/>
            <w:tcBorders>
              <w:left w:val="single" w:sz="4" w:space="0" w:color="000000"/>
              <w:bottom w:val="single" w:sz="4" w:space="0" w:color="000000"/>
              <w:right w:val="single" w:sz="4" w:space="0" w:color="000000"/>
            </w:tcBorders>
          </w:tcPr>
          <w:p w14:paraId="5F489D99" w14:textId="77777777" w:rsidR="00045218" w:rsidRDefault="00045218">
            <w:pPr>
              <w:pStyle w:val="TableParagraph"/>
              <w:spacing w:before="133"/>
              <w:rPr>
                <w:sz w:val="24"/>
              </w:rPr>
            </w:pPr>
          </w:p>
          <w:p w14:paraId="5F489D9A" w14:textId="77777777" w:rsidR="00045218" w:rsidRDefault="00D51F78">
            <w:pPr>
              <w:pStyle w:val="TableParagraph"/>
              <w:spacing w:line="275" w:lineRule="exact"/>
              <w:ind w:left="147"/>
              <w:rPr>
                <w:sz w:val="24"/>
              </w:rPr>
            </w:pPr>
            <w:r>
              <w:rPr>
                <w:sz w:val="24"/>
              </w:rPr>
              <w:t xml:space="preserve">S 23, 26, </w:t>
            </w:r>
            <w:r>
              <w:rPr>
                <w:spacing w:val="-5"/>
                <w:sz w:val="24"/>
              </w:rPr>
              <w:t>37,</w:t>
            </w:r>
          </w:p>
          <w:p w14:paraId="5F489D9B" w14:textId="77777777" w:rsidR="00045218" w:rsidRDefault="00D51F78">
            <w:pPr>
              <w:pStyle w:val="TableParagraph"/>
              <w:spacing w:line="275" w:lineRule="exact"/>
              <w:ind w:left="200"/>
              <w:rPr>
                <w:sz w:val="24"/>
              </w:rPr>
            </w:pPr>
            <w:r>
              <w:rPr>
                <w:sz w:val="24"/>
              </w:rPr>
              <w:t xml:space="preserve">51, </w:t>
            </w:r>
            <w:r>
              <w:rPr>
                <w:spacing w:val="-5"/>
                <w:sz w:val="24"/>
              </w:rPr>
              <w:t>62</w:t>
            </w:r>
          </w:p>
        </w:tc>
        <w:tc>
          <w:tcPr>
            <w:tcW w:w="1493" w:type="dxa"/>
            <w:tcBorders>
              <w:left w:val="single" w:sz="4" w:space="0" w:color="000000"/>
              <w:bottom w:val="single" w:sz="4" w:space="0" w:color="000000"/>
              <w:right w:val="single" w:sz="4" w:space="0" w:color="000000"/>
            </w:tcBorders>
          </w:tcPr>
          <w:p w14:paraId="5F489D9C" w14:textId="77777777" w:rsidR="00045218" w:rsidRDefault="00045218">
            <w:pPr>
              <w:pStyle w:val="TableParagraph"/>
              <w:spacing w:before="3"/>
              <w:rPr>
                <w:sz w:val="24"/>
              </w:rPr>
            </w:pPr>
          </w:p>
          <w:p w14:paraId="5F489D9D" w14:textId="77777777" w:rsidR="00045218" w:rsidRDefault="00D51F78">
            <w:pPr>
              <w:pStyle w:val="TableParagraph"/>
              <w:spacing w:line="235" w:lineRule="auto"/>
              <w:ind w:left="195" w:firstLine="57"/>
              <w:rPr>
                <w:sz w:val="24"/>
              </w:rPr>
            </w:pPr>
            <w:r>
              <w:rPr>
                <w:sz w:val="24"/>
              </w:rPr>
              <w:t>3</w:t>
            </w:r>
            <w:r>
              <w:rPr>
                <w:spacing w:val="-12"/>
                <w:sz w:val="24"/>
              </w:rPr>
              <w:t xml:space="preserve"> </w:t>
            </w:r>
            <w:r>
              <w:rPr>
                <w:sz w:val="24"/>
              </w:rPr>
              <w:t>x</w:t>
            </w:r>
            <w:r>
              <w:rPr>
                <w:spacing w:val="-12"/>
                <w:sz w:val="24"/>
              </w:rPr>
              <w:t xml:space="preserve"> </w:t>
            </w:r>
            <w:r>
              <w:rPr>
                <w:sz w:val="24"/>
              </w:rPr>
              <w:t>50</w:t>
            </w:r>
            <w:r>
              <w:rPr>
                <w:spacing w:val="-12"/>
                <w:sz w:val="24"/>
              </w:rPr>
              <w:t xml:space="preserve"> </w:t>
            </w:r>
            <w:r>
              <w:rPr>
                <w:sz w:val="24"/>
              </w:rPr>
              <w:t>m</w:t>
            </w:r>
            <w:r>
              <w:rPr>
                <w:sz w:val="24"/>
                <w:vertAlign w:val="superscript"/>
              </w:rPr>
              <w:t>3</w:t>
            </w:r>
            <w:r>
              <w:rPr>
                <w:sz w:val="24"/>
              </w:rPr>
              <w:t xml:space="preserve"> </w:t>
            </w:r>
            <w:r>
              <w:rPr>
                <w:spacing w:val="-2"/>
                <w:sz w:val="24"/>
              </w:rPr>
              <w:t>virszemes</w:t>
            </w:r>
          </w:p>
          <w:p w14:paraId="5F489D9E" w14:textId="77777777" w:rsidR="00045218" w:rsidRDefault="00D51F78">
            <w:pPr>
              <w:pStyle w:val="TableParagraph"/>
              <w:spacing w:line="263" w:lineRule="exact"/>
              <w:ind w:left="195"/>
              <w:rPr>
                <w:sz w:val="24"/>
              </w:rPr>
            </w:pPr>
            <w:r>
              <w:rPr>
                <w:spacing w:val="-2"/>
                <w:sz w:val="24"/>
              </w:rPr>
              <w:t>rezervuāros</w:t>
            </w:r>
          </w:p>
        </w:tc>
        <w:tc>
          <w:tcPr>
            <w:tcW w:w="1207" w:type="dxa"/>
            <w:tcBorders>
              <w:left w:val="single" w:sz="4" w:space="0" w:color="000000"/>
              <w:bottom w:val="single" w:sz="4" w:space="0" w:color="000000"/>
              <w:right w:val="single" w:sz="4" w:space="0" w:color="000000"/>
            </w:tcBorders>
          </w:tcPr>
          <w:p w14:paraId="5F489D9F" w14:textId="77777777" w:rsidR="00045218" w:rsidRDefault="00045218">
            <w:pPr>
              <w:pStyle w:val="TableParagraph"/>
              <w:spacing w:before="135"/>
              <w:rPr>
                <w:sz w:val="24"/>
              </w:rPr>
            </w:pPr>
          </w:p>
          <w:p w14:paraId="5F489DA0" w14:textId="77777777" w:rsidR="00045218" w:rsidRDefault="00D51F78">
            <w:pPr>
              <w:pStyle w:val="TableParagraph"/>
              <w:ind w:left="37"/>
              <w:jc w:val="center"/>
              <w:rPr>
                <w:sz w:val="24"/>
              </w:rPr>
            </w:pPr>
            <w:r>
              <w:rPr>
                <w:spacing w:val="-4"/>
                <w:sz w:val="24"/>
              </w:rPr>
              <w:t>9000</w:t>
            </w:r>
          </w:p>
        </w:tc>
      </w:tr>
      <w:tr w:rsidR="00045218" w14:paraId="5F489DBB" w14:textId="77777777">
        <w:trPr>
          <w:trHeight w:val="1101"/>
        </w:trPr>
        <w:tc>
          <w:tcPr>
            <w:tcW w:w="775" w:type="dxa"/>
            <w:tcBorders>
              <w:top w:val="single" w:sz="4" w:space="0" w:color="000000"/>
              <w:left w:val="single" w:sz="4" w:space="0" w:color="000000"/>
              <w:bottom w:val="single" w:sz="4" w:space="0" w:color="000000"/>
              <w:right w:val="single" w:sz="4" w:space="0" w:color="000000"/>
            </w:tcBorders>
          </w:tcPr>
          <w:p w14:paraId="5F489DA2" w14:textId="77777777" w:rsidR="00045218" w:rsidRDefault="00045218">
            <w:pPr>
              <w:pStyle w:val="TableParagraph"/>
              <w:spacing w:before="253"/>
              <w:rPr>
                <w:sz w:val="24"/>
              </w:rPr>
            </w:pPr>
          </w:p>
          <w:p w14:paraId="5F489DA3" w14:textId="77777777" w:rsidR="00045218" w:rsidRDefault="00D51F78">
            <w:pPr>
              <w:pStyle w:val="TableParagraph"/>
              <w:ind w:left="33" w:right="14"/>
              <w:jc w:val="center"/>
              <w:rPr>
                <w:sz w:val="24"/>
              </w:rPr>
            </w:pPr>
            <w:r>
              <w:rPr>
                <w:spacing w:val="-5"/>
                <w:sz w:val="24"/>
              </w:rPr>
              <w:t>2.</w:t>
            </w:r>
          </w:p>
        </w:tc>
        <w:tc>
          <w:tcPr>
            <w:tcW w:w="1685" w:type="dxa"/>
            <w:tcBorders>
              <w:top w:val="single" w:sz="4" w:space="0" w:color="000000"/>
              <w:left w:val="single" w:sz="4" w:space="0" w:color="000000"/>
              <w:bottom w:val="single" w:sz="4" w:space="0" w:color="000000"/>
              <w:right w:val="single" w:sz="4" w:space="0" w:color="000000"/>
            </w:tcBorders>
          </w:tcPr>
          <w:p w14:paraId="5F489DA4" w14:textId="77777777" w:rsidR="00045218" w:rsidRDefault="00045218">
            <w:pPr>
              <w:pStyle w:val="TableParagraph"/>
              <w:spacing w:before="135"/>
              <w:rPr>
                <w:sz w:val="24"/>
              </w:rPr>
            </w:pPr>
          </w:p>
          <w:p w14:paraId="5F489DA5" w14:textId="77777777" w:rsidR="00045218" w:rsidRDefault="00D51F78">
            <w:pPr>
              <w:pStyle w:val="TableParagraph"/>
              <w:ind w:left="221"/>
              <w:rPr>
                <w:sz w:val="24"/>
              </w:rPr>
            </w:pPr>
            <w:r>
              <w:rPr>
                <w:spacing w:val="-2"/>
                <w:sz w:val="24"/>
              </w:rPr>
              <w:t>dīzeļdegviela</w:t>
            </w:r>
          </w:p>
        </w:tc>
        <w:tc>
          <w:tcPr>
            <w:tcW w:w="1262" w:type="dxa"/>
            <w:tcBorders>
              <w:top w:val="single" w:sz="4" w:space="0" w:color="000000"/>
              <w:left w:val="single" w:sz="4" w:space="0" w:color="000000"/>
              <w:bottom w:val="single" w:sz="4" w:space="0" w:color="000000"/>
              <w:right w:val="single" w:sz="4" w:space="0" w:color="000000"/>
            </w:tcBorders>
          </w:tcPr>
          <w:p w14:paraId="5F489DA6" w14:textId="77777777" w:rsidR="00045218" w:rsidRDefault="00045218">
            <w:pPr>
              <w:pStyle w:val="TableParagraph"/>
              <w:spacing w:before="1"/>
              <w:rPr>
                <w:sz w:val="24"/>
              </w:rPr>
            </w:pPr>
          </w:p>
          <w:p w14:paraId="5F489DA7" w14:textId="77777777" w:rsidR="00045218" w:rsidRDefault="00D51F78">
            <w:pPr>
              <w:pStyle w:val="TableParagraph"/>
              <w:spacing w:line="237" w:lineRule="auto"/>
              <w:ind w:left="223" w:right="201" w:firstLine="160"/>
              <w:rPr>
                <w:sz w:val="24"/>
              </w:rPr>
            </w:pPr>
            <w:r>
              <w:rPr>
                <w:spacing w:val="-2"/>
                <w:sz w:val="24"/>
              </w:rPr>
              <w:t xml:space="preserve">Naftas </w:t>
            </w:r>
            <w:r>
              <w:rPr>
                <w:spacing w:val="-4"/>
                <w:sz w:val="24"/>
              </w:rPr>
              <w:t>produkts</w:t>
            </w:r>
          </w:p>
        </w:tc>
        <w:tc>
          <w:tcPr>
            <w:tcW w:w="1258" w:type="dxa"/>
            <w:tcBorders>
              <w:top w:val="single" w:sz="4" w:space="0" w:color="000000"/>
              <w:left w:val="single" w:sz="4" w:space="0" w:color="000000"/>
              <w:bottom w:val="single" w:sz="4" w:space="0" w:color="000000"/>
              <w:right w:val="single" w:sz="4" w:space="0" w:color="000000"/>
            </w:tcBorders>
          </w:tcPr>
          <w:p w14:paraId="5F489DA8" w14:textId="77777777" w:rsidR="00045218" w:rsidRDefault="00D51F78">
            <w:pPr>
              <w:pStyle w:val="TableParagraph"/>
              <w:spacing w:before="272"/>
              <w:ind w:left="190" w:right="17" w:hanging="137"/>
              <w:rPr>
                <w:sz w:val="24"/>
              </w:rPr>
            </w:pPr>
            <w:proofErr w:type="spellStart"/>
            <w:r>
              <w:rPr>
                <w:spacing w:val="-2"/>
                <w:sz w:val="24"/>
              </w:rPr>
              <w:t>Termāleļļa</w:t>
            </w:r>
            <w:proofErr w:type="spellEnd"/>
            <w:r>
              <w:rPr>
                <w:spacing w:val="-13"/>
                <w:sz w:val="24"/>
              </w:rPr>
              <w:t xml:space="preserve"> </w:t>
            </w:r>
            <w:r>
              <w:rPr>
                <w:spacing w:val="-2"/>
                <w:sz w:val="24"/>
              </w:rPr>
              <w:t>s sildīšanai</w:t>
            </w:r>
          </w:p>
        </w:tc>
        <w:tc>
          <w:tcPr>
            <w:tcW w:w="1262" w:type="dxa"/>
            <w:tcBorders>
              <w:top w:val="single" w:sz="4" w:space="0" w:color="000000"/>
              <w:left w:val="single" w:sz="4" w:space="0" w:color="000000"/>
              <w:bottom w:val="single" w:sz="4" w:space="0" w:color="000000"/>
              <w:right w:val="single" w:sz="4" w:space="0" w:color="000000"/>
            </w:tcBorders>
          </w:tcPr>
          <w:p w14:paraId="5F489DA9" w14:textId="77777777" w:rsidR="00045218" w:rsidRDefault="00045218">
            <w:pPr>
              <w:pStyle w:val="TableParagraph"/>
              <w:rPr>
                <w:sz w:val="24"/>
              </w:rPr>
            </w:pPr>
          </w:p>
          <w:p w14:paraId="5F489DAA" w14:textId="77777777" w:rsidR="00045218" w:rsidRDefault="00045218">
            <w:pPr>
              <w:pStyle w:val="TableParagraph"/>
              <w:spacing w:before="61"/>
              <w:rPr>
                <w:sz w:val="24"/>
              </w:rPr>
            </w:pPr>
          </w:p>
          <w:p w14:paraId="5F489DAB" w14:textId="77777777" w:rsidR="00045218" w:rsidRDefault="00D51F78">
            <w:pPr>
              <w:pStyle w:val="TableParagraph"/>
              <w:ind w:left="45" w:right="9"/>
              <w:jc w:val="center"/>
              <w:rPr>
                <w:sz w:val="24"/>
              </w:rPr>
            </w:pPr>
            <w:r>
              <w:rPr>
                <w:spacing w:val="-2"/>
                <w:sz w:val="24"/>
              </w:rPr>
              <w:t>269-822-</w:t>
            </w:r>
            <w:r>
              <w:rPr>
                <w:spacing w:val="-10"/>
                <w:sz w:val="24"/>
              </w:rPr>
              <w:t>7</w:t>
            </w:r>
          </w:p>
        </w:tc>
        <w:tc>
          <w:tcPr>
            <w:tcW w:w="1260" w:type="dxa"/>
            <w:tcBorders>
              <w:top w:val="single" w:sz="4" w:space="0" w:color="000000"/>
              <w:left w:val="single" w:sz="4" w:space="0" w:color="000000"/>
              <w:bottom w:val="single" w:sz="4" w:space="0" w:color="000000"/>
              <w:right w:val="single" w:sz="4" w:space="0" w:color="000000"/>
            </w:tcBorders>
          </w:tcPr>
          <w:p w14:paraId="5F489DAC" w14:textId="77777777" w:rsidR="00045218" w:rsidRDefault="00045218">
            <w:pPr>
              <w:pStyle w:val="TableParagraph"/>
              <w:spacing w:before="128"/>
              <w:rPr>
                <w:sz w:val="24"/>
              </w:rPr>
            </w:pPr>
          </w:p>
          <w:p w14:paraId="5F489DAD" w14:textId="77777777" w:rsidR="00045218" w:rsidRDefault="00D51F78">
            <w:pPr>
              <w:pStyle w:val="TableParagraph"/>
              <w:spacing w:line="275" w:lineRule="exact"/>
              <w:ind w:left="35"/>
              <w:jc w:val="center"/>
              <w:rPr>
                <w:sz w:val="24"/>
              </w:rPr>
            </w:pPr>
            <w:r>
              <w:rPr>
                <w:spacing w:val="-2"/>
                <w:sz w:val="24"/>
              </w:rPr>
              <w:t>68334-</w:t>
            </w:r>
            <w:r>
              <w:rPr>
                <w:spacing w:val="-5"/>
                <w:sz w:val="24"/>
              </w:rPr>
              <w:t>30-</w:t>
            </w:r>
          </w:p>
          <w:p w14:paraId="5F489DAE" w14:textId="77777777" w:rsidR="00045218" w:rsidRDefault="00D51F78">
            <w:pPr>
              <w:pStyle w:val="TableParagraph"/>
              <w:spacing w:line="275" w:lineRule="exact"/>
              <w:ind w:left="35" w:right="1"/>
              <w:jc w:val="center"/>
              <w:rPr>
                <w:sz w:val="24"/>
              </w:rPr>
            </w:pPr>
            <w:r>
              <w:rPr>
                <w:spacing w:val="-10"/>
                <w:sz w:val="24"/>
              </w:rPr>
              <w:t>5</w:t>
            </w:r>
          </w:p>
        </w:tc>
        <w:tc>
          <w:tcPr>
            <w:tcW w:w="1651" w:type="dxa"/>
            <w:tcBorders>
              <w:top w:val="single" w:sz="4" w:space="0" w:color="000000"/>
              <w:left w:val="single" w:sz="4" w:space="0" w:color="000000"/>
              <w:bottom w:val="single" w:sz="4" w:space="0" w:color="000000"/>
              <w:right w:val="single" w:sz="4" w:space="0" w:color="000000"/>
            </w:tcBorders>
          </w:tcPr>
          <w:p w14:paraId="5F489DAF" w14:textId="77777777" w:rsidR="00045218" w:rsidRDefault="00D51F78">
            <w:pPr>
              <w:pStyle w:val="TableParagraph"/>
              <w:spacing w:before="135"/>
              <w:ind w:left="11" w:right="311" w:firstLine="374"/>
              <w:rPr>
                <w:sz w:val="24"/>
              </w:rPr>
            </w:pPr>
            <w:r>
              <w:rPr>
                <w:spacing w:val="-2"/>
                <w:sz w:val="24"/>
              </w:rPr>
              <w:t xml:space="preserve">Kaitīgs </w:t>
            </w:r>
            <w:r>
              <w:rPr>
                <w:sz w:val="24"/>
              </w:rPr>
              <w:t>Bīstams</w:t>
            </w:r>
            <w:r>
              <w:rPr>
                <w:spacing w:val="-15"/>
                <w:sz w:val="24"/>
              </w:rPr>
              <w:t xml:space="preserve"> </w:t>
            </w:r>
            <w:r>
              <w:rPr>
                <w:sz w:val="24"/>
              </w:rPr>
              <w:t xml:space="preserve">videi </w:t>
            </w:r>
            <w:r>
              <w:rPr>
                <w:spacing w:val="-2"/>
                <w:sz w:val="24"/>
              </w:rPr>
              <w:t>Uzliesmojošs</w:t>
            </w:r>
          </w:p>
        </w:tc>
        <w:tc>
          <w:tcPr>
            <w:tcW w:w="1052" w:type="dxa"/>
            <w:tcBorders>
              <w:top w:val="single" w:sz="4" w:space="0" w:color="000000"/>
              <w:left w:val="single" w:sz="4" w:space="0" w:color="000000"/>
              <w:bottom w:val="single" w:sz="4" w:space="0" w:color="000000"/>
              <w:right w:val="single" w:sz="4" w:space="0" w:color="000000"/>
            </w:tcBorders>
          </w:tcPr>
          <w:p w14:paraId="5F489DB0" w14:textId="77777777" w:rsidR="00045218" w:rsidRDefault="00045218">
            <w:pPr>
              <w:pStyle w:val="TableParagraph"/>
              <w:spacing w:before="135"/>
              <w:rPr>
                <w:sz w:val="24"/>
              </w:rPr>
            </w:pPr>
          </w:p>
          <w:p w14:paraId="5F489DB1" w14:textId="77777777" w:rsidR="00045218" w:rsidRDefault="00D51F78">
            <w:pPr>
              <w:pStyle w:val="TableParagraph"/>
              <w:ind w:left="52" w:right="100"/>
              <w:jc w:val="center"/>
              <w:rPr>
                <w:sz w:val="24"/>
              </w:rPr>
            </w:pPr>
            <w:proofErr w:type="spellStart"/>
            <w:r>
              <w:rPr>
                <w:spacing w:val="-4"/>
                <w:sz w:val="24"/>
              </w:rPr>
              <w:t>Xn</w:t>
            </w:r>
            <w:proofErr w:type="spellEnd"/>
            <w:r>
              <w:rPr>
                <w:spacing w:val="-13"/>
                <w:sz w:val="24"/>
              </w:rPr>
              <w:t xml:space="preserve"> </w:t>
            </w:r>
            <w:r>
              <w:rPr>
                <w:spacing w:val="-4"/>
                <w:sz w:val="24"/>
              </w:rPr>
              <w:t>N</w:t>
            </w:r>
            <w:r>
              <w:rPr>
                <w:spacing w:val="-18"/>
                <w:sz w:val="24"/>
              </w:rPr>
              <w:t xml:space="preserve"> </w:t>
            </w:r>
            <w:r>
              <w:rPr>
                <w:spacing w:val="-10"/>
                <w:sz w:val="24"/>
              </w:rPr>
              <w:t>F</w:t>
            </w:r>
          </w:p>
        </w:tc>
        <w:tc>
          <w:tcPr>
            <w:tcW w:w="1426" w:type="dxa"/>
            <w:tcBorders>
              <w:top w:val="single" w:sz="4" w:space="0" w:color="000000"/>
              <w:left w:val="single" w:sz="4" w:space="0" w:color="000000"/>
              <w:bottom w:val="single" w:sz="4" w:space="0" w:color="000000"/>
              <w:right w:val="single" w:sz="4" w:space="0" w:color="000000"/>
            </w:tcBorders>
          </w:tcPr>
          <w:p w14:paraId="5F489DB2" w14:textId="77777777" w:rsidR="00045218" w:rsidRDefault="00045218">
            <w:pPr>
              <w:pStyle w:val="TableParagraph"/>
              <w:spacing w:before="1"/>
              <w:rPr>
                <w:sz w:val="24"/>
              </w:rPr>
            </w:pPr>
          </w:p>
          <w:p w14:paraId="5F489DB3" w14:textId="77777777" w:rsidR="00045218" w:rsidRDefault="00D51F78">
            <w:pPr>
              <w:pStyle w:val="TableParagraph"/>
              <w:spacing w:line="237" w:lineRule="auto"/>
              <w:ind w:left="301" w:right="273" w:firstLine="280"/>
              <w:rPr>
                <w:sz w:val="24"/>
              </w:rPr>
            </w:pPr>
            <w:r>
              <w:rPr>
                <w:spacing w:val="-4"/>
                <w:sz w:val="24"/>
              </w:rPr>
              <w:t>R10- 20/21/22</w:t>
            </w:r>
          </w:p>
        </w:tc>
        <w:tc>
          <w:tcPr>
            <w:tcW w:w="1561" w:type="dxa"/>
            <w:tcBorders>
              <w:top w:val="single" w:sz="4" w:space="0" w:color="000000"/>
              <w:left w:val="single" w:sz="4" w:space="0" w:color="000000"/>
              <w:bottom w:val="single" w:sz="4" w:space="0" w:color="000000"/>
              <w:right w:val="single" w:sz="4" w:space="0" w:color="000000"/>
            </w:tcBorders>
          </w:tcPr>
          <w:p w14:paraId="5F489DB4" w14:textId="77777777" w:rsidR="00045218" w:rsidRDefault="00045218">
            <w:pPr>
              <w:pStyle w:val="TableParagraph"/>
              <w:spacing w:before="1"/>
              <w:rPr>
                <w:sz w:val="24"/>
              </w:rPr>
            </w:pPr>
          </w:p>
          <w:p w14:paraId="5F489DB5" w14:textId="77777777" w:rsidR="00045218" w:rsidRDefault="00D51F78">
            <w:pPr>
              <w:pStyle w:val="TableParagraph"/>
              <w:spacing w:line="237" w:lineRule="auto"/>
              <w:ind w:left="212" w:right="157" w:hanging="77"/>
              <w:rPr>
                <w:sz w:val="24"/>
              </w:rPr>
            </w:pPr>
            <w:r>
              <w:rPr>
                <w:spacing w:val="-4"/>
                <w:sz w:val="24"/>
              </w:rPr>
              <w:t xml:space="preserve">S7-16-24/25- </w:t>
            </w:r>
            <w:r>
              <w:rPr>
                <w:spacing w:val="-5"/>
                <w:sz w:val="24"/>
              </w:rPr>
              <w:t>33-</w:t>
            </w:r>
            <w:r>
              <w:rPr>
                <w:spacing w:val="-2"/>
                <w:sz w:val="24"/>
              </w:rPr>
              <w:t>36/37/39</w:t>
            </w:r>
          </w:p>
        </w:tc>
        <w:tc>
          <w:tcPr>
            <w:tcW w:w="1493" w:type="dxa"/>
            <w:tcBorders>
              <w:top w:val="single" w:sz="4" w:space="0" w:color="000000"/>
              <w:left w:val="single" w:sz="4" w:space="0" w:color="000000"/>
              <w:bottom w:val="single" w:sz="4" w:space="0" w:color="000000"/>
              <w:right w:val="single" w:sz="4" w:space="0" w:color="000000"/>
            </w:tcBorders>
          </w:tcPr>
          <w:p w14:paraId="5F489DB6" w14:textId="77777777" w:rsidR="00045218" w:rsidRDefault="00045218">
            <w:pPr>
              <w:pStyle w:val="TableParagraph"/>
              <w:spacing w:before="1"/>
              <w:rPr>
                <w:sz w:val="24"/>
              </w:rPr>
            </w:pPr>
          </w:p>
          <w:p w14:paraId="5F489DB7" w14:textId="77777777" w:rsidR="00045218" w:rsidRDefault="00D51F78">
            <w:pPr>
              <w:pStyle w:val="TableParagraph"/>
              <w:spacing w:line="237" w:lineRule="auto"/>
              <w:ind w:left="204" w:firstLine="81"/>
              <w:rPr>
                <w:sz w:val="24"/>
              </w:rPr>
            </w:pPr>
            <w:r>
              <w:rPr>
                <w:spacing w:val="-2"/>
                <w:sz w:val="24"/>
              </w:rPr>
              <w:t xml:space="preserve">Virszemes </w:t>
            </w:r>
            <w:r>
              <w:rPr>
                <w:spacing w:val="-4"/>
                <w:sz w:val="24"/>
              </w:rPr>
              <w:t>rezervuāros</w:t>
            </w:r>
          </w:p>
        </w:tc>
        <w:tc>
          <w:tcPr>
            <w:tcW w:w="1207" w:type="dxa"/>
            <w:tcBorders>
              <w:top w:val="single" w:sz="4" w:space="0" w:color="000000"/>
              <w:left w:val="single" w:sz="4" w:space="0" w:color="000000"/>
              <w:bottom w:val="single" w:sz="4" w:space="0" w:color="000000"/>
              <w:right w:val="single" w:sz="4" w:space="0" w:color="000000"/>
            </w:tcBorders>
          </w:tcPr>
          <w:p w14:paraId="5F489DB8" w14:textId="77777777" w:rsidR="00045218" w:rsidRDefault="00045218">
            <w:pPr>
              <w:pStyle w:val="TableParagraph"/>
              <w:rPr>
                <w:sz w:val="24"/>
              </w:rPr>
            </w:pPr>
          </w:p>
          <w:p w14:paraId="5F489DB9" w14:textId="77777777" w:rsidR="00045218" w:rsidRDefault="00045218">
            <w:pPr>
              <w:pStyle w:val="TableParagraph"/>
              <w:spacing w:before="61"/>
              <w:rPr>
                <w:sz w:val="24"/>
              </w:rPr>
            </w:pPr>
          </w:p>
          <w:p w14:paraId="5F489DBA" w14:textId="77777777" w:rsidR="00045218" w:rsidRDefault="00D51F78">
            <w:pPr>
              <w:pStyle w:val="TableParagraph"/>
              <w:ind w:left="37" w:right="19"/>
              <w:jc w:val="center"/>
              <w:rPr>
                <w:sz w:val="24"/>
              </w:rPr>
            </w:pPr>
            <w:r>
              <w:rPr>
                <w:spacing w:val="-4"/>
                <w:sz w:val="24"/>
              </w:rPr>
              <w:t>2358</w:t>
            </w:r>
          </w:p>
        </w:tc>
      </w:tr>
    </w:tbl>
    <w:p w14:paraId="5F489DBC" w14:textId="77777777" w:rsidR="00045218" w:rsidRDefault="00045218">
      <w:pPr>
        <w:pStyle w:val="Pamatteksts"/>
        <w:ind w:left="0"/>
      </w:pPr>
    </w:p>
    <w:p w14:paraId="5F489DBD" w14:textId="77777777" w:rsidR="00045218" w:rsidRDefault="00045218">
      <w:pPr>
        <w:pStyle w:val="Pamatteksts"/>
        <w:ind w:left="0"/>
      </w:pPr>
    </w:p>
    <w:p w14:paraId="5F489DBE" w14:textId="77777777" w:rsidR="00045218" w:rsidRDefault="00045218">
      <w:pPr>
        <w:pStyle w:val="Pamatteksts"/>
        <w:spacing w:before="16"/>
        <w:ind w:left="0"/>
      </w:pPr>
    </w:p>
    <w:p w14:paraId="5F489DBF" w14:textId="77777777" w:rsidR="00045218" w:rsidRDefault="00D51F78">
      <w:pPr>
        <w:pStyle w:val="Virsraksts4"/>
        <w:spacing w:line="274" w:lineRule="exact"/>
        <w:ind w:left="3271"/>
      </w:pPr>
      <w:r>
        <w:t>Kurināmā</w:t>
      </w:r>
      <w:r>
        <w:rPr>
          <w:spacing w:val="-11"/>
        </w:rPr>
        <w:t xml:space="preserve"> </w:t>
      </w:r>
      <w:r>
        <w:t>vai</w:t>
      </w:r>
      <w:r>
        <w:rPr>
          <w:spacing w:val="-2"/>
        </w:rPr>
        <w:t xml:space="preserve"> </w:t>
      </w:r>
      <w:r>
        <w:t>degvielas</w:t>
      </w:r>
      <w:r>
        <w:rPr>
          <w:spacing w:val="-10"/>
        </w:rPr>
        <w:t xml:space="preserve"> </w:t>
      </w:r>
      <w:r>
        <w:t>izmantošana</w:t>
      </w:r>
      <w:r>
        <w:rPr>
          <w:spacing w:val="-6"/>
        </w:rPr>
        <w:t xml:space="preserve"> </w:t>
      </w:r>
      <w:r>
        <w:t>siltumenerģijai,</w:t>
      </w:r>
      <w:r>
        <w:rPr>
          <w:spacing w:val="-3"/>
        </w:rPr>
        <w:t xml:space="preserve"> </w:t>
      </w:r>
      <w:r>
        <w:t>elektroenerģijai un</w:t>
      </w:r>
      <w:r>
        <w:rPr>
          <w:spacing w:val="-3"/>
        </w:rPr>
        <w:t xml:space="preserve"> </w:t>
      </w:r>
      <w:r>
        <w:t>transportam</w:t>
      </w:r>
      <w:r>
        <w:rPr>
          <w:spacing w:val="-6"/>
        </w:rPr>
        <w:t xml:space="preserve"> </w:t>
      </w:r>
      <w:r>
        <w:rPr>
          <w:spacing w:val="-2"/>
        </w:rPr>
        <w:t>iekārtā</w:t>
      </w:r>
    </w:p>
    <w:p w14:paraId="5F489DC0" w14:textId="77777777" w:rsidR="00045218" w:rsidRDefault="00D51F78">
      <w:pPr>
        <w:pStyle w:val="Sarakstarindkopa"/>
        <w:numPr>
          <w:ilvl w:val="0"/>
          <w:numId w:val="24"/>
        </w:numPr>
        <w:tabs>
          <w:tab w:val="left" w:pos="14079"/>
        </w:tabs>
        <w:spacing w:after="4" w:line="274" w:lineRule="exact"/>
        <w:ind w:left="14079" w:hanging="181"/>
        <w:jc w:val="left"/>
        <w:rPr>
          <w:b/>
        </w:rPr>
      </w:pPr>
      <w:r>
        <w:rPr>
          <w:spacing w:val="-2"/>
          <w:sz w:val="24"/>
        </w:rPr>
        <w:t>tabula</w:t>
      </w:r>
    </w:p>
    <w:tbl>
      <w:tblPr>
        <w:tblW w:w="0" w:type="auto"/>
        <w:tblInd w:w="3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1268"/>
        <w:gridCol w:w="846"/>
        <w:gridCol w:w="1258"/>
        <w:gridCol w:w="1013"/>
        <w:gridCol w:w="1513"/>
        <w:gridCol w:w="1868"/>
      </w:tblGrid>
      <w:tr w:rsidR="00045218" w14:paraId="5F489DC5" w14:textId="77777777">
        <w:trPr>
          <w:trHeight w:val="349"/>
        </w:trPr>
        <w:tc>
          <w:tcPr>
            <w:tcW w:w="2377" w:type="dxa"/>
            <w:vMerge w:val="restart"/>
            <w:tcBorders>
              <w:left w:val="single" w:sz="8" w:space="0" w:color="000000"/>
              <w:bottom w:val="single" w:sz="8" w:space="0" w:color="000000"/>
            </w:tcBorders>
          </w:tcPr>
          <w:p w14:paraId="5F489DC1" w14:textId="77777777" w:rsidR="00045218" w:rsidRDefault="00045218">
            <w:pPr>
              <w:pStyle w:val="TableParagraph"/>
            </w:pPr>
          </w:p>
        </w:tc>
        <w:tc>
          <w:tcPr>
            <w:tcW w:w="1268" w:type="dxa"/>
            <w:vMerge w:val="restart"/>
            <w:tcBorders>
              <w:bottom w:val="single" w:sz="8" w:space="0" w:color="000000"/>
            </w:tcBorders>
          </w:tcPr>
          <w:p w14:paraId="5F489DC2" w14:textId="77777777" w:rsidR="00045218" w:rsidRDefault="00D51F78">
            <w:pPr>
              <w:pStyle w:val="TableParagraph"/>
              <w:spacing w:before="37"/>
              <w:ind w:left="133" w:right="80" w:hanging="10"/>
              <w:jc w:val="center"/>
              <w:rPr>
                <w:b/>
                <w:sz w:val="24"/>
              </w:rPr>
            </w:pPr>
            <w:r>
              <w:rPr>
                <w:b/>
                <w:spacing w:val="-4"/>
                <w:sz w:val="24"/>
              </w:rPr>
              <w:t xml:space="preserve">Gada </w:t>
            </w:r>
            <w:r>
              <w:rPr>
                <w:b/>
                <w:spacing w:val="-2"/>
                <w:sz w:val="24"/>
              </w:rPr>
              <w:t xml:space="preserve">laikā izlietotais </w:t>
            </w:r>
            <w:r>
              <w:rPr>
                <w:b/>
                <w:spacing w:val="-4"/>
                <w:sz w:val="24"/>
              </w:rPr>
              <w:t>daudzums</w:t>
            </w:r>
          </w:p>
        </w:tc>
        <w:tc>
          <w:tcPr>
            <w:tcW w:w="846" w:type="dxa"/>
            <w:vMerge w:val="restart"/>
            <w:tcBorders>
              <w:bottom w:val="single" w:sz="8" w:space="0" w:color="000000"/>
            </w:tcBorders>
          </w:tcPr>
          <w:p w14:paraId="5F489DC3" w14:textId="77777777" w:rsidR="00045218" w:rsidRDefault="00D51F78">
            <w:pPr>
              <w:pStyle w:val="TableParagraph"/>
              <w:spacing w:before="179"/>
              <w:ind w:left="133" w:right="86" w:firstLine="2"/>
              <w:jc w:val="center"/>
              <w:rPr>
                <w:b/>
                <w:sz w:val="24"/>
              </w:rPr>
            </w:pPr>
            <w:r>
              <w:rPr>
                <w:b/>
                <w:spacing w:val="-4"/>
                <w:sz w:val="24"/>
              </w:rPr>
              <w:t>Sēra saturs (%)</w:t>
            </w:r>
          </w:p>
        </w:tc>
        <w:tc>
          <w:tcPr>
            <w:tcW w:w="5652" w:type="dxa"/>
            <w:gridSpan w:val="4"/>
          </w:tcPr>
          <w:p w14:paraId="5F489DC4" w14:textId="77777777" w:rsidR="00045218" w:rsidRDefault="00D51F78">
            <w:pPr>
              <w:pStyle w:val="TableParagraph"/>
              <w:spacing w:before="61" w:line="268" w:lineRule="exact"/>
              <w:ind w:left="27"/>
              <w:jc w:val="center"/>
              <w:rPr>
                <w:b/>
                <w:sz w:val="24"/>
              </w:rPr>
            </w:pPr>
            <w:r>
              <w:rPr>
                <w:b/>
                <w:spacing w:val="-2"/>
                <w:sz w:val="24"/>
              </w:rPr>
              <w:t>Izmantots</w:t>
            </w:r>
          </w:p>
        </w:tc>
      </w:tr>
      <w:tr w:rsidR="00045218" w14:paraId="5F489DCE" w14:textId="77777777">
        <w:trPr>
          <w:trHeight w:val="825"/>
        </w:trPr>
        <w:tc>
          <w:tcPr>
            <w:tcW w:w="2377" w:type="dxa"/>
            <w:vMerge/>
            <w:tcBorders>
              <w:top w:val="nil"/>
              <w:left w:val="single" w:sz="8" w:space="0" w:color="000000"/>
              <w:bottom w:val="single" w:sz="8" w:space="0" w:color="000000"/>
            </w:tcBorders>
          </w:tcPr>
          <w:p w14:paraId="5F489DC6" w14:textId="77777777" w:rsidR="00045218" w:rsidRDefault="00045218">
            <w:pPr>
              <w:rPr>
                <w:sz w:val="2"/>
                <w:szCs w:val="2"/>
              </w:rPr>
            </w:pPr>
          </w:p>
        </w:tc>
        <w:tc>
          <w:tcPr>
            <w:tcW w:w="1268" w:type="dxa"/>
            <w:vMerge/>
            <w:tcBorders>
              <w:top w:val="nil"/>
              <w:bottom w:val="single" w:sz="8" w:space="0" w:color="000000"/>
            </w:tcBorders>
          </w:tcPr>
          <w:p w14:paraId="5F489DC7" w14:textId="77777777" w:rsidR="00045218" w:rsidRDefault="00045218">
            <w:pPr>
              <w:rPr>
                <w:sz w:val="2"/>
                <w:szCs w:val="2"/>
              </w:rPr>
            </w:pPr>
          </w:p>
        </w:tc>
        <w:tc>
          <w:tcPr>
            <w:tcW w:w="846" w:type="dxa"/>
            <w:vMerge/>
            <w:tcBorders>
              <w:top w:val="nil"/>
              <w:bottom w:val="single" w:sz="8" w:space="0" w:color="000000"/>
            </w:tcBorders>
          </w:tcPr>
          <w:p w14:paraId="5F489DC8" w14:textId="77777777" w:rsidR="00045218" w:rsidRDefault="00045218">
            <w:pPr>
              <w:rPr>
                <w:sz w:val="2"/>
                <w:szCs w:val="2"/>
              </w:rPr>
            </w:pPr>
          </w:p>
        </w:tc>
        <w:tc>
          <w:tcPr>
            <w:tcW w:w="1258" w:type="dxa"/>
            <w:tcBorders>
              <w:bottom w:val="single" w:sz="8" w:space="0" w:color="000000"/>
            </w:tcBorders>
          </w:tcPr>
          <w:p w14:paraId="5F489DC9" w14:textId="77777777" w:rsidR="00045218" w:rsidRDefault="00D51F78">
            <w:pPr>
              <w:pStyle w:val="TableParagraph"/>
              <w:spacing w:before="137" w:line="237" w:lineRule="auto"/>
              <w:ind w:left="120" w:right="98" w:firstLine="14"/>
              <w:rPr>
                <w:b/>
                <w:sz w:val="24"/>
              </w:rPr>
            </w:pPr>
            <w:r>
              <w:rPr>
                <w:b/>
                <w:spacing w:val="-2"/>
                <w:sz w:val="24"/>
              </w:rPr>
              <w:t xml:space="preserve">ražošanas </w:t>
            </w:r>
            <w:r>
              <w:rPr>
                <w:b/>
                <w:spacing w:val="-4"/>
                <w:sz w:val="24"/>
              </w:rPr>
              <w:t>procesiem</w:t>
            </w:r>
          </w:p>
        </w:tc>
        <w:tc>
          <w:tcPr>
            <w:tcW w:w="1013" w:type="dxa"/>
            <w:tcBorders>
              <w:bottom w:val="single" w:sz="8" w:space="0" w:color="000000"/>
            </w:tcBorders>
          </w:tcPr>
          <w:p w14:paraId="5F489DCA" w14:textId="77777777" w:rsidR="00045218" w:rsidRDefault="00D51F78">
            <w:pPr>
              <w:pStyle w:val="TableParagraph"/>
              <w:spacing w:before="272"/>
              <w:ind w:left="41" w:right="4"/>
              <w:jc w:val="center"/>
              <w:rPr>
                <w:b/>
                <w:sz w:val="24"/>
              </w:rPr>
            </w:pPr>
            <w:r>
              <w:rPr>
                <w:b/>
                <w:spacing w:val="-2"/>
                <w:sz w:val="24"/>
              </w:rPr>
              <w:t>apsildei</w:t>
            </w:r>
          </w:p>
        </w:tc>
        <w:tc>
          <w:tcPr>
            <w:tcW w:w="1513" w:type="dxa"/>
            <w:tcBorders>
              <w:bottom w:val="single" w:sz="8" w:space="0" w:color="000000"/>
            </w:tcBorders>
          </w:tcPr>
          <w:p w14:paraId="5F489DCB" w14:textId="77777777" w:rsidR="00045218" w:rsidRDefault="00D51F78">
            <w:pPr>
              <w:pStyle w:val="TableParagraph"/>
              <w:spacing w:before="3" w:line="274" w:lineRule="exact"/>
              <w:ind w:left="44"/>
              <w:jc w:val="center"/>
              <w:rPr>
                <w:b/>
                <w:sz w:val="24"/>
              </w:rPr>
            </w:pPr>
            <w:r>
              <w:rPr>
                <w:b/>
                <w:spacing w:val="-2"/>
                <w:sz w:val="24"/>
              </w:rPr>
              <w:t>transportam</w:t>
            </w:r>
          </w:p>
          <w:p w14:paraId="5F489DCC" w14:textId="77777777" w:rsidR="00045218" w:rsidRDefault="00D51F78">
            <w:pPr>
              <w:pStyle w:val="TableParagraph"/>
              <w:spacing w:before="14" w:line="223" w:lineRule="auto"/>
              <w:ind w:left="314" w:right="274" w:firstLine="4"/>
              <w:jc w:val="center"/>
              <w:rPr>
                <w:b/>
                <w:sz w:val="24"/>
              </w:rPr>
            </w:pPr>
            <w:r>
              <w:rPr>
                <w:b/>
                <w:spacing w:val="-2"/>
                <w:sz w:val="24"/>
              </w:rPr>
              <w:t xml:space="preserve">iekārtas </w:t>
            </w:r>
            <w:r>
              <w:rPr>
                <w:b/>
                <w:spacing w:val="-4"/>
                <w:sz w:val="24"/>
              </w:rPr>
              <w:t>teritorijā</w:t>
            </w:r>
          </w:p>
        </w:tc>
        <w:tc>
          <w:tcPr>
            <w:tcW w:w="1868" w:type="dxa"/>
            <w:tcBorders>
              <w:bottom w:val="single" w:sz="8" w:space="0" w:color="000000"/>
              <w:right w:val="single" w:sz="8" w:space="0" w:color="000000"/>
            </w:tcBorders>
          </w:tcPr>
          <w:p w14:paraId="5F489DCD" w14:textId="77777777" w:rsidR="00045218" w:rsidRDefault="00D51F78">
            <w:pPr>
              <w:pStyle w:val="TableParagraph"/>
              <w:spacing w:before="137" w:line="237" w:lineRule="auto"/>
              <w:ind w:left="448" w:right="114" w:hanging="332"/>
              <w:rPr>
                <w:b/>
                <w:sz w:val="24"/>
              </w:rPr>
            </w:pPr>
            <w:r>
              <w:rPr>
                <w:b/>
                <w:spacing w:val="-4"/>
                <w:sz w:val="24"/>
              </w:rPr>
              <w:t xml:space="preserve">elektroenerģijas </w:t>
            </w:r>
            <w:r>
              <w:rPr>
                <w:b/>
                <w:spacing w:val="-2"/>
                <w:sz w:val="24"/>
              </w:rPr>
              <w:t>ražošanai</w:t>
            </w:r>
          </w:p>
        </w:tc>
      </w:tr>
      <w:tr w:rsidR="00045218" w14:paraId="5F489DD6" w14:textId="77777777">
        <w:trPr>
          <w:trHeight w:val="301"/>
        </w:trPr>
        <w:tc>
          <w:tcPr>
            <w:tcW w:w="2377" w:type="dxa"/>
            <w:tcBorders>
              <w:top w:val="single" w:sz="8" w:space="0" w:color="000000"/>
            </w:tcBorders>
          </w:tcPr>
          <w:p w14:paraId="5F489DCF" w14:textId="77777777" w:rsidR="00045218" w:rsidRDefault="00D51F78">
            <w:pPr>
              <w:pStyle w:val="TableParagraph"/>
              <w:spacing w:before="3"/>
              <w:ind w:left="122"/>
              <w:rPr>
                <w:sz w:val="24"/>
              </w:rPr>
            </w:pPr>
            <w:r>
              <w:rPr>
                <w:sz w:val="24"/>
              </w:rPr>
              <w:t>Dabas</w:t>
            </w:r>
            <w:r>
              <w:rPr>
                <w:spacing w:val="-3"/>
                <w:sz w:val="24"/>
              </w:rPr>
              <w:t xml:space="preserve"> </w:t>
            </w:r>
            <w:r>
              <w:rPr>
                <w:sz w:val="24"/>
              </w:rPr>
              <w:t>gāze</w:t>
            </w:r>
            <w:r>
              <w:rPr>
                <w:spacing w:val="-2"/>
                <w:sz w:val="24"/>
              </w:rPr>
              <w:t xml:space="preserve"> </w:t>
            </w:r>
            <w:r>
              <w:rPr>
                <w:sz w:val="24"/>
              </w:rPr>
              <w:t>(1000</w:t>
            </w:r>
            <w:r>
              <w:rPr>
                <w:spacing w:val="-1"/>
                <w:sz w:val="24"/>
              </w:rPr>
              <w:t xml:space="preserve"> </w:t>
            </w:r>
            <w:r>
              <w:rPr>
                <w:spacing w:val="-5"/>
                <w:sz w:val="24"/>
              </w:rPr>
              <w:t>m</w:t>
            </w:r>
            <w:r>
              <w:rPr>
                <w:spacing w:val="-5"/>
                <w:sz w:val="24"/>
                <w:vertAlign w:val="superscript"/>
              </w:rPr>
              <w:t>3</w:t>
            </w:r>
            <w:r>
              <w:rPr>
                <w:spacing w:val="-5"/>
                <w:sz w:val="24"/>
              </w:rPr>
              <w:t>)</w:t>
            </w:r>
          </w:p>
        </w:tc>
        <w:tc>
          <w:tcPr>
            <w:tcW w:w="1268" w:type="dxa"/>
            <w:tcBorders>
              <w:top w:val="single" w:sz="8" w:space="0" w:color="000000"/>
            </w:tcBorders>
          </w:tcPr>
          <w:p w14:paraId="5F489DD0" w14:textId="77777777" w:rsidR="00045218" w:rsidRDefault="00D51F78">
            <w:pPr>
              <w:pStyle w:val="TableParagraph"/>
              <w:spacing w:line="268" w:lineRule="exact"/>
              <w:ind w:left="36"/>
              <w:jc w:val="center"/>
              <w:rPr>
                <w:sz w:val="24"/>
              </w:rPr>
            </w:pPr>
            <w:r>
              <w:rPr>
                <w:spacing w:val="-4"/>
                <w:sz w:val="24"/>
              </w:rPr>
              <w:t>2880</w:t>
            </w:r>
          </w:p>
        </w:tc>
        <w:tc>
          <w:tcPr>
            <w:tcW w:w="846" w:type="dxa"/>
            <w:tcBorders>
              <w:top w:val="single" w:sz="8" w:space="0" w:color="000000"/>
            </w:tcBorders>
          </w:tcPr>
          <w:p w14:paraId="5F489DD1" w14:textId="77777777" w:rsidR="00045218" w:rsidRDefault="00045218">
            <w:pPr>
              <w:pStyle w:val="TableParagraph"/>
            </w:pPr>
          </w:p>
        </w:tc>
        <w:tc>
          <w:tcPr>
            <w:tcW w:w="1258" w:type="dxa"/>
            <w:tcBorders>
              <w:top w:val="single" w:sz="8" w:space="0" w:color="000000"/>
            </w:tcBorders>
          </w:tcPr>
          <w:p w14:paraId="5F489DD2" w14:textId="77777777" w:rsidR="00045218" w:rsidRDefault="00D51F78">
            <w:pPr>
              <w:pStyle w:val="TableParagraph"/>
              <w:spacing w:line="268" w:lineRule="exact"/>
              <w:ind w:left="24"/>
              <w:jc w:val="center"/>
              <w:rPr>
                <w:sz w:val="24"/>
              </w:rPr>
            </w:pPr>
            <w:r>
              <w:rPr>
                <w:spacing w:val="-4"/>
                <w:sz w:val="24"/>
              </w:rPr>
              <w:t>2880</w:t>
            </w:r>
          </w:p>
        </w:tc>
        <w:tc>
          <w:tcPr>
            <w:tcW w:w="1013" w:type="dxa"/>
            <w:tcBorders>
              <w:top w:val="single" w:sz="8" w:space="0" w:color="000000"/>
            </w:tcBorders>
          </w:tcPr>
          <w:p w14:paraId="5F489DD3" w14:textId="77777777" w:rsidR="00045218" w:rsidRDefault="00045218">
            <w:pPr>
              <w:pStyle w:val="TableParagraph"/>
            </w:pPr>
          </w:p>
        </w:tc>
        <w:tc>
          <w:tcPr>
            <w:tcW w:w="1513" w:type="dxa"/>
            <w:tcBorders>
              <w:top w:val="single" w:sz="8" w:space="0" w:color="000000"/>
            </w:tcBorders>
          </w:tcPr>
          <w:p w14:paraId="5F489DD4" w14:textId="77777777" w:rsidR="00045218" w:rsidRDefault="00045218">
            <w:pPr>
              <w:pStyle w:val="TableParagraph"/>
            </w:pPr>
          </w:p>
        </w:tc>
        <w:tc>
          <w:tcPr>
            <w:tcW w:w="1868" w:type="dxa"/>
            <w:tcBorders>
              <w:top w:val="single" w:sz="8" w:space="0" w:color="000000"/>
            </w:tcBorders>
          </w:tcPr>
          <w:p w14:paraId="5F489DD5" w14:textId="77777777" w:rsidR="00045218" w:rsidRDefault="00045218">
            <w:pPr>
              <w:pStyle w:val="TableParagraph"/>
            </w:pPr>
          </w:p>
        </w:tc>
      </w:tr>
      <w:tr w:rsidR="00045218" w14:paraId="5F489DDE" w14:textId="77777777">
        <w:trPr>
          <w:trHeight w:val="301"/>
        </w:trPr>
        <w:tc>
          <w:tcPr>
            <w:tcW w:w="2377" w:type="dxa"/>
          </w:tcPr>
          <w:p w14:paraId="5F489DD7" w14:textId="77777777" w:rsidR="00045218" w:rsidRDefault="00D51F78">
            <w:pPr>
              <w:pStyle w:val="TableParagraph"/>
              <w:spacing w:before="3"/>
              <w:ind w:left="122"/>
              <w:rPr>
                <w:sz w:val="24"/>
              </w:rPr>
            </w:pPr>
            <w:r>
              <w:rPr>
                <w:spacing w:val="-2"/>
                <w:sz w:val="24"/>
              </w:rPr>
              <w:t>Dīzeļdegviela</w:t>
            </w:r>
            <w:r>
              <w:rPr>
                <w:spacing w:val="8"/>
                <w:sz w:val="24"/>
              </w:rPr>
              <w:t xml:space="preserve"> </w:t>
            </w:r>
            <w:r>
              <w:rPr>
                <w:spacing w:val="-5"/>
                <w:sz w:val="24"/>
              </w:rPr>
              <w:t>(t)</w:t>
            </w:r>
          </w:p>
        </w:tc>
        <w:tc>
          <w:tcPr>
            <w:tcW w:w="1268" w:type="dxa"/>
          </w:tcPr>
          <w:p w14:paraId="5F489DD8" w14:textId="77777777" w:rsidR="00045218" w:rsidRDefault="00D51F78">
            <w:pPr>
              <w:pStyle w:val="TableParagraph"/>
              <w:spacing w:line="268" w:lineRule="exact"/>
              <w:ind w:left="36" w:right="2"/>
              <w:jc w:val="center"/>
              <w:rPr>
                <w:sz w:val="24"/>
              </w:rPr>
            </w:pPr>
            <w:r>
              <w:rPr>
                <w:spacing w:val="-2"/>
                <w:sz w:val="24"/>
              </w:rPr>
              <w:t>2363,6</w:t>
            </w:r>
          </w:p>
        </w:tc>
        <w:tc>
          <w:tcPr>
            <w:tcW w:w="846" w:type="dxa"/>
          </w:tcPr>
          <w:p w14:paraId="5F489DD9" w14:textId="77777777" w:rsidR="00045218" w:rsidRDefault="00D51F78">
            <w:pPr>
              <w:pStyle w:val="TableParagraph"/>
              <w:spacing w:line="268" w:lineRule="exact"/>
              <w:ind w:left="52"/>
              <w:jc w:val="center"/>
              <w:rPr>
                <w:sz w:val="24"/>
              </w:rPr>
            </w:pPr>
            <w:r>
              <w:rPr>
                <w:spacing w:val="-10"/>
                <w:sz w:val="24"/>
              </w:rPr>
              <w:t>-</w:t>
            </w:r>
          </w:p>
        </w:tc>
        <w:tc>
          <w:tcPr>
            <w:tcW w:w="1258" w:type="dxa"/>
          </w:tcPr>
          <w:p w14:paraId="5F489DDA" w14:textId="77777777" w:rsidR="00045218" w:rsidRDefault="00D51F78">
            <w:pPr>
              <w:pStyle w:val="TableParagraph"/>
              <w:spacing w:line="268" w:lineRule="exact"/>
              <w:ind w:left="24"/>
              <w:jc w:val="center"/>
              <w:rPr>
                <w:sz w:val="24"/>
              </w:rPr>
            </w:pPr>
            <w:r>
              <w:rPr>
                <w:spacing w:val="-4"/>
                <w:sz w:val="24"/>
              </w:rPr>
              <w:t>2390</w:t>
            </w:r>
          </w:p>
        </w:tc>
        <w:tc>
          <w:tcPr>
            <w:tcW w:w="1013" w:type="dxa"/>
          </w:tcPr>
          <w:p w14:paraId="5F489DDB" w14:textId="77777777" w:rsidR="00045218" w:rsidRDefault="00D51F78">
            <w:pPr>
              <w:pStyle w:val="TableParagraph"/>
              <w:spacing w:line="268" w:lineRule="exact"/>
              <w:ind w:left="41"/>
              <w:jc w:val="center"/>
              <w:rPr>
                <w:sz w:val="24"/>
              </w:rPr>
            </w:pPr>
            <w:r>
              <w:rPr>
                <w:spacing w:val="-10"/>
                <w:sz w:val="24"/>
              </w:rPr>
              <w:t>-</w:t>
            </w:r>
          </w:p>
        </w:tc>
        <w:tc>
          <w:tcPr>
            <w:tcW w:w="1513" w:type="dxa"/>
          </w:tcPr>
          <w:p w14:paraId="5F489DDC" w14:textId="77777777" w:rsidR="00045218" w:rsidRDefault="00D51F78">
            <w:pPr>
              <w:pStyle w:val="TableParagraph"/>
              <w:spacing w:line="268" w:lineRule="exact"/>
              <w:ind w:left="44" w:right="13"/>
              <w:jc w:val="center"/>
              <w:rPr>
                <w:sz w:val="24"/>
              </w:rPr>
            </w:pPr>
            <w:r>
              <w:rPr>
                <w:spacing w:val="-5"/>
                <w:sz w:val="24"/>
              </w:rPr>
              <w:t>3,6</w:t>
            </w:r>
          </w:p>
        </w:tc>
        <w:tc>
          <w:tcPr>
            <w:tcW w:w="1868" w:type="dxa"/>
          </w:tcPr>
          <w:p w14:paraId="5F489DDD" w14:textId="77777777" w:rsidR="00045218" w:rsidRDefault="00D51F78">
            <w:pPr>
              <w:pStyle w:val="TableParagraph"/>
              <w:spacing w:line="268" w:lineRule="exact"/>
              <w:ind w:left="34"/>
              <w:jc w:val="center"/>
              <w:rPr>
                <w:sz w:val="24"/>
              </w:rPr>
            </w:pPr>
            <w:r>
              <w:rPr>
                <w:spacing w:val="-10"/>
                <w:sz w:val="24"/>
              </w:rPr>
              <w:t>-</w:t>
            </w:r>
          </w:p>
        </w:tc>
      </w:tr>
    </w:tbl>
    <w:p w14:paraId="5F489DDF" w14:textId="77777777" w:rsidR="00045218" w:rsidRDefault="00045218">
      <w:pPr>
        <w:spacing w:line="268" w:lineRule="exact"/>
        <w:jc w:val="center"/>
        <w:rPr>
          <w:sz w:val="24"/>
        </w:rPr>
        <w:sectPr w:rsidR="00045218">
          <w:pgSz w:w="16850" w:h="11920" w:orient="landscape"/>
          <w:pgMar w:top="1340" w:right="320" w:bottom="280" w:left="360" w:header="720" w:footer="720" w:gutter="0"/>
          <w:cols w:space="720"/>
        </w:sectPr>
      </w:pPr>
    </w:p>
    <w:p w14:paraId="5F489DE0" w14:textId="77777777" w:rsidR="00045218" w:rsidRDefault="00D51F78">
      <w:pPr>
        <w:pStyle w:val="Virsraksts4"/>
        <w:spacing w:before="66"/>
        <w:ind w:left="924"/>
        <w:jc w:val="center"/>
      </w:pPr>
      <w:r>
        <w:lastRenderedPageBreak/>
        <w:t>Emisiju</w:t>
      </w:r>
      <w:r>
        <w:rPr>
          <w:spacing w:val="-6"/>
        </w:rPr>
        <w:t xml:space="preserve"> </w:t>
      </w:r>
      <w:r>
        <w:t>avotu</w:t>
      </w:r>
      <w:r>
        <w:rPr>
          <w:spacing w:val="-6"/>
        </w:rPr>
        <w:t xml:space="preserve"> </w:t>
      </w:r>
      <w:r>
        <w:t>fizikālais</w:t>
      </w:r>
      <w:r>
        <w:rPr>
          <w:spacing w:val="-11"/>
        </w:rPr>
        <w:t xml:space="preserve"> </w:t>
      </w:r>
      <w:r>
        <w:rPr>
          <w:spacing w:val="-2"/>
        </w:rPr>
        <w:t>raksturojums</w:t>
      </w:r>
    </w:p>
    <w:p w14:paraId="5F489DE1" w14:textId="77777777" w:rsidR="00045218" w:rsidRDefault="00D51F78">
      <w:pPr>
        <w:pStyle w:val="Pamatteksts"/>
        <w:spacing w:before="272" w:after="10"/>
        <w:ind w:left="0" w:right="2915"/>
        <w:jc w:val="right"/>
      </w:pPr>
      <w:r>
        <w:t>12.</w:t>
      </w:r>
      <w:r>
        <w:rPr>
          <w:spacing w:val="4"/>
        </w:rPr>
        <w:t xml:space="preserve"> </w:t>
      </w:r>
      <w:r>
        <w:rPr>
          <w:spacing w:val="-2"/>
        </w:rPr>
        <w:t>tabula</w:t>
      </w:r>
    </w:p>
    <w:tbl>
      <w:tblPr>
        <w:tblW w:w="0" w:type="auto"/>
        <w:tblInd w:w="1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844"/>
        <w:gridCol w:w="1560"/>
        <w:gridCol w:w="1416"/>
        <w:gridCol w:w="1276"/>
        <w:gridCol w:w="1132"/>
        <w:gridCol w:w="993"/>
        <w:gridCol w:w="1559"/>
        <w:gridCol w:w="2267"/>
      </w:tblGrid>
      <w:tr w:rsidR="00045218" w14:paraId="5F489DE7" w14:textId="77777777">
        <w:trPr>
          <w:trHeight w:val="272"/>
        </w:trPr>
        <w:tc>
          <w:tcPr>
            <w:tcW w:w="1133" w:type="dxa"/>
            <w:vMerge w:val="restart"/>
          </w:tcPr>
          <w:p w14:paraId="5F489DE2" w14:textId="77777777" w:rsidR="00045218" w:rsidRDefault="00045218">
            <w:pPr>
              <w:pStyle w:val="TableParagraph"/>
              <w:spacing w:before="13"/>
              <w:rPr>
                <w:sz w:val="24"/>
              </w:rPr>
            </w:pPr>
          </w:p>
          <w:p w14:paraId="5F489DE3" w14:textId="77777777" w:rsidR="00045218" w:rsidRDefault="00D51F78">
            <w:pPr>
              <w:pStyle w:val="TableParagraph"/>
              <w:spacing w:line="242" w:lineRule="auto"/>
              <w:ind w:left="318" w:hanging="180"/>
              <w:rPr>
                <w:b/>
                <w:sz w:val="24"/>
              </w:rPr>
            </w:pPr>
            <w:r>
              <w:rPr>
                <w:b/>
                <w:spacing w:val="-4"/>
                <w:sz w:val="24"/>
              </w:rPr>
              <w:t xml:space="preserve">Emisijas </w:t>
            </w:r>
            <w:r>
              <w:rPr>
                <w:b/>
                <w:spacing w:val="-2"/>
                <w:sz w:val="24"/>
              </w:rPr>
              <w:t xml:space="preserve">avota </w:t>
            </w:r>
            <w:r>
              <w:rPr>
                <w:b/>
                <w:spacing w:val="-4"/>
                <w:sz w:val="24"/>
              </w:rPr>
              <w:t>kods</w:t>
            </w:r>
          </w:p>
        </w:tc>
        <w:tc>
          <w:tcPr>
            <w:tcW w:w="1844" w:type="dxa"/>
            <w:vMerge w:val="restart"/>
          </w:tcPr>
          <w:p w14:paraId="5F489DE4" w14:textId="77777777" w:rsidR="00045218" w:rsidRDefault="00045218">
            <w:pPr>
              <w:pStyle w:val="TableParagraph"/>
              <w:spacing w:before="165"/>
              <w:rPr>
                <w:sz w:val="24"/>
              </w:rPr>
            </w:pPr>
          </w:p>
          <w:p w14:paraId="5F489DE5" w14:textId="77777777" w:rsidR="00045218" w:rsidRDefault="00D51F78">
            <w:pPr>
              <w:pStyle w:val="TableParagraph"/>
              <w:spacing w:before="1" w:line="228" w:lineRule="auto"/>
              <w:ind w:left="501" w:hanging="308"/>
              <w:rPr>
                <w:b/>
                <w:sz w:val="24"/>
              </w:rPr>
            </w:pPr>
            <w:r>
              <w:rPr>
                <w:b/>
                <w:spacing w:val="-2"/>
                <w:sz w:val="24"/>
              </w:rPr>
              <w:t>Emisijas</w:t>
            </w:r>
            <w:r>
              <w:rPr>
                <w:b/>
                <w:spacing w:val="-13"/>
                <w:sz w:val="24"/>
              </w:rPr>
              <w:t xml:space="preserve"> </w:t>
            </w:r>
            <w:r>
              <w:rPr>
                <w:b/>
                <w:spacing w:val="-2"/>
                <w:sz w:val="24"/>
              </w:rPr>
              <w:t>avota apraksts</w:t>
            </w:r>
          </w:p>
        </w:tc>
        <w:tc>
          <w:tcPr>
            <w:tcW w:w="10203" w:type="dxa"/>
            <w:gridSpan w:val="7"/>
            <w:tcBorders>
              <w:top w:val="single" w:sz="8" w:space="0" w:color="000000"/>
              <w:right w:val="single" w:sz="8" w:space="0" w:color="000000"/>
            </w:tcBorders>
          </w:tcPr>
          <w:p w14:paraId="5F489DE6" w14:textId="77777777" w:rsidR="00045218" w:rsidRDefault="00D51F78">
            <w:pPr>
              <w:pStyle w:val="TableParagraph"/>
              <w:spacing w:line="253" w:lineRule="exact"/>
              <w:ind w:left="2694"/>
              <w:rPr>
                <w:b/>
                <w:sz w:val="24"/>
              </w:rPr>
            </w:pPr>
            <w:r>
              <w:rPr>
                <w:b/>
                <w:sz w:val="24"/>
              </w:rPr>
              <w:t>Emisijas</w:t>
            </w:r>
            <w:r>
              <w:rPr>
                <w:b/>
                <w:spacing w:val="-8"/>
                <w:sz w:val="24"/>
              </w:rPr>
              <w:t xml:space="preserve"> </w:t>
            </w:r>
            <w:r>
              <w:rPr>
                <w:b/>
                <w:sz w:val="24"/>
              </w:rPr>
              <w:t>avota</w:t>
            </w:r>
            <w:r>
              <w:rPr>
                <w:b/>
                <w:spacing w:val="-5"/>
                <w:sz w:val="24"/>
              </w:rPr>
              <w:t xml:space="preserve"> </w:t>
            </w:r>
            <w:r>
              <w:rPr>
                <w:b/>
                <w:sz w:val="24"/>
              </w:rPr>
              <w:t>un</w:t>
            </w:r>
            <w:r>
              <w:rPr>
                <w:b/>
                <w:spacing w:val="-2"/>
                <w:sz w:val="24"/>
              </w:rPr>
              <w:t xml:space="preserve"> </w:t>
            </w:r>
            <w:r>
              <w:rPr>
                <w:b/>
                <w:sz w:val="24"/>
              </w:rPr>
              <w:t>emisijas</w:t>
            </w:r>
            <w:r>
              <w:rPr>
                <w:b/>
                <w:spacing w:val="-8"/>
                <w:sz w:val="24"/>
              </w:rPr>
              <w:t xml:space="preserve"> </w:t>
            </w:r>
            <w:r>
              <w:rPr>
                <w:b/>
                <w:spacing w:val="-2"/>
                <w:sz w:val="24"/>
              </w:rPr>
              <w:t>raksturojums</w:t>
            </w:r>
          </w:p>
        </w:tc>
      </w:tr>
      <w:tr w:rsidR="00045218" w14:paraId="5F489DF6" w14:textId="77777777">
        <w:trPr>
          <w:trHeight w:val="563"/>
        </w:trPr>
        <w:tc>
          <w:tcPr>
            <w:tcW w:w="1133" w:type="dxa"/>
            <w:vMerge/>
            <w:tcBorders>
              <w:top w:val="nil"/>
            </w:tcBorders>
          </w:tcPr>
          <w:p w14:paraId="5F489DE8" w14:textId="77777777" w:rsidR="00045218" w:rsidRDefault="00045218">
            <w:pPr>
              <w:rPr>
                <w:sz w:val="2"/>
                <w:szCs w:val="2"/>
              </w:rPr>
            </w:pPr>
          </w:p>
        </w:tc>
        <w:tc>
          <w:tcPr>
            <w:tcW w:w="1844" w:type="dxa"/>
            <w:vMerge/>
            <w:tcBorders>
              <w:top w:val="nil"/>
            </w:tcBorders>
          </w:tcPr>
          <w:p w14:paraId="5F489DE9" w14:textId="77777777" w:rsidR="00045218" w:rsidRDefault="00045218">
            <w:pPr>
              <w:rPr>
                <w:sz w:val="2"/>
                <w:szCs w:val="2"/>
              </w:rPr>
            </w:pPr>
          </w:p>
        </w:tc>
        <w:tc>
          <w:tcPr>
            <w:tcW w:w="2976" w:type="dxa"/>
            <w:gridSpan w:val="2"/>
          </w:tcPr>
          <w:p w14:paraId="5F489DEA" w14:textId="77777777" w:rsidR="00045218" w:rsidRDefault="00045218">
            <w:pPr>
              <w:pStyle w:val="TableParagraph"/>
              <w:spacing w:before="6"/>
              <w:rPr>
                <w:sz w:val="24"/>
              </w:rPr>
            </w:pPr>
          </w:p>
          <w:p w14:paraId="5F489DEB" w14:textId="77777777" w:rsidR="00045218" w:rsidRDefault="00D51F78">
            <w:pPr>
              <w:pStyle w:val="TableParagraph"/>
              <w:spacing w:line="261" w:lineRule="exact"/>
              <w:ind w:left="304"/>
              <w:rPr>
                <w:b/>
                <w:sz w:val="24"/>
              </w:rPr>
            </w:pPr>
            <w:r>
              <w:rPr>
                <w:b/>
                <w:sz w:val="24"/>
              </w:rPr>
              <w:t>ģeogrāfiskās</w:t>
            </w:r>
            <w:r>
              <w:rPr>
                <w:b/>
                <w:spacing w:val="-14"/>
                <w:sz w:val="24"/>
              </w:rPr>
              <w:t xml:space="preserve"> </w:t>
            </w:r>
            <w:r>
              <w:rPr>
                <w:b/>
                <w:spacing w:val="-2"/>
                <w:sz w:val="24"/>
              </w:rPr>
              <w:t>koordinātas</w:t>
            </w:r>
          </w:p>
        </w:tc>
        <w:tc>
          <w:tcPr>
            <w:tcW w:w="1276" w:type="dxa"/>
            <w:vMerge w:val="restart"/>
          </w:tcPr>
          <w:p w14:paraId="5F489DEC" w14:textId="77777777" w:rsidR="00045218" w:rsidRDefault="00D51F78">
            <w:pPr>
              <w:pStyle w:val="TableParagraph"/>
              <w:spacing w:before="212" w:line="242" w:lineRule="auto"/>
              <w:ind w:left="179" w:right="124" w:firstLine="69"/>
              <w:jc w:val="center"/>
              <w:rPr>
                <w:b/>
                <w:sz w:val="24"/>
              </w:rPr>
            </w:pPr>
            <w:r>
              <w:rPr>
                <w:b/>
                <w:spacing w:val="-2"/>
                <w:sz w:val="24"/>
              </w:rPr>
              <w:t xml:space="preserve">dūmeņa </w:t>
            </w:r>
            <w:r>
              <w:rPr>
                <w:b/>
                <w:spacing w:val="-4"/>
                <w:sz w:val="24"/>
              </w:rPr>
              <w:t xml:space="preserve">augstums </w:t>
            </w:r>
            <w:r>
              <w:rPr>
                <w:b/>
                <w:spacing w:val="-10"/>
                <w:sz w:val="24"/>
              </w:rPr>
              <w:t>m</w:t>
            </w:r>
          </w:p>
        </w:tc>
        <w:tc>
          <w:tcPr>
            <w:tcW w:w="1132" w:type="dxa"/>
            <w:vMerge w:val="restart"/>
          </w:tcPr>
          <w:p w14:paraId="5F489DED" w14:textId="77777777" w:rsidR="00045218" w:rsidRDefault="00D51F78">
            <w:pPr>
              <w:pStyle w:val="TableParagraph"/>
              <w:spacing w:before="13" w:line="237" w:lineRule="auto"/>
              <w:ind w:left="142" w:right="61" w:firstLine="98"/>
              <w:jc w:val="both"/>
              <w:rPr>
                <w:b/>
                <w:sz w:val="24"/>
              </w:rPr>
            </w:pPr>
            <w:r>
              <w:rPr>
                <w:b/>
                <w:spacing w:val="-4"/>
                <w:sz w:val="24"/>
              </w:rPr>
              <w:t xml:space="preserve">dūmeņa </w:t>
            </w:r>
            <w:r>
              <w:rPr>
                <w:b/>
                <w:spacing w:val="-2"/>
                <w:sz w:val="24"/>
              </w:rPr>
              <w:t>iekšējais diametrs</w:t>
            </w:r>
          </w:p>
          <w:p w14:paraId="5F489DEE" w14:textId="77777777" w:rsidR="00045218" w:rsidRDefault="00D51F78">
            <w:pPr>
              <w:pStyle w:val="TableParagraph"/>
              <w:spacing w:line="273" w:lineRule="exact"/>
              <w:ind w:left="391"/>
              <w:rPr>
                <w:b/>
                <w:sz w:val="24"/>
              </w:rPr>
            </w:pPr>
            <w:r>
              <w:rPr>
                <w:b/>
                <w:spacing w:val="-5"/>
                <w:sz w:val="24"/>
              </w:rPr>
              <w:t>mm</w:t>
            </w:r>
          </w:p>
        </w:tc>
        <w:tc>
          <w:tcPr>
            <w:tcW w:w="993" w:type="dxa"/>
            <w:vMerge w:val="restart"/>
          </w:tcPr>
          <w:p w14:paraId="5F489DEF" w14:textId="77777777" w:rsidR="00045218" w:rsidRDefault="00045218">
            <w:pPr>
              <w:pStyle w:val="TableParagraph"/>
              <w:spacing w:before="154"/>
              <w:rPr>
                <w:sz w:val="24"/>
              </w:rPr>
            </w:pPr>
          </w:p>
          <w:p w14:paraId="5F489DF0" w14:textId="77777777" w:rsidR="00045218" w:rsidRDefault="00D51F78">
            <w:pPr>
              <w:pStyle w:val="TableParagraph"/>
              <w:spacing w:line="235" w:lineRule="auto"/>
              <w:ind w:left="239" w:right="47" w:hanging="46"/>
              <w:rPr>
                <w:b/>
                <w:sz w:val="24"/>
              </w:rPr>
            </w:pPr>
            <w:r>
              <w:rPr>
                <w:b/>
                <w:spacing w:val="-4"/>
                <w:sz w:val="24"/>
              </w:rPr>
              <w:t xml:space="preserve">plūsma </w:t>
            </w:r>
            <w:proofErr w:type="spellStart"/>
            <w:r>
              <w:rPr>
                <w:b/>
                <w:spacing w:val="-2"/>
                <w:sz w:val="24"/>
              </w:rPr>
              <w:t>Nm</w:t>
            </w:r>
            <w:proofErr w:type="spellEnd"/>
            <w:r>
              <w:rPr>
                <w:b/>
                <w:spacing w:val="-2"/>
                <w:position w:val="8"/>
                <w:sz w:val="16"/>
              </w:rPr>
              <w:t>3</w:t>
            </w:r>
            <w:r>
              <w:rPr>
                <w:b/>
                <w:spacing w:val="-2"/>
                <w:sz w:val="24"/>
              </w:rPr>
              <w:t>/h</w:t>
            </w:r>
          </w:p>
        </w:tc>
        <w:tc>
          <w:tcPr>
            <w:tcW w:w="1559" w:type="dxa"/>
            <w:vMerge w:val="restart"/>
          </w:tcPr>
          <w:p w14:paraId="5F489DF1" w14:textId="77777777" w:rsidR="00045218" w:rsidRDefault="00D51F78">
            <w:pPr>
              <w:pStyle w:val="TableParagraph"/>
              <w:spacing w:before="200" w:line="242" w:lineRule="auto"/>
              <w:ind w:left="158" w:right="116" w:hanging="1"/>
              <w:jc w:val="center"/>
              <w:rPr>
                <w:b/>
                <w:sz w:val="24"/>
              </w:rPr>
            </w:pPr>
            <w:r>
              <w:rPr>
                <w:b/>
                <w:spacing w:val="-2"/>
                <w:sz w:val="24"/>
              </w:rPr>
              <w:t xml:space="preserve">emisijas </w:t>
            </w:r>
            <w:r>
              <w:rPr>
                <w:b/>
                <w:spacing w:val="-4"/>
                <w:sz w:val="24"/>
              </w:rPr>
              <w:t>temperatūra</w:t>
            </w:r>
          </w:p>
          <w:p w14:paraId="5F489DF2" w14:textId="77777777" w:rsidR="00045218" w:rsidRDefault="00D51F78">
            <w:pPr>
              <w:pStyle w:val="TableParagraph"/>
              <w:spacing w:before="42" w:line="158" w:lineRule="auto"/>
              <w:ind w:left="45"/>
              <w:jc w:val="center"/>
              <w:rPr>
                <w:b/>
                <w:sz w:val="24"/>
              </w:rPr>
            </w:pPr>
            <w:r>
              <w:rPr>
                <w:b/>
                <w:spacing w:val="-5"/>
                <w:sz w:val="16"/>
              </w:rPr>
              <w:t>o</w:t>
            </w:r>
            <w:r>
              <w:rPr>
                <w:b/>
                <w:spacing w:val="-5"/>
                <w:position w:val="-9"/>
                <w:sz w:val="24"/>
              </w:rPr>
              <w:t>C</w:t>
            </w:r>
          </w:p>
        </w:tc>
        <w:tc>
          <w:tcPr>
            <w:tcW w:w="2267" w:type="dxa"/>
            <w:vMerge w:val="restart"/>
            <w:tcBorders>
              <w:bottom w:val="single" w:sz="8" w:space="0" w:color="000000"/>
              <w:right w:val="single" w:sz="8" w:space="0" w:color="000000"/>
            </w:tcBorders>
          </w:tcPr>
          <w:p w14:paraId="5F489DF3" w14:textId="77777777" w:rsidR="00045218" w:rsidRDefault="00045218">
            <w:pPr>
              <w:pStyle w:val="TableParagraph"/>
              <w:rPr>
                <w:sz w:val="24"/>
              </w:rPr>
            </w:pPr>
          </w:p>
          <w:p w14:paraId="5F489DF4" w14:textId="77777777" w:rsidR="00045218" w:rsidRDefault="00045218">
            <w:pPr>
              <w:pStyle w:val="TableParagraph"/>
              <w:spacing w:before="6"/>
              <w:rPr>
                <w:sz w:val="24"/>
              </w:rPr>
            </w:pPr>
          </w:p>
          <w:p w14:paraId="5F489DF5" w14:textId="77777777" w:rsidR="00045218" w:rsidRDefault="00D51F78">
            <w:pPr>
              <w:pStyle w:val="TableParagraph"/>
              <w:ind w:left="368"/>
              <w:rPr>
                <w:b/>
                <w:sz w:val="24"/>
              </w:rPr>
            </w:pPr>
            <w:r>
              <w:rPr>
                <w:b/>
                <w:sz w:val="24"/>
              </w:rPr>
              <w:t>emisijas</w:t>
            </w:r>
            <w:r>
              <w:rPr>
                <w:b/>
                <w:spacing w:val="-12"/>
                <w:sz w:val="24"/>
              </w:rPr>
              <w:t xml:space="preserve"> </w:t>
            </w:r>
            <w:r>
              <w:rPr>
                <w:b/>
                <w:spacing w:val="-2"/>
                <w:sz w:val="24"/>
              </w:rPr>
              <w:t>ilgums</w:t>
            </w:r>
          </w:p>
        </w:tc>
      </w:tr>
      <w:tr w:rsidR="00045218" w14:paraId="5F489E00" w14:textId="77777777">
        <w:trPr>
          <w:trHeight w:val="542"/>
        </w:trPr>
        <w:tc>
          <w:tcPr>
            <w:tcW w:w="1133" w:type="dxa"/>
            <w:vMerge/>
            <w:tcBorders>
              <w:top w:val="nil"/>
            </w:tcBorders>
          </w:tcPr>
          <w:p w14:paraId="5F489DF7" w14:textId="77777777" w:rsidR="00045218" w:rsidRDefault="00045218">
            <w:pPr>
              <w:rPr>
                <w:sz w:val="2"/>
                <w:szCs w:val="2"/>
              </w:rPr>
            </w:pPr>
          </w:p>
        </w:tc>
        <w:tc>
          <w:tcPr>
            <w:tcW w:w="1844" w:type="dxa"/>
            <w:vMerge/>
            <w:tcBorders>
              <w:top w:val="nil"/>
            </w:tcBorders>
          </w:tcPr>
          <w:p w14:paraId="5F489DF8" w14:textId="77777777" w:rsidR="00045218" w:rsidRDefault="00045218">
            <w:pPr>
              <w:rPr>
                <w:sz w:val="2"/>
                <w:szCs w:val="2"/>
              </w:rPr>
            </w:pPr>
          </w:p>
        </w:tc>
        <w:tc>
          <w:tcPr>
            <w:tcW w:w="1560" w:type="dxa"/>
          </w:tcPr>
          <w:p w14:paraId="5F489DF9" w14:textId="77777777" w:rsidR="00045218" w:rsidRDefault="00D51F78">
            <w:pPr>
              <w:pStyle w:val="TableParagraph"/>
              <w:spacing w:before="270" w:line="252" w:lineRule="exact"/>
              <w:ind w:left="169"/>
              <w:rPr>
                <w:b/>
                <w:sz w:val="24"/>
              </w:rPr>
            </w:pPr>
            <w:r>
              <w:rPr>
                <w:b/>
                <w:sz w:val="24"/>
              </w:rPr>
              <w:t>Z</w:t>
            </w:r>
            <w:r>
              <w:rPr>
                <w:b/>
                <w:spacing w:val="-7"/>
                <w:sz w:val="24"/>
              </w:rPr>
              <w:t xml:space="preserve"> </w:t>
            </w:r>
            <w:r>
              <w:rPr>
                <w:b/>
                <w:spacing w:val="-2"/>
                <w:sz w:val="24"/>
              </w:rPr>
              <w:t>platums</w:t>
            </w:r>
          </w:p>
        </w:tc>
        <w:tc>
          <w:tcPr>
            <w:tcW w:w="1416" w:type="dxa"/>
          </w:tcPr>
          <w:p w14:paraId="5F489DFA" w14:textId="77777777" w:rsidR="00045218" w:rsidRDefault="00D51F78">
            <w:pPr>
              <w:pStyle w:val="TableParagraph"/>
              <w:spacing w:before="270" w:line="252" w:lineRule="exact"/>
              <w:ind w:left="167"/>
              <w:rPr>
                <w:b/>
                <w:sz w:val="24"/>
              </w:rPr>
            </w:pPr>
            <w:r>
              <w:rPr>
                <w:b/>
                <w:sz w:val="24"/>
              </w:rPr>
              <w:t>A</w:t>
            </w:r>
            <w:r>
              <w:rPr>
                <w:b/>
                <w:spacing w:val="-1"/>
                <w:sz w:val="24"/>
              </w:rPr>
              <w:t xml:space="preserve"> </w:t>
            </w:r>
            <w:r>
              <w:rPr>
                <w:b/>
                <w:spacing w:val="-2"/>
                <w:sz w:val="24"/>
              </w:rPr>
              <w:t>garums</w:t>
            </w:r>
          </w:p>
        </w:tc>
        <w:tc>
          <w:tcPr>
            <w:tcW w:w="1276" w:type="dxa"/>
            <w:vMerge/>
            <w:tcBorders>
              <w:top w:val="nil"/>
            </w:tcBorders>
          </w:tcPr>
          <w:p w14:paraId="5F489DFB" w14:textId="77777777" w:rsidR="00045218" w:rsidRDefault="00045218">
            <w:pPr>
              <w:rPr>
                <w:sz w:val="2"/>
                <w:szCs w:val="2"/>
              </w:rPr>
            </w:pPr>
          </w:p>
        </w:tc>
        <w:tc>
          <w:tcPr>
            <w:tcW w:w="1132" w:type="dxa"/>
            <w:vMerge/>
            <w:tcBorders>
              <w:top w:val="nil"/>
            </w:tcBorders>
          </w:tcPr>
          <w:p w14:paraId="5F489DFC" w14:textId="77777777" w:rsidR="00045218" w:rsidRDefault="00045218">
            <w:pPr>
              <w:rPr>
                <w:sz w:val="2"/>
                <w:szCs w:val="2"/>
              </w:rPr>
            </w:pPr>
          </w:p>
        </w:tc>
        <w:tc>
          <w:tcPr>
            <w:tcW w:w="993" w:type="dxa"/>
            <w:vMerge/>
            <w:tcBorders>
              <w:top w:val="nil"/>
            </w:tcBorders>
          </w:tcPr>
          <w:p w14:paraId="5F489DFD" w14:textId="77777777" w:rsidR="00045218" w:rsidRDefault="00045218">
            <w:pPr>
              <w:rPr>
                <w:sz w:val="2"/>
                <w:szCs w:val="2"/>
              </w:rPr>
            </w:pPr>
          </w:p>
        </w:tc>
        <w:tc>
          <w:tcPr>
            <w:tcW w:w="1559" w:type="dxa"/>
            <w:vMerge/>
            <w:tcBorders>
              <w:top w:val="nil"/>
            </w:tcBorders>
          </w:tcPr>
          <w:p w14:paraId="5F489DFE" w14:textId="77777777" w:rsidR="00045218" w:rsidRDefault="00045218">
            <w:pPr>
              <w:rPr>
                <w:sz w:val="2"/>
                <w:szCs w:val="2"/>
              </w:rPr>
            </w:pPr>
          </w:p>
        </w:tc>
        <w:tc>
          <w:tcPr>
            <w:tcW w:w="2267" w:type="dxa"/>
            <w:vMerge/>
            <w:tcBorders>
              <w:top w:val="nil"/>
              <w:bottom w:val="single" w:sz="8" w:space="0" w:color="000000"/>
              <w:right w:val="single" w:sz="8" w:space="0" w:color="000000"/>
            </w:tcBorders>
          </w:tcPr>
          <w:p w14:paraId="5F489DFF" w14:textId="77777777" w:rsidR="00045218" w:rsidRDefault="00045218">
            <w:pPr>
              <w:rPr>
                <w:sz w:val="2"/>
                <w:szCs w:val="2"/>
              </w:rPr>
            </w:pPr>
          </w:p>
        </w:tc>
      </w:tr>
      <w:tr w:rsidR="00045218" w14:paraId="5F489E18" w14:textId="77777777">
        <w:trPr>
          <w:trHeight w:val="1628"/>
        </w:trPr>
        <w:tc>
          <w:tcPr>
            <w:tcW w:w="1133" w:type="dxa"/>
          </w:tcPr>
          <w:p w14:paraId="5F489E01" w14:textId="77777777" w:rsidR="00045218" w:rsidRDefault="00045218">
            <w:pPr>
              <w:pStyle w:val="TableParagraph"/>
              <w:rPr>
                <w:sz w:val="24"/>
              </w:rPr>
            </w:pPr>
          </w:p>
          <w:p w14:paraId="5F489E02" w14:textId="77777777" w:rsidR="00045218" w:rsidRDefault="00045218">
            <w:pPr>
              <w:pStyle w:val="TableParagraph"/>
              <w:spacing w:before="133"/>
              <w:rPr>
                <w:sz w:val="24"/>
              </w:rPr>
            </w:pPr>
          </w:p>
          <w:p w14:paraId="5F489E03" w14:textId="77777777" w:rsidR="00045218" w:rsidRDefault="00D51F78">
            <w:pPr>
              <w:pStyle w:val="TableParagraph"/>
              <w:ind w:left="47"/>
              <w:jc w:val="center"/>
              <w:rPr>
                <w:sz w:val="24"/>
              </w:rPr>
            </w:pPr>
            <w:r>
              <w:rPr>
                <w:sz w:val="24"/>
              </w:rPr>
              <w:t>A</w:t>
            </w:r>
            <w:r>
              <w:rPr>
                <w:spacing w:val="-8"/>
                <w:sz w:val="24"/>
              </w:rPr>
              <w:t xml:space="preserve"> </w:t>
            </w:r>
            <w:r>
              <w:rPr>
                <w:spacing w:val="-10"/>
                <w:sz w:val="24"/>
              </w:rPr>
              <w:t>1</w:t>
            </w:r>
          </w:p>
        </w:tc>
        <w:tc>
          <w:tcPr>
            <w:tcW w:w="1844" w:type="dxa"/>
          </w:tcPr>
          <w:p w14:paraId="5F489E04" w14:textId="77777777" w:rsidR="00045218" w:rsidRDefault="00D51F78">
            <w:pPr>
              <w:pStyle w:val="TableParagraph"/>
              <w:spacing w:before="3"/>
              <w:ind w:left="481" w:right="435" w:hanging="15"/>
              <w:jc w:val="center"/>
              <w:rPr>
                <w:sz w:val="24"/>
              </w:rPr>
            </w:pPr>
            <w:r>
              <w:rPr>
                <w:spacing w:val="-2"/>
                <w:sz w:val="24"/>
              </w:rPr>
              <w:t xml:space="preserve">Dūmenis Asfalta </w:t>
            </w:r>
            <w:r>
              <w:rPr>
                <w:spacing w:val="-4"/>
                <w:sz w:val="24"/>
              </w:rPr>
              <w:t xml:space="preserve">ražošanas </w:t>
            </w:r>
            <w:r>
              <w:rPr>
                <w:spacing w:val="-2"/>
                <w:sz w:val="24"/>
              </w:rPr>
              <w:t>iekārta</w:t>
            </w:r>
          </w:p>
          <w:p w14:paraId="5F489E05" w14:textId="77777777" w:rsidR="00045218" w:rsidRDefault="00D51F78">
            <w:pPr>
              <w:pStyle w:val="TableParagraph"/>
              <w:spacing w:line="256" w:lineRule="exact"/>
              <w:ind w:left="49" w:right="11"/>
              <w:jc w:val="center"/>
              <w:rPr>
                <w:sz w:val="24"/>
              </w:rPr>
            </w:pPr>
            <w:r>
              <w:rPr>
                <w:spacing w:val="-2"/>
                <w:sz w:val="24"/>
              </w:rPr>
              <w:t>„SIM”SPEEDY-</w:t>
            </w:r>
          </w:p>
          <w:p w14:paraId="5F489E06" w14:textId="77777777" w:rsidR="00045218" w:rsidRDefault="00D51F78">
            <w:pPr>
              <w:pStyle w:val="TableParagraph"/>
              <w:spacing w:line="246" w:lineRule="exact"/>
              <w:ind w:left="43" w:right="11"/>
              <w:jc w:val="center"/>
              <w:rPr>
                <w:sz w:val="24"/>
              </w:rPr>
            </w:pPr>
            <w:r>
              <w:rPr>
                <w:sz w:val="24"/>
              </w:rPr>
              <w:t>BATCH</w:t>
            </w:r>
            <w:r>
              <w:rPr>
                <w:spacing w:val="-1"/>
                <w:sz w:val="24"/>
              </w:rPr>
              <w:t xml:space="preserve"> </w:t>
            </w:r>
            <w:r>
              <w:rPr>
                <w:spacing w:val="-5"/>
                <w:sz w:val="24"/>
              </w:rPr>
              <w:t>210</w:t>
            </w:r>
          </w:p>
        </w:tc>
        <w:tc>
          <w:tcPr>
            <w:tcW w:w="1560" w:type="dxa"/>
          </w:tcPr>
          <w:p w14:paraId="5F489E07" w14:textId="77777777" w:rsidR="00045218" w:rsidRDefault="00D51F78">
            <w:pPr>
              <w:pStyle w:val="TableParagraph"/>
              <w:spacing w:before="133"/>
              <w:ind w:left="11"/>
              <w:rPr>
                <w:sz w:val="24"/>
              </w:rPr>
            </w:pPr>
            <w:r>
              <w:rPr>
                <w:spacing w:val="-2"/>
                <w:sz w:val="24"/>
              </w:rPr>
              <w:t>56</w:t>
            </w:r>
            <w:r>
              <w:rPr>
                <w:spacing w:val="-2"/>
                <w:sz w:val="24"/>
                <w:vertAlign w:val="superscript"/>
              </w:rPr>
              <w:t>o</w:t>
            </w:r>
            <w:r>
              <w:rPr>
                <w:spacing w:val="-2"/>
                <w:sz w:val="24"/>
              </w:rPr>
              <w:t>37’45,5”</w:t>
            </w:r>
          </w:p>
        </w:tc>
        <w:tc>
          <w:tcPr>
            <w:tcW w:w="1416" w:type="dxa"/>
          </w:tcPr>
          <w:p w14:paraId="5F489E08" w14:textId="77777777" w:rsidR="00045218" w:rsidRDefault="00045218">
            <w:pPr>
              <w:pStyle w:val="TableParagraph"/>
              <w:spacing w:before="1"/>
              <w:rPr>
                <w:sz w:val="24"/>
              </w:rPr>
            </w:pPr>
          </w:p>
          <w:p w14:paraId="5F489E09" w14:textId="77777777" w:rsidR="00045218" w:rsidRDefault="00D51F78">
            <w:pPr>
              <w:pStyle w:val="TableParagraph"/>
              <w:ind w:left="8"/>
              <w:rPr>
                <w:sz w:val="24"/>
              </w:rPr>
            </w:pPr>
            <w:r>
              <w:rPr>
                <w:spacing w:val="-2"/>
                <w:sz w:val="24"/>
              </w:rPr>
              <w:t>24</w:t>
            </w:r>
            <w:r>
              <w:rPr>
                <w:spacing w:val="-2"/>
                <w:sz w:val="24"/>
                <w:vertAlign w:val="superscript"/>
              </w:rPr>
              <w:t>o</w:t>
            </w:r>
            <w:r>
              <w:rPr>
                <w:spacing w:val="-2"/>
                <w:sz w:val="24"/>
              </w:rPr>
              <w:t>14’13”</w:t>
            </w:r>
          </w:p>
        </w:tc>
        <w:tc>
          <w:tcPr>
            <w:tcW w:w="1276" w:type="dxa"/>
          </w:tcPr>
          <w:p w14:paraId="5F489E0A" w14:textId="77777777" w:rsidR="00045218" w:rsidRDefault="00045218">
            <w:pPr>
              <w:pStyle w:val="TableParagraph"/>
              <w:rPr>
                <w:sz w:val="24"/>
              </w:rPr>
            </w:pPr>
          </w:p>
          <w:p w14:paraId="5F489E0B" w14:textId="77777777" w:rsidR="00045218" w:rsidRDefault="00045218">
            <w:pPr>
              <w:pStyle w:val="TableParagraph"/>
              <w:spacing w:before="267"/>
              <w:rPr>
                <w:sz w:val="24"/>
              </w:rPr>
            </w:pPr>
          </w:p>
          <w:p w14:paraId="5F489E0C" w14:textId="77777777" w:rsidR="00045218" w:rsidRDefault="00D51F78">
            <w:pPr>
              <w:pStyle w:val="TableParagraph"/>
              <w:ind w:left="491"/>
              <w:rPr>
                <w:sz w:val="24"/>
              </w:rPr>
            </w:pPr>
            <w:r>
              <w:rPr>
                <w:spacing w:val="-4"/>
                <w:sz w:val="24"/>
              </w:rPr>
              <w:t>20,6</w:t>
            </w:r>
          </w:p>
        </w:tc>
        <w:tc>
          <w:tcPr>
            <w:tcW w:w="1132" w:type="dxa"/>
          </w:tcPr>
          <w:p w14:paraId="5F489E0D" w14:textId="77777777" w:rsidR="00045218" w:rsidRDefault="00045218">
            <w:pPr>
              <w:pStyle w:val="TableParagraph"/>
              <w:rPr>
                <w:sz w:val="24"/>
              </w:rPr>
            </w:pPr>
          </w:p>
          <w:p w14:paraId="5F489E0E" w14:textId="77777777" w:rsidR="00045218" w:rsidRDefault="00045218">
            <w:pPr>
              <w:pStyle w:val="TableParagraph"/>
              <w:spacing w:before="123"/>
              <w:rPr>
                <w:sz w:val="24"/>
              </w:rPr>
            </w:pPr>
          </w:p>
          <w:p w14:paraId="5F489E0F" w14:textId="77777777" w:rsidR="00045218" w:rsidRDefault="00D51F78">
            <w:pPr>
              <w:pStyle w:val="TableParagraph"/>
              <w:ind w:left="36" w:right="20"/>
              <w:jc w:val="center"/>
              <w:rPr>
                <w:sz w:val="24"/>
              </w:rPr>
            </w:pPr>
            <w:r>
              <w:rPr>
                <w:spacing w:val="-4"/>
                <w:sz w:val="24"/>
              </w:rPr>
              <w:t>1120</w:t>
            </w:r>
          </w:p>
        </w:tc>
        <w:tc>
          <w:tcPr>
            <w:tcW w:w="993" w:type="dxa"/>
          </w:tcPr>
          <w:p w14:paraId="5F489E10" w14:textId="77777777" w:rsidR="00045218" w:rsidRDefault="00045218">
            <w:pPr>
              <w:pStyle w:val="TableParagraph"/>
              <w:rPr>
                <w:sz w:val="24"/>
              </w:rPr>
            </w:pPr>
          </w:p>
          <w:p w14:paraId="5F489E11" w14:textId="77777777" w:rsidR="00045218" w:rsidRDefault="00045218">
            <w:pPr>
              <w:pStyle w:val="TableParagraph"/>
              <w:spacing w:before="265"/>
              <w:rPr>
                <w:sz w:val="24"/>
              </w:rPr>
            </w:pPr>
          </w:p>
          <w:p w14:paraId="5F489E12" w14:textId="77777777" w:rsidR="00045218" w:rsidRDefault="00D51F78">
            <w:pPr>
              <w:pStyle w:val="TableParagraph"/>
              <w:ind w:left="24" w:right="3"/>
              <w:jc w:val="center"/>
              <w:rPr>
                <w:sz w:val="24"/>
              </w:rPr>
            </w:pPr>
            <w:r>
              <w:rPr>
                <w:spacing w:val="-2"/>
                <w:sz w:val="24"/>
              </w:rPr>
              <w:t>42500</w:t>
            </w:r>
          </w:p>
        </w:tc>
        <w:tc>
          <w:tcPr>
            <w:tcW w:w="1559" w:type="dxa"/>
          </w:tcPr>
          <w:p w14:paraId="5F489E13" w14:textId="77777777" w:rsidR="00045218" w:rsidRDefault="00045218">
            <w:pPr>
              <w:pStyle w:val="TableParagraph"/>
              <w:rPr>
                <w:sz w:val="24"/>
              </w:rPr>
            </w:pPr>
          </w:p>
          <w:p w14:paraId="5F489E14" w14:textId="77777777" w:rsidR="00045218" w:rsidRDefault="00045218">
            <w:pPr>
              <w:pStyle w:val="TableParagraph"/>
              <w:spacing w:before="193"/>
              <w:rPr>
                <w:sz w:val="24"/>
              </w:rPr>
            </w:pPr>
          </w:p>
          <w:p w14:paraId="5F489E15" w14:textId="77777777" w:rsidR="00045218" w:rsidRDefault="00D51F78">
            <w:pPr>
              <w:pStyle w:val="TableParagraph"/>
              <w:ind w:left="25" w:right="93"/>
              <w:jc w:val="center"/>
              <w:rPr>
                <w:sz w:val="24"/>
              </w:rPr>
            </w:pPr>
            <w:r>
              <w:rPr>
                <w:spacing w:val="-5"/>
                <w:sz w:val="24"/>
              </w:rPr>
              <w:t>150</w:t>
            </w:r>
          </w:p>
        </w:tc>
        <w:tc>
          <w:tcPr>
            <w:tcW w:w="2267" w:type="dxa"/>
            <w:tcBorders>
              <w:top w:val="single" w:sz="8" w:space="0" w:color="000000"/>
              <w:bottom w:val="single" w:sz="8" w:space="0" w:color="000000"/>
              <w:right w:val="single" w:sz="8" w:space="0" w:color="000000"/>
            </w:tcBorders>
          </w:tcPr>
          <w:p w14:paraId="5F489E16" w14:textId="77777777" w:rsidR="00045218" w:rsidRDefault="00D51F78">
            <w:pPr>
              <w:pStyle w:val="TableParagraph"/>
              <w:spacing w:line="275" w:lineRule="exact"/>
              <w:ind w:left="618"/>
              <w:rPr>
                <w:sz w:val="24"/>
              </w:rPr>
            </w:pPr>
            <w:r>
              <w:rPr>
                <w:sz w:val="24"/>
              </w:rPr>
              <w:t>2-14</w:t>
            </w:r>
            <w:r>
              <w:rPr>
                <w:spacing w:val="1"/>
                <w:sz w:val="24"/>
              </w:rPr>
              <w:t xml:space="preserve"> </w:t>
            </w:r>
            <w:r>
              <w:rPr>
                <w:spacing w:val="-2"/>
                <w:sz w:val="24"/>
              </w:rPr>
              <w:t>h/</w:t>
            </w:r>
            <w:proofErr w:type="spellStart"/>
            <w:r>
              <w:rPr>
                <w:spacing w:val="-2"/>
                <w:sz w:val="24"/>
              </w:rPr>
              <w:t>dnn</w:t>
            </w:r>
            <w:proofErr w:type="spellEnd"/>
          </w:p>
          <w:p w14:paraId="5F489E17" w14:textId="77777777" w:rsidR="00045218" w:rsidRDefault="00D51F78">
            <w:pPr>
              <w:pStyle w:val="TableParagraph"/>
              <w:ind w:left="555"/>
              <w:rPr>
                <w:sz w:val="24"/>
              </w:rPr>
            </w:pPr>
            <w:r>
              <w:rPr>
                <w:sz w:val="24"/>
              </w:rPr>
              <w:t>1920</w:t>
            </w:r>
            <w:r>
              <w:rPr>
                <w:spacing w:val="-2"/>
                <w:sz w:val="24"/>
              </w:rPr>
              <w:t xml:space="preserve"> h/gadā</w:t>
            </w:r>
          </w:p>
        </w:tc>
      </w:tr>
      <w:tr w:rsidR="00045218" w14:paraId="5F489E2A" w14:textId="77777777">
        <w:trPr>
          <w:trHeight w:val="1096"/>
        </w:trPr>
        <w:tc>
          <w:tcPr>
            <w:tcW w:w="1133" w:type="dxa"/>
          </w:tcPr>
          <w:p w14:paraId="5F489E19" w14:textId="77777777" w:rsidR="00045218" w:rsidRDefault="00045218">
            <w:pPr>
              <w:pStyle w:val="TableParagraph"/>
              <w:spacing w:before="133"/>
              <w:rPr>
                <w:sz w:val="24"/>
              </w:rPr>
            </w:pPr>
          </w:p>
          <w:p w14:paraId="5F489E1A" w14:textId="77777777" w:rsidR="00045218" w:rsidRDefault="00D51F78">
            <w:pPr>
              <w:pStyle w:val="TableParagraph"/>
              <w:ind w:left="47" w:right="19"/>
              <w:jc w:val="center"/>
              <w:rPr>
                <w:sz w:val="24"/>
              </w:rPr>
            </w:pPr>
            <w:r>
              <w:rPr>
                <w:sz w:val="24"/>
              </w:rPr>
              <w:t>A</w:t>
            </w:r>
            <w:r>
              <w:rPr>
                <w:spacing w:val="-8"/>
                <w:sz w:val="24"/>
              </w:rPr>
              <w:t xml:space="preserve"> </w:t>
            </w:r>
            <w:r>
              <w:rPr>
                <w:spacing w:val="-10"/>
                <w:sz w:val="24"/>
              </w:rPr>
              <w:t>2</w:t>
            </w:r>
          </w:p>
        </w:tc>
        <w:tc>
          <w:tcPr>
            <w:tcW w:w="1844" w:type="dxa"/>
          </w:tcPr>
          <w:p w14:paraId="5F489E1B" w14:textId="77777777" w:rsidR="00045218" w:rsidRDefault="00D51F78">
            <w:pPr>
              <w:pStyle w:val="TableParagraph"/>
              <w:spacing w:before="5" w:line="237" w:lineRule="auto"/>
              <w:ind w:left="457" w:right="421" w:firstLine="21"/>
              <w:jc w:val="both"/>
              <w:rPr>
                <w:sz w:val="24"/>
              </w:rPr>
            </w:pPr>
            <w:r>
              <w:rPr>
                <w:spacing w:val="-2"/>
                <w:sz w:val="24"/>
              </w:rPr>
              <w:t xml:space="preserve">Bitumena </w:t>
            </w:r>
            <w:r>
              <w:rPr>
                <w:spacing w:val="-4"/>
                <w:sz w:val="24"/>
              </w:rPr>
              <w:t xml:space="preserve">rezervuāri </w:t>
            </w:r>
            <w:r>
              <w:rPr>
                <w:spacing w:val="-2"/>
                <w:sz w:val="24"/>
              </w:rPr>
              <w:t>(elpošana</w:t>
            </w:r>
          </w:p>
          <w:p w14:paraId="5F489E1C" w14:textId="77777777" w:rsidR="00045218" w:rsidRDefault="00D51F78">
            <w:pPr>
              <w:pStyle w:val="TableParagraph"/>
              <w:spacing w:line="251" w:lineRule="exact"/>
              <w:ind w:left="563"/>
              <w:jc w:val="both"/>
              <w:rPr>
                <w:sz w:val="24"/>
              </w:rPr>
            </w:pPr>
            <w:r>
              <w:rPr>
                <w:sz w:val="24"/>
              </w:rPr>
              <w:t>s</w:t>
            </w:r>
            <w:r>
              <w:rPr>
                <w:spacing w:val="-5"/>
                <w:sz w:val="24"/>
              </w:rPr>
              <w:t xml:space="preserve"> </w:t>
            </w:r>
            <w:r>
              <w:rPr>
                <w:spacing w:val="-2"/>
                <w:sz w:val="24"/>
              </w:rPr>
              <w:t>vārsti)</w:t>
            </w:r>
          </w:p>
        </w:tc>
        <w:tc>
          <w:tcPr>
            <w:tcW w:w="1560" w:type="dxa"/>
          </w:tcPr>
          <w:p w14:paraId="5F489E1D" w14:textId="77777777" w:rsidR="00045218" w:rsidRDefault="00D51F78">
            <w:pPr>
              <w:pStyle w:val="TableParagraph"/>
              <w:spacing w:before="3"/>
              <w:ind w:left="11"/>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45</w:t>
            </w:r>
            <w:r>
              <w:rPr>
                <w:spacing w:val="-2"/>
                <w:sz w:val="24"/>
                <w:vertAlign w:val="superscript"/>
              </w:rPr>
              <w:t>"</w:t>
            </w:r>
          </w:p>
        </w:tc>
        <w:tc>
          <w:tcPr>
            <w:tcW w:w="1416" w:type="dxa"/>
          </w:tcPr>
          <w:p w14:paraId="5F489E1E" w14:textId="77777777" w:rsidR="00045218" w:rsidRDefault="00D51F78">
            <w:pPr>
              <w:pStyle w:val="TableParagraph"/>
              <w:spacing w:before="3"/>
              <w:ind w:left="8"/>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10</w:t>
            </w:r>
            <w:r>
              <w:rPr>
                <w:spacing w:val="-2"/>
                <w:sz w:val="24"/>
                <w:vertAlign w:val="superscript"/>
              </w:rPr>
              <w:t>"</w:t>
            </w:r>
          </w:p>
        </w:tc>
        <w:tc>
          <w:tcPr>
            <w:tcW w:w="1276" w:type="dxa"/>
          </w:tcPr>
          <w:p w14:paraId="5F489E1F" w14:textId="77777777" w:rsidR="00045218" w:rsidRDefault="00045218">
            <w:pPr>
              <w:pStyle w:val="TableParagraph"/>
              <w:spacing w:before="133"/>
              <w:rPr>
                <w:sz w:val="24"/>
              </w:rPr>
            </w:pPr>
          </w:p>
          <w:p w14:paraId="5F489E20" w14:textId="77777777" w:rsidR="00045218" w:rsidRDefault="00D51F78">
            <w:pPr>
              <w:pStyle w:val="TableParagraph"/>
              <w:ind w:left="192" w:right="158"/>
              <w:jc w:val="center"/>
              <w:rPr>
                <w:sz w:val="24"/>
              </w:rPr>
            </w:pPr>
            <w:r>
              <w:rPr>
                <w:spacing w:val="-10"/>
                <w:sz w:val="24"/>
              </w:rPr>
              <w:t>3</w:t>
            </w:r>
          </w:p>
        </w:tc>
        <w:tc>
          <w:tcPr>
            <w:tcW w:w="1132" w:type="dxa"/>
          </w:tcPr>
          <w:p w14:paraId="5F489E21" w14:textId="77777777" w:rsidR="00045218" w:rsidRDefault="00045218">
            <w:pPr>
              <w:pStyle w:val="TableParagraph"/>
              <w:rPr>
                <w:sz w:val="24"/>
              </w:rPr>
            </w:pPr>
          </w:p>
          <w:p w14:paraId="5F489E22" w14:textId="77777777" w:rsidR="00045218" w:rsidRDefault="00045218">
            <w:pPr>
              <w:pStyle w:val="TableParagraph"/>
              <w:spacing w:before="66"/>
              <w:rPr>
                <w:sz w:val="24"/>
              </w:rPr>
            </w:pPr>
          </w:p>
          <w:p w14:paraId="5F489E23" w14:textId="77777777" w:rsidR="00045218" w:rsidRDefault="00D51F78">
            <w:pPr>
              <w:pStyle w:val="TableParagraph"/>
              <w:ind w:left="36" w:right="15"/>
              <w:jc w:val="center"/>
              <w:rPr>
                <w:sz w:val="24"/>
              </w:rPr>
            </w:pPr>
            <w:r>
              <w:rPr>
                <w:spacing w:val="-5"/>
                <w:sz w:val="24"/>
              </w:rPr>
              <w:t>50</w:t>
            </w:r>
          </w:p>
        </w:tc>
        <w:tc>
          <w:tcPr>
            <w:tcW w:w="993" w:type="dxa"/>
          </w:tcPr>
          <w:p w14:paraId="5F489E24" w14:textId="77777777" w:rsidR="00045218" w:rsidRDefault="00045218">
            <w:pPr>
              <w:pStyle w:val="TableParagraph"/>
              <w:rPr>
                <w:sz w:val="24"/>
              </w:rPr>
            </w:pPr>
          </w:p>
          <w:p w14:paraId="5F489E25" w14:textId="77777777" w:rsidR="00045218" w:rsidRDefault="00045218">
            <w:pPr>
              <w:pStyle w:val="TableParagraph"/>
              <w:spacing w:before="66"/>
              <w:rPr>
                <w:sz w:val="24"/>
              </w:rPr>
            </w:pPr>
          </w:p>
          <w:p w14:paraId="5F489E26" w14:textId="77777777" w:rsidR="00045218" w:rsidRDefault="00D51F78">
            <w:pPr>
              <w:pStyle w:val="TableParagraph"/>
              <w:ind w:left="24"/>
              <w:jc w:val="center"/>
              <w:rPr>
                <w:sz w:val="24"/>
              </w:rPr>
            </w:pPr>
            <w:r>
              <w:rPr>
                <w:spacing w:val="-5"/>
                <w:sz w:val="24"/>
              </w:rPr>
              <w:t>75</w:t>
            </w:r>
          </w:p>
        </w:tc>
        <w:tc>
          <w:tcPr>
            <w:tcW w:w="1559" w:type="dxa"/>
          </w:tcPr>
          <w:p w14:paraId="5F489E27" w14:textId="77777777" w:rsidR="00045218" w:rsidRDefault="00045218">
            <w:pPr>
              <w:pStyle w:val="TableParagraph"/>
              <w:spacing w:before="137"/>
              <w:rPr>
                <w:sz w:val="24"/>
              </w:rPr>
            </w:pPr>
          </w:p>
          <w:p w14:paraId="5F489E28" w14:textId="77777777" w:rsidR="00045218" w:rsidRDefault="00D51F78">
            <w:pPr>
              <w:pStyle w:val="TableParagraph"/>
              <w:spacing w:before="1"/>
              <w:ind w:left="93" w:right="68"/>
              <w:jc w:val="center"/>
              <w:rPr>
                <w:sz w:val="24"/>
              </w:rPr>
            </w:pPr>
            <w:r>
              <w:rPr>
                <w:spacing w:val="-5"/>
                <w:sz w:val="24"/>
              </w:rPr>
              <w:t>150</w:t>
            </w:r>
          </w:p>
        </w:tc>
        <w:tc>
          <w:tcPr>
            <w:tcW w:w="2267" w:type="dxa"/>
            <w:tcBorders>
              <w:top w:val="single" w:sz="8" w:space="0" w:color="000000"/>
              <w:bottom w:val="single" w:sz="8" w:space="0" w:color="000000"/>
              <w:right w:val="single" w:sz="8" w:space="0" w:color="000000"/>
            </w:tcBorders>
          </w:tcPr>
          <w:p w14:paraId="5F489E29" w14:textId="77777777" w:rsidR="00045218" w:rsidRDefault="00D51F78">
            <w:pPr>
              <w:pStyle w:val="TableParagraph"/>
              <w:spacing w:before="3"/>
              <w:ind w:left="50" w:right="21"/>
              <w:jc w:val="center"/>
              <w:rPr>
                <w:sz w:val="24"/>
              </w:rPr>
            </w:pPr>
            <w:r>
              <w:rPr>
                <w:sz w:val="24"/>
              </w:rPr>
              <w:t>120</w:t>
            </w:r>
            <w:r>
              <w:rPr>
                <w:spacing w:val="-4"/>
                <w:sz w:val="24"/>
              </w:rPr>
              <w:t xml:space="preserve"> </w:t>
            </w:r>
            <w:r>
              <w:rPr>
                <w:sz w:val="24"/>
              </w:rPr>
              <w:t xml:space="preserve">h/ </w:t>
            </w:r>
            <w:r>
              <w:rPr>
                <w:spacing w:val="-4"/>
                <w:sz w:val="24"/>
              </w:rPr>
              <w:t>gadā</w:t>
            </w:r>
          </w:p>
        </w:tc>
      </w:tr>
      <w:tr w:rsidR="00045218" w14:paraId="5F489E3A" w14:textId="77777777">
        <w:trPr>
          <w:trHeight w:val="827"/>
        </w:trPr>
        <w:tc>
          <w:tcPr>
            <w:tcW w:w="1133" w:type="dxa"/>
          </w:tcPr>
          <w:p w14:paraId="5F489E2B" w14:textId="77777777" w:rsidR="00045218" w:rsidRDefault="00045218">
            <w:pPr>
              <w:pStyle w:val="TableParagraph"/>
              <w:spacing w:before="260"/>
              <w:rPr>
                <w:sz w:val="24"/>
              </w:rPr>
            </w:pPr>
          </w:p>
          <w:p w14:paraId="5F489E2C" w14:textId="77777777" w:rsidR="00045218" w:rsidRDefault="00D51F78">
            <w:pPr>
              <w:pStyle w:val="TableParagraph"/>
              <w:spacing w:line="271" w:lineRule="exact"/>
              <w:ind w:left="47" w:right="19"/>
              <w:jc w:val="center"/>
              <w:rPr>
                <w:sz w:val="24"/>
              </w:rPr>
            </w:pPr>
            <w:r>
              <w:rPr>
                <w:sz w:val="24"/>
              </w:rPr>
              <w:t>A</w:t>
            </w:r>
            <w:r>
              <w:rPr>
                <w:spacing w:val="-8"/>
                <w:sz w:val="24"/>
              </w:rPr>
              <w:t xml:space="preserve"> </w:t>
            </w:r>
            <w:r>
              <w:rPr>
                <w:spacing w:val="-10"/>
                <w:sz w:val="24"/>
              </w:rPr>
              <w:t>3</w:t>
            </w:r>
          </w:p>
        </w:tc>
        <w:tc>
          <w:tcPr>
            <w:tcW w:w="1844" w:type="dxa"/>
          </w:tcPr>
          <w:p w14:paraId="5F489E2D" w14:textId="77777777" w:rsidR="00045218" w:rsidRDefault="00D51F78">
            <w:pPr>
              <w:pStyle w:val="TableParagraph"/>
              <w:spacing w:before="3" w:line="275" w:lineRule="exact"/>
              <w:ind w:left="431" w:firstLine="259"/>
              <w:rPr>
                <w:sz w:val="24"/>
              </w:rPr>
            </w:pPr>
            <w:r>
              <w:rPr>
                <w:spacing w:val="-2"/>
                <w:sz w:val="24"/>
              </w:rPr>
              <w:t>Filtrs</w:t>
            </w:r>
          </w:p>
          <w:p w14:paraId="5F489E2E" w14:textId="77777777" w:rsidR="00045218" w:rsidRDefault="00D51F78">
            <w:pPr>
              <w:pStyle w:val="TableParagraph"/>
              <w:spacing w:line="272" w:lineRule="exact"/>
              <w:ind w:left="481" w:right="335" w:hanging="51"/>
              <w:rPr>
                <w:sz w:val="24"/>
              </w:rPr>
            </w:pPr>
            <w:r>
              <w:rPr>
                <w:spacing w:val="-4"/>
                <w:sz w:val="24"/>
              </w:rPr>
              <w:t xml:space="preserve">Aizpildītāj </w:t>
            </w:r>
            <w:r>
              <w:rPr>
                <w:sz w:val="24"/>
              </w:rPr>
              <w:t>a</w:t>
            </w:r>
            <w:r>
              <w:rPr>
                <w:spacing w:val="-9"/>
                <w:sz w:val="24"/>
              </w:rPr>
              <w:t xml:space="preserve"> </w:t>
            </w:r>
            <w:r>
              <w:rPr>
                <w:sz w:val="24"/>
              </w:rPr>
              <w:t>tvertnes</w:t>
            </w:r>
          </w:p>
        </w:tc>
        <w:tc>
          <w:tcPr>
            <w:tcW w:w="1560" w:type="dxa"/>
          </w:tcPr>
          <w:p w14:paraId="5F489E2F" w14:textId="77777777" w:rsidR="00045218" w:rsidRDefault="00D51F78">
            <w:pPr>
              <w:pStyle w:val="TableParagraph"/>
              <w:spacing w:before="133"/>
              <w:ind w:left="11"/>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45,5</w:t>
            </w:r>
            <w:r>
              <w:rPr>
                <w:spacing w:val="-2"/>
                <w:sz w:val="24"/>
                <w:vertAlign w:val="superscript"/>
              </w:rPr>
              <w:t>"</w:t>
            </w:r>
          </w:p>
        </w:tc>
        <w:tc>
          <w:tcPr>
            <w:tcW w:w="1416" w:type="dxa"/>
          </w:tcPr>
          <w:p w14:paraId="5F489E30" w14:textId="77777777" w:rsidR="00045218" w:rsidRDefault="00D51F78">
            <w:pPr>
              <w:pStyle w:val="TableParagraph"/>
              <w:spacing w:before="133"/>
              <w:ind w:left="8"/>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13</w:t>
            </w:r>
            <w:r>
              <w:rPr>
                <w:spacing w:val="-2"/>
                <w:sz w:val="24"/>
                <w:vertAlign w:val="superscript"/>
              </w:rPr>
              <w:t>"</w:t>
            </w:r>
          </w:p>
        </w:tc>
        <w:tc>
          <w:tcPr>
            <w:tcW w:w="1276" w:type="dxa"/>
          </w:tcPr>
          <w:p w14:paraId="5F489E31" w14:textId="77777777" w:rsidR="00045218" w:rsidRDefault="00045218">
            <w:pPr>
              <w:pStyle w:val="TableParagraph"/>
              <w:spacing w:before="133"/>
              <w:rPr>
                <w:sz w:val="24"/>
              </w:rPr>
            </w:pPr>
          </w:p>
          <w:p w14:paraId="5F489E32" w14:textId="77777777" w:rsidR="00045218" w:rsidRDefault="00D51F78">
            <w:pPr>
              <w:pStyle w:val="TableParagraph"/>
              <w:ind w:left="530"/>
              <w:rPr>
                <w:sz w:val="24"/>
              </w:rPr>
            </w:pPr>
            <w:r>
              <w:rPr>
                <w:spacing w:val="-5"/>
                <w:sz w:val="24"/>
              </w:rPr>
              <w:t>10</w:t>
            </w:r>
          </w:p>
        </w:tc>
        <w:tc>
          <w:tcPr>
            <w:tcW w:w="1132" w:type="dxa"/>
          </w:tcPr>
          <w:p w14:paraId="5F489E33" w14:textId="77777777" w:rsidR="00045218" w:rsidRDefault="00045218">
            <w:pPr>
              <w:pStyle w:val="TableParagraph"/>
              <w:spacing w:before="269"/>
              <w:rPr>
                <w:sz w:val="24"/>
              </w:rPr>
            </w:pPr>
          </w:p>
          <w:p w14:paraId="5F489E34" w14:textId="77777777" w:rsidR="00045218" w:rsidRDefault="00D51F78">
            <w:pPr>
              <w:pStyle w:val="TableParagraph"/>
              <w:spacing w:before="1" w:line="261" w:lineRule="exact"/>
              <w:ind w:left="36" w:right="17"/>
              <w:jc w:val="center"/>
              <w:rPr>
                <w:sz w:val="24"/>
              </w:rPr>
            </w:pPr>
            <w:r>
              <w:rPr>
                <w:spacing w:val="-2"/>
                <w:sz w:val="24"/>
              </w:rPr>
              <w:t>400x400</w:t>
            </w:r>
          </w:p>
        </w:tc>
        <w:tc>
          <w:tcPr>
            <w:tcW w:w="993" w:type="dxa"/>
          </w:tcPr>
          <w:p w14:paraId="5F489E35" w14:textId="77777777" w:rsidR="00045218" w:rsidRDefault="00045218">
            <w:pPr>
              <w:pStyle w:val="TableParagraph"/>
              <w:spacing w:before="269"/>
              <w:rPr>
                <w:sz w:val="24"/>
              </w:rPr>
            </w:pPr>
          </w:p>
          <w:p w14:paraId="5F489E36" w14:textId="77777777" w:rsidR="00045218" w:rsidRDefault="00D51F78">
            <w:pPr>
              <w:pStyle w:val="TableParagraph"/>
              <w:spacing w:before="1" w:line="261" w:lineRule="exact"/>
              <w:ind w:left="24"/>
              <w:jc w:val="center"/>
              <w:rPr>
                <w:sz w:val="24"/>
              </w:rPr>
            </w:pPr>
            <w:r>
              <w:rPr>
                <w:spacing w:val="-5"/>
                <w:sz w:val="24"/>
              </w:rPr>
              <w:t>90</w:t>
            </w:r>
          </w:p>
        </w:tc>
        <w:tc>
          <w:tcPr>
            <w:tcW w:w="1559" w:type="dxa"/>
          </w:tcPr>
          <w:p w14:paraId="5F489E37" w14:textId="77777777" w:rsidR="00045218" w:rsidRDefault="00045218">
            <w:pPr>
              <w:pStyle w:val="TableParagraph"/>
              <w:spacing w:before="65"/>
              <w:rPr>
                <w:sz w:val="24"/>
              </w:rPr>
            </w:pPr>
          </w:p>
          <w:p w14:paraId="5F489E38" w14:textId="77777777" w:rsidR="00045218" w:rsidRDefault="00D51F78">
            <w:pPr>
              <w:pStyle w:val="TableParagraph"/>
              <w:spacing w:before="1"/>
              <w:ind w:left="93" w:right="68"/>
              <w:jc w:val="center"/>
              <w:rPr>
                <w:sz w:val="24"/>
              </w:rPr>
            </w:pPr>
            <w:r>
              <w:rPr>
                <w:spacing w:val="-5"/>
                <w:sz w:val="24"/>
              </w:rPr>
              <w:t>20</w:t>
            </w:r>
          </w:p>
        </w:tc>
        <w:tc>
          <w:tcPr>
            <w:tcW w:w="2267" w:type="dxa"/>
            <w:tcBorders>
              <w:top w:val="single" w:sz="8" w:space="0" w:color="000000"/>
              <w:bottom w:val="single" w:sz="8" w:space="0" w:color="000000"/>
              <w:right w:val="single" w:sz="8" w:space="0" w:color="000000"/>
            </w:tcBorders>
          </w:tcPr>
          <w:p w14:paraId="5F489E39" w14:textId="77777777" w:rsidR="00045218" w:rsidRDefault="00D51F78">
            <w:pPr>
              <w:pStyle w:val="TableParagraph"/>
              <w:spacing w:before="133"/>
              <w:ind w:left="50" w:right="21"/>
              <w:jc w:val="center"/>
              <w:rPr>
                <w:sz w:val="24"/>
              </w:rPr>
            </w:pPr>
            <w:r>
              <w:rPr>
                <w:sz w:val="24"/>
              </w:rPr>
              <w:t>84</w:t>
            </w:r>
            <w:r>
              <w:rPr>
                <w:spacing w:val="-2"/>
                <w:sz w:val="24"/>
              </w:rPr>
              <w:t xml:space="preserve"> </w:t>
            </w:r>
            <w:r>
              <w:rPr>
                <w:sz w:val="24"/>
              </w:rPr>
              <w:t xml:space="preserve">h/ </w:t>
            </w:r>
            <w:r>
              <w:rPr>
                <w:spacing w:val="-4"/>
                <w:sz w:val="24"/>
              </w:rPr>
              <w:t>gadā</w:t>
            </w:r>
          </w:p>
        </w:tc>
      </w:tr>
      <w:tr w:rsidR="00045218" w14:paraId="5F489E52" w14:textId="77777777">
        <w:trPr>
          <w:trHeight w:val="1146"/>
        </w:trPr>
        <w:tc>
          <w:tcPr>
            <w:tcW w:w="1133" w:type="dxa"/>
          </w:tcPr>
          <w:p w14:paraId="5F489E3B" w14:textId="77777777" w:rsidR="00045218" w:rsidRDefault="00045218">
            <w:pPr>
              <w:pStyle w:val="TableParagraph"/>
              <w:rPr>
                <w:sz w:val="24"/>
              </w:rPr>
            </w:pPr>
          </w:p>
          <w:p w14:paraId="5F489E3C" w14:textId="77777777" w:rsidR="00045218" w:rsidRDefault="00045218">
            <w:pPr>
              <w:pStyle w:val="TableParagraph"/>
              <w:spacing w:before="34"/>
              <w:rPr>
                <w:sz w:val="24"/>
              </w:rPr>
            </w:pPr>
          </w:p>
          <w:p w14:paraId="5F489E3D" w14:textId="77777777" w:rsidR="00045218" w:rsidRDefault="00D51F78">
            <w:pPr>
              <w:pStyle w:val="TableParagraph"/>
              <w:ind w:left="47" w:right="29"/>
              <w:jc w:val="center"/>
              <w:rPr>
                <w:sz w:val="24"/>
              </w:rPr>
            </w:pPr>
            <w:r>
              <w:rPr>
                <w:spacing w:val="-5"/>
                <w:sz w:val="24"/>
              </w:rPr>
              <w:t>A4</w:t>
            </w:r>
          </w:p>
        </w:tc>
        <w:tc>
          <w:tcPr>
            <w:tcW w:w="1844" w:type="dxa"/>
          </w:tcPr>
          <w:p w14:paraId="5F489E3E" w14:textId="77777777" w:rsidR="00045218" w:rsidRDefault="00D51F78">
            <w:pPr>
              <w:pStyle w:val="TableParagraph"/>
              <w:spacing w:before="3" w:line="237" w:lineRule="auto"/>
              <w:ind w:left="231" w:right="193"/>
              <w:jc w:val="center"/>
              <w:rPr>
                <w:sz w:val="24"/>
              </w:rPr>
            </w:pPr>
            <w:r>
              <w:rPr>
                <w:spacing w:val="-2"/>
                <w:sz w:val="24"/>
              </w:rPr>
              <w:t xml:space="preserve">Inerto materiālu </w:t>
            </w:r>
            <w:r>
              <w:rPr>
                <w:spacing w:val="-4"/>
                <w:sz w:val="24"/>
              </w:rPr>
              <w:t xml:space="preserve">izbēršanas </w:t>
            </w:r>
            <w:r>
              <w:rPr>
                <w:spacing w:val="-2"/>
                <w:sz w:val="24"/>
              </w:rPr>
              <w:t>rampa</w:t>
            </w:r>
          </w:p>
        </w:tc>
        <w:tc>
          <w:tcPr>
            <w:tcW w:w="1560" w:type="dxa"/>
          </w:tcPr>
          <w:p w14:paraId="5F489E3F" w14:textId="77777777" w:rsidR="00045218" w:rsidRDefault="00D51F78">
            <w:pPr>
              <w:pStyle w:val="TableParagraph"/>
              <w:spacing w:before="44" w:line="275" w:lineRule="exact"/>
              <w:ind w:left="38" w:right="12"/>
              <w:jc w:val="center"/>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47</w:t>
            </w:r>
            <w:r>
              <w:rPr>
                <w:spacing w:val="-2"/>
                <w:sz w:val="24"/>
                <w:vertAlign w:val="superscript"/>
              </w:rPr>
              <w:t>"</w:t>
            </w:r>
          </w:p>
          <w:p w14:paraId="5F489E40" w14:textId="77777777" w:rsidR="00045218" w:rsidRDefault="00D51F78">
            <w:pPr>
              <w:pStyle w:val="TableParagraph"/>
              <w:spacing w:line="275" w:lineRule="exact"/>
              <w:ind w:left="38"/>
              <w:jc w:val="center"/>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46,.98</w:t>
            </w:r>
            <w:r>
              <w:rPr>
                <w:spacing w:val="-2"/>
                <w:sz w:val="24"/>
                <w:vertAlign w:val="superscript"/>
              </w:rPr>
              <w:t>"</w:t>
            </w:r>
          </w:p>
          <w:p w14:paraId="5F489E41" w14:textId="77777777" w:rsidR="00045218" w:rsidRDefault="00D51F78">
            <w:pPr>
              <w:pStyle w:val="TableParagraph"/>
              <w:spacing w:before="2"/>
              <w:ind w:left="38"/>
              <w:jc w:val="center"/>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47,2</w:t>
            </w:r>
            <w:r>
              <w:rPr>
                <w:spacing w:val="-2"/>
                <w:sz w:val="24"/>
                <w:vertAlign w:val="superscript"/>
              </w:rPr>
              <w:t>"</w:t>
            </w:r>
          </w:p>
          <w:p w14:paraId="5F489E42" w14:textId="77777777" w:rsidR="00045218" w:rsidRDefault="00D51F78">
            <w:pPr>
              <w:pStyle w:val="TableParagraph"/>
              <w:spacing w:line="254" w:lineRule="exact"/>
              <w:ind w:left="38"/>
              <w:jc w:val="center"/>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47,3</w:t>
            </w:r>
            <w:r>
              <w:rPr>
                <w:spacing w:val="-2"/>
                <w:sz w:val="24"/>
                <w:vertAlign w:val="superscript"/>
              </w:rPr>
              <w:t>"</w:t>
            </w:r>
          </w:p>
        </w:tc>
        <w:tc>
          <w:tcPr>
            <w:tcW w:w="1416" w:type="dxa"/>
          </w:tcPr>
          <w:p w14:paraId="5F489E43" w14:textId="77777777" w:rsidR="00045218" w:rsidRDefault="00D51F78">
            <w:pPr>
              <w:pStyle w:val="TableParagraph"/>
              <w:spacing w:before="44" w:line="275" w:lineRule="exact"/>
              <w:ind w:left="167"/>
              <w:rPr>
                <w:sz w:val="24"/>
              </w:rPr>
            </w:pPr>
            <w:r>
              <w:rPr>
                <w:spacing w:val="-4"/>
                <w:sz w:val="24"/>
              </w:rPr>
              <w:t>24</w:t>
            </w:r>
            <w:r>
              <w:rPr>
                <w:spacing w:val="-4"/>
                <w:sz w:val="24"/>
                <w:vertAlign w:val="superscript"/>
              </w:rPr>
              <w:t>0</w:t>
            </w:r>
            <w:r>
              <w:rPr>
                <w:spacing w:val="-4"/>
                <w:sz w:val="24"/>
              </w:rPr>
              <w:t>14</w:t>
            </w:r>
            <w:r>
              <w:rPr>
                <w:spacing w:val="-4"/>
                <w:sz w:val="24"/>
                <w:vertAlign w:val="superscript"/>
              </w:rPr>
              <w:t>'</w:t>
            </w:r>
            <w:r>
              <w:rPr>
                <w:spacing w:val="-9"/>
                <w:sz w:val="24"/>
              </w:rPr>
              <w:t xml:space="preserve"> </w:t>
            </w:r>
            <w:r>
              <w:rPr>
                <w:spacing w:val="-2"/>
                <w:sz w:val="24"/>
              </w:rPr>
              <w:t>08,3</w:t>
            </w:r>
            <w:r>
              <w:rPr>
                <w:spacing w:val="-2"/>
                <w:sz w:val="24"/>
                <w:vertAlign w:val="superscript"/>
              </w:rPr>
              <w:t>"</w:t>
            </w:r>
          </w:p>
          <w:p w14:paraId="5F489E44" w14:textId="77777777" w:rsidR="00045218" w:rsidRDefault="00D51F78">
            <w:pPr>
              <w:pStyle w:val="TableParagraph"/>
              <w:spacing w:line="275" w:lineRule="exact"/>
              <w:ind w:left="186"/>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12,5</w:t>
            </w:r>
            <w:r>
              <w:rPr>
                <w:spacing w:val="-2"/>
                <w:sz w:val="24"/>
                <w:vertAlign w:val="superscript"/>
              </w:rPr>
              <w:t>"</w:t>
            </w:r>
          </w:p>
          <w:p w14:paraId="5F489E45" w14:textId="77777777" w:rsidR="00045218" w:rsidRDefault="00D51F78">
            <w:pPr>
              <w:pStyle w:val="TableParagraph"/>
              <w:spacing w:before="2"/>
              <w:ind w:left="186"/>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12,5</w:t>
            </w:r>
            <w:r>
              <w:rPr>
                <w:spacing w:val="-2"/>
                <w:sz w:val="24"/>
                <w:vertAlign w:val="superscript"/>
              </w:rPr>
              <w:t>"</w:t>
            </w:r>
          </w:p>
          <w:p w14:paraId="5F489E46" w14:textId="77777777" w:rsidR="00045218" w:rsidRDefault="00D51F78">
            <w:pPr>
              <w:pStyle w:val="TableParagraph"/>
              <w:spacing w:line="254" w:lineRule="exact"/>
              <w:ind w:left="186"/>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08,39</w:t>
            </w:r>
            <w:r>
              <w:rPr>
                <w:spacing w:val="-2"/>
                <w:sz w:val="24"/>
                <w:vertAlign w:val="superscript"/>
              </w:rPr>
              <w:t>"</w:t>
            </w:r>
          </w:p>
        </w:tc>
        <w:tc>
          <w:tcPr>
            <w:tcW w:w="1276" w:type="dxa"/>
          </w:tcPr>
          <w:p w14:paraId="5F489E47" w14:textId="77777777" w:rsidR="00045218" w:rsidRDefault="00045218">
            <w:pPr>
              <w:pStyle w:val="TableParagraph"/>
              <w:rPr>
                <w:sz w:val="24"/>
              </w:rPr>
            </w:pPr>
          </w:p>
          <w:p w14:paraId="5F489E48" w14:textId="77777777" w:rsidR="00045218" w:rsidRDefault="00045218">
            <w:pPr>
              <w:pStyle w:val="TableParagraph"/>
              <w:spacing w:before="34"/>
              <w:rPr>
                <w:sz w:val="24"/>
              </w:rPr>
            </w:pPr>
          </w:p>
          <w:p w14:paraId="5F489E49" w14:textId="77777777" w:rsidR="00045218" w:rsidRDefault="00D51F78">
            <w:pPr>
              <w:pStyle w:val="TableParagraph"/>
              <w:ind w:left="501"/>
              <w:rPr>
                <w:sz w:val="24"/>
              </w:rPr>
            </w:pPr>
            <w:r>
              <w:rPr>
                <w:spacing w:val="-5"/>
                <w:sz w:val="24"/>
              </w:rPr>
              <w:t>1,5</w:t>
            </w:r>
          </w:p>
        </w:tc>
        <w:tc>
          <w:tcPr>
            <w:tcW w:w="2125" w:type="dxa"/>
            <w:gridSpan w:val="2"/>
          </w:tcPr>
          <w:p w14:paraId="5F489E4A" w14:textId="77777777" w:rsidR="00045218" w:rsidRDefault="00045218">
            <w:pPr>
              <w:pStyle w:val="TableParagraph"/>
              <w:rPr>
                <w:sz w:val="24"/>
              </w:rPr>
            </w:pPr>
          </w:p>
          <w:p w14:paraId="5F489E4B" w14:textId="77777777" w:rsidR="00045218" w:rsidRDefault="00045218">
            <w:pPr>
              <w:pStyle w:val="TableParagraph"/>
              <w:spacing w:before="109"/>
              <w:rPr>
                <w:sz w:val="24"/>
              </w:rPr>
            </w:pPr>
          </w:p>
          <w:p w14:paraId="5F489E4C" w14:textId="77777777" w:rsidR="00045218" w:rsidRDefault="00D51F78">
            <w:pPr>
              <w:pStyle w:val="TableParagraph"/>
              <w:ind w:left="367"/>
              <w:rPr>
                <w:sz w:val="24"/>
              </w:rPr>
            </w:pPr>
            <w:r>
              <w:rPr>
                <w:spacing w:val="-2"/>
                <w:sz w:val="24"/>
              </w:rPr>
              <w:t>Laukums</w:t>
            </w:r>
            <w:r>
              <w:rPr>
                <w:spacing w:val="-8"/>
                <w:sz w:val="24"/>
              </w:rPr>
              <w:t xml:space="preserve"> </w:t>
            </w:r>
            <w:r>
              <w:rPr>
                <w:spacing w:val="-4"/>
                <w:sz w:val="24"/>
              </w:rPr>
              <w:t>70x8</w:t>
            </w:r>
          </w:p>
        </w:tc>
        <w:tc>
          <w:tcPr>
            <w:tcW w:w="1559" w:type="dxa"/>
          </w:tcPr>
          <w:p w14:paraId="5F489E4D" w14:textId="77777777" w:rsidR="00045218" w:rsidRDefault="00045218">
            <w:pPr>
              <w:pStyle w:val="TableParagraph"/>
              <w:rPr>
                <w:sz w:val="24"/>
              </w:rPr>
            </w:pPr>
          </w:p>
          <w:p w14:paraId="5F489E4E" w14:textId="77777777" w:rsidR="00045218" w:rsidRDefault="00045218">
            <w:pPr>
              <w:pStyle w:val="TableParagraph"/>
              <w:spacing w:before="178"/>
              <w:rPr>
                <w:sz w:val="24"/>
              </w:rPr>
            </w:pPr>
          </w:p>
          <w:p w14:paraId="5F489E4F" w14:textId="77777777" w:rsidR="00045218" w:rsidRDefault="00D51F78">
            <w:pPr>
              <w:pStyle w:val="TableParagraph"/>
              <w:ind w:left="93" w:right="68"/>
              <w:jc w:val="center"/>
              <w:rPr>
                <w:sz w:val="24"/>
              </w:rPr>
            </w:pPr>
            <w:r>
              <w:rPr>
                <w:spacing w:val="-5"/>
                <w:sz w:val="24"/>
              </w:rPr>
              <w:t>20</w:t>
            </w:r>
          </w:p>
        </w:tc>
        <w:tc>
          <w:tcPr>
            <w:tcW w:w="2267" w:type="dxa"/>
            <w:tcBorders>
              <w:top w:val="single" w:sz="8" w:space="0" w:color="000000"/>
              <w:bottom w:val="single" w:sz="8" w:space="0" w:color="000000"/>
              <w:right w:val="single" w:sz="8" w:space="0" w:color="000000"/>
            </w:tcBorders>
          </w:tcPr>
          <w:p w14:paraId="5F489E50" w14:textId="77777777" w:rsidR="00045218" w:rsidRDefault="00045218">
            <w:pPr>
              <w:pStyle w:val="TableParagraph"/>
              <w:spacing w:before="226"/>
              <w:rPr>
                <w:sz w:val="24"/>
              </w:rPr>
            </w:pPr>
          </w:p>
          <w:p w14:paraId="5F489E51" w14:textId="77777777" w:rsidR="00045218" w:rsidRDefault="00D51F78">
            <w:pPr>
              <w:pStyle w:val="TableParagraph"/>
              <w:ind w:left="50" w:right="21"/>
              <w:jc w:val="center"/>
              <w:rPr>
                <w:sz w:val="24"/>
              </w:rPr>
            </w:pPr>
            <w:r>
              <w:rPr>
                <w:sz w:val="24"/>
              </w:rPr>
              <w:t>863</w:t>
            </w:r>
            <w:r>
              <w:rPr>
                <w:spacing w:val="-4"/>
                <w:sz w:val="24"/>
              </w:rPr>
              <w:t xml:space="preserve"> </w:t>
            </w:r>
            <w:r>
              <w:rPr>
                <w:sz w:val="24"/>
              </w:rPr>
              <w:t xml:space="preserve">h/ </w:t>
            </w:r>
            <w:r>
              <w:rPr>
                <w:spacing w:val="-4"/>
                <w:sz w:val="24"/>
              </w:rPr>
              <w:t>gadā</w:t>
            </w:r>
          </w:p>
        </w:tc>
      </w:tr>
      <w:tr w:rsidR="00045218" w14:paraId="5F489E68" w14:textId="77777777">
        <w:trPr>
          <w:trHeight w:val="1192"/>
        </w:trPr>
        <w:tc>
          <w:tcPr>
            <w:tcW w:w="1133" w:type="dxa"/>
          </w:tcPr>
          <w:p w14:paraId="5F489E53" w14:textId="77777777" w:rsidR="00045218" w:rsidRDefault="00045218">
            <w:pPr>
              <w:pStyle w:val="TableParagraph"/>
              <w:rPr>
                <w:sz w:val="24"/>
              </w:rPr>
            </w:pPr>
          </w:p>
          <w:p w14:paraId="5F489E54" w14:textId="77777777" w:rsidR="00045218" w:rsidRDefault="00045218">
            <w:pPr>
              <w:pStyle w:val="TableParagraph"/>
              <w:spacing w:before="90"/>
              <w:rPr>
                <w:sz w:val="24"/>
              </w:rPr>
            </w:pPr>
          </w:p>
          <w:p w14:paraId="5F489E55" w14:textId="77777777" w:rsidR="00045218" w:rsidRDefault="00D51F78">
            <w:pPr>
              <w:pStyle w:val="TableParagraph"/>
              <w:ind w:left="47" w:right="19"/>
              <w:jc w:val="center"/>
              <w:rPr>
                <w:sz w:val="24"/>
              </w:rPr>
            </w:pPr>
            <w:r>
              <w:rPr>
                <w:sz w:val="24"/>
              </w:rPr>
              <w:t>A</w:t>
            </w:r>
            <w:r>
              <w:rPr>
                <w:spacing w:val="-8"/>
                <w:sz w:val="24"/>
              </w:rPr>
              <w:t xml:space="preserve"> </w:t>
            </w:r>
            <w:r>
              <w:rPr>
                <w:spacing w:val="-10"/>
                <w:sz w:val="24"/>
              </w:rPr>
              <w:t>5</w:t>
            </w:r>
          </w:p>
        </w:tc>
        <w:tc>
          <w:tcPr>
            <w:tcW w:w="1844" w:type="dxa"/>
          </w:tcPr>
          <w:p w14:paraId="5F489E56" w14:textId="77777777" w:rsidR="00045218" w:rsidRDefault="00045218">
            <w:pPr>
              <w:pStyle w:val="TableParagraph"/>
              <w:spacing w:before="49"/>
              <w:rPr>
                <w:sz w:val="24"/>
              </w:rPr>
            </w:pPr>
          </w:p>
          <w:p w14:paraId="5F489E57" w14:textId="77777777" w:rsidR="00045218" w:rsidRDefault="00D51F78">
            <w:pPr>
              <w:pStyle w:val="TableParagraph"/>
              <w:spacing w:line="237" w:lineRule="auto"/>
              <w:ind w:left="481" w:right="445" w:firstLine="2"/>
              <w:jc w:val="center"/>
              <w:rPr>
                <w:sz w:val="24"/>
              </w:rPr>
            </w:pPr>
            <w:r>
              <w:rPr>
                <w:spacing w:val="-2"/>
                <w:sz w:val="24"/>
              </w:rPr>
              <w:t>Inerto materiālu laukumi</w:t>
            </w:r>
          </w:p>
        </w:tc>
        <w:tc>
          <w:tcPr>
            <w:tcW w:w="1560" w:type="dxa"/>
          </w:tcPr>
          <w:p w14:paraId="5F489E58" w14:textId="77777777" w:rsidR="00045218" w:rsidRDefault="00D51F78">
            <w:pPr>
              <w:pStyle w:val="TableParagraph"/>
              <w:spacing w:before="44"/>
              <w:ind w:left="150"/>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48,47</w:t>
            </w:r>
            <w:r>
              <w:rPr>
                <w:spacing w:val="-2"/>
                <w:sz w:val="24"/>
                <w:vertAlign w:val="superscript"/>
              </w:rPr>
              <w:t>"</w:t>
            </w:r>
          </w:p>
          <w:p w14:paraId="5F489E59" w14:textId="77777777" w:rsidR="00045218" w:rsidRDefault="00D51F78">
            <w:pPr>
              <w:pStyle w:val="TableParagraph"/>
              <w:ind w:left="150"/>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48,94</w:t>
            </w:r>
            <w:r>
              <w:rPr>
                <w:spacing w:val="-2"/>
                <w:sz w:val="24"/>
                <w:vertAlign w:val="superscript"/>
              </w:rPr>
              <w:t>"</w:t>
            </w:r>
          </w:p>
          <w:p w14:paraId="5F489E5A" w14:textId="77777777" w:rsidR="00045218" w:rsidRDefault="00D51F78">
            <w:pPr>
              <w:pStyle w:val="TableParagraph"/>
              <w:ind w:left="150"/>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47,64</w:t>
            </w:r>
            <w:r>
              <w:rPr>
                <w:spacing w:val="-2"/>
                <w:sz w:val="24"/>
                <w:vertAlign w:val="superscript"/>
              </w:rPr>
              <w:t>"</w:t>
            </w:r>
          </w:p>
          <w:p w14:paraId="5F489E5B" w14:textId="77777777" w:rsidR="00045218" w:rsidRDefault="00D51F78">
            <w:pPr>
              <w:pStyle w:val="TableParagraph"/>
              <w:ind w:left="150"/>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40,71</w:t>
            </w:r>
            <w:r>
              <w:rPr>
                <w:spacing w:val="-2"/>
                <w:sz w:val="24"/>
                <w:vertAlign w:val="superscript"/>
              </w:rPr>
              <w:t>"</w:t>
            </w:r>
          </w:p>
        </w:tc>
        <w:tc>
          <w:tcPr>
            <w:tcW w:w="1416" w:type="dxa"/>
          </w:tcPr>
          <w:p w14:paraId="5F489E5C" w14:textId="77777777" w:rsidR="00045218" w:rsidRDefault="00D51F78">
            <w:pPr>
              <w:pStyle w:val="TableParagraph"/>
              <w:spacing w:before="44"/>
              <w:ind w:left="124"/>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00,37</w:t>
            </w:r>
            <w:r>
              <w:rPr>
                <w:spacing w:val="-2"/>
                <w:sz w:val="24"/>
                <w:vertAlign w:val="superscript"/>
              </w:rPr>
              <w:t>"</w:t>
            </w:r>
          </w:p>
          <w:p w14:paraId="5F489E5D" w14:textId="77777777" w:rsidR="00045218" w:rsidRDefault="00D51F78">
            <w:pPr>
              <w:pStyle w:val="TableParagraph"/>
              <w:ind w:left="124"/>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00,77</w:t>
            </w:r>
            <w:r>
              <w:rPr>
                <w:spacing w:val="-2"/>
                <w:sz w:val="24"/>
                <w:vertAlign w:val="superscript"/>
              </w:rPr>
              <w:t>"</w:t>
            </w:r>
          </w:p>
          <w:p w14:paraId="5F489E5E" w14:textId="77777777" w:rsidR="00045218" w:rsidRDefault="00D51F78">
            <w:pPr>
              <w:pStyle w:val="TableParagraph"/>
              <w:ind w:left="124"/>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06,63</w:t>
            </w:r>
            <w:r>
              <w:rPr>
                <w:spacing w:val="-2"/>
                <w:sz w:val="24"/>
                <w:vertAlign w:val="superscript"/>
              </w:rPr>
              <w:t>"</w:t>
            </w:r>
          </w:p>
          <w:p w14:paraId="5F489E5F" w14:textId="77777777" w:rsidR="00045218" w:rsidRDefault="00D51F78">
            <w:pPr>
              <w:pStyle w:val="TableParagraph"/>
              <w:spacing w:before="44" w:line="256" w:lineRule="exact"/>
              <w:ind w:left="128"/>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06,18</w:t>
            </w:r>
            <w:r>
              <w:rPr>
                <w:spacing w:val="-2"/>
                <w:sz w:val="24"/>
                <w:vertAlign w:val="superscript"/>
              </w:rPr>
              <w:t>"</w:t>
            </w:r>
          </w:p>
        </w:tc>
        <w:tc>
          <w:tcPr>
            <w:tcW w:w="1276" w:type="dxa"/>
          </w:tcPr>
          <w:p w14:paraId="5F489E60" w14:textId="77777777" w:rsidR="00045218" w:rsidRDefault="00045218">
            <w:pPr>
              <w:pStyle w:val="TableParagraph"/>
              <w:spacing w:before="224"/>
              <w:rPr>
                <w:sz w:val="24"/>
              </w:rPr>
            </w:pPr>
          </w:p>
          <w:p w14:paraId="5F489E61" w14:textId="77777777" w:rsidR="00045218" w:rsidRDefault="00D51F78">
            <w:pPr>
              <w:pStyle w:val="TableParagraph"/>
              <w:ind w:left="192"/>
              <w:jc w:val="center"/>
              <w:rPr>
                <w:sz w:val="24"/>
              </w:rPr>
            </w:pPr>
            <w:r>
              <w:rPr>
                <w:spacing w:val="-10"/>
                <w:sz w:val="24"/>
              </w:rPr>
              <w:t>4</w:t>
            </w:r>
          </w:p>
        </w:tc>
        <w:tc>
          <w:tcPr>
            <w:tcW w:w="2125" w:type="dxa"/>
            <w:gridSpan w:val="2"/>
          </w:tcPr>
          <w:p w14:paraId="5F489E62" w14:textId="77777777" w:rsidR="00045218" w:rsidRDefault="00045218">
            <w:pPr>
              <w:pStyle w:val="TableParagraph"/>
              <w:spacing w:before="47"/>
              <w:rPr>
                <w:sz w:val="24"/>
              </w:rPr>
            </w:pPr>
          </w:p>
          <w:p w14:paraId="5F489E63" w14:textId="77777777" w:rsidR="00045218" w:rsidRDefault="00D51F78">
            <w:pPr>
              <w:pStyle w:val="TableParagraph"/>
              <w:spacing w:line="278" w:lineRule="auto"/>
              <w:ind w:left="528" w:right="486" w:firstLine="67"/>
              <w:rPr>
                <w:sz w:val="24"/>
              </w:rPr>
            </w:pPr>
            <w:r>
              <w:rPr>
                <w:spacing w:val="-2"/>
                <w:sz w:val="24"/>
              </w:rPr>
              <w:t xml:space="preserve">Laukums: </w:t>
            </w:r>
            <w:r>
              <w:rPr>
                <w:sz w:val="24"/>
              </w:rPr>
              <w:t>108</w:t>
            </w:r>
            <w:r>
              <w:rPr>
                <w:spacing w:val="4"/>
                <w:sz w:val="24"/>
              </w:rPr>
              <w:t xml:space="preserve"> </w:t>
            </w:r>
            <w:r>
              <w:rPr>
                <w:sz w:val="24"/>
              </w:rPr>
              <w:t>x</w:t>
            </w:r>
            <w:r>
              <w:rPr>
                <w:spacing w:val="-5"/>
                <w:sz w:val="24"/>
              </w:rPr>
              <w:t xml:space="preserve"> </w:t>
            </w:r>
            <w:r>
              <w:rPr>
                <w:sz w:val="24"/>
              </w:rPr>
              <w:t>16</w:t>
            </w:r>
            <w:r>
              <w:rPr>
                <w:spacing w:val="5"/>
                <w:sz w:val="24"/>
              </w:rPr>
              <w:t xml:space="preserve"> </w:t>
            </w:r>
            <w:r>
              <w:rPr>
                <w:spacing w:val="-10"/>
                <w:sz w:val="24"/>
              </w:rPr>
              <w:t>m</w:t>
            </w:r>
          </w:p>
        </w:tc>
        <w:tc>
          <w:tcPr>
            <w:tcW w:w="1559" w:type="dxa"/>
          </w:tcPr>
          <w:p w14:paraId="5F489E64" w14:textId="77777777" w:rsidR="00045218" w:rsidRDefault="00045218">
            <w:pPr>
              <w:pStyle w:val="TableParagraph"/>
              <w:rPr>
                <w:sz w:val="24"/>
              </w:rPr>
            </w:pPr>
          </w:p>
          <w:p w14:paraId="5F489E65" w14:textId="77777777" w:rsidR="00045218" w:rsidRDefault="00045218">
            <w:pPr>
              <w:pStyle w:val="TableParagraph"/>
              <w:spacing w:before="227"/>
              <w:rPr>
                <w:sz w:val="24"/>
              </w:rPr>
            </w:pPr>
          </w:p>
          <w:p w14:paraId="5F489E66" w14:textId="77777777" w:rsidR="00045218" w:rsidRDefault="00D51F78">
            <w:pPr>
              <w:pStyle w:val="TableParagraph"/>
              <w:ind w:left="93" w:right="68"/>
              <w:jc w:val="center"/>
              <w:rPr>
                <w:sz w:val="24"/>
              </w:rPr>
            </w:pPr>
            <w:r>
              <w:rPr>
                <w:spacing w:val="-5"/>
                <w:sz w:val="24"/>
              </w:rPr>
              <w:t>20</w:t>
            </w:r>
          </w:p>
        </w:tc>
        <w:tc>
          <w:tcPr>
            <w:tcW w:w="2267" w:type="dxa"/>
            <w:tcBorders>
              <w:top w:val="single" w:sz="8" w:space="0" w:color="000000"/>
              <w:bottom w:val="single" w:sz="8" w:space="0" w:color="000000"/>
              <w:right w:val="single" w:sz="8" w:space="0" w:color="000000"/>
            </w:tcBorders>
          </w:tcPr>
          <w:p w14:paraId="5F489E67" w14:textId="77777777" w:rsidR="00045218" w:rsidRDefault="00D51F78">
            <w:pPr>
              <w:pStyle w:val="TableParagraph"/>
              <w:spacing w:before="186"/>
              <w:ind w:left="50" w:right="21"/>
              <w:jc w:val="center"/>
              <w:rPr>
                <w:sz w:val="24"/>
              </w:rPr>
            </w:pPr>
            <w:r>
              <w:rPr>
                <w:spacing w:val="-2"/>
                <w:sz w:val="24"/>
              </w:rPr>
              <w:t>Pārkraušana</w:t>
            </w:r>
            <w:r>
              <w:rPr>
                <w:spacing w:val="-15"/>
                <w:sz w:val="24"/>
              </w:rPr>
              <w:t xml:space="preserve"> </w:t>
            </w:r>
            <w:r>
              <w:rPr>
                <w:spacing w:val="-2"/>
                <w:sz w:val="24"/>
              </w:rPr>
              <w:t>890</w:t>
            </w:r>
            <w:r>
              <w:rPr>
                <w:spacing w:val="-13"/>
                <w:sz w:val="24"/>
              </w:rPr>
              <w:t xml:space="preserve"> </w:t>
            </w:r>
            <w:r>
              <w:rPr>
                <w:spacing w:val="-2"/>
                <w:sz w:val="24"/>
              </w:rPr>
              <w:t xml:space="preserve">h/ </w:t>
            </w:r>
            <w:r>
              <w:rPr>
                <w:sz w:val="24"/>
              </w:rPr>
              <w:t>gadā Uzglabāšana 8760 h/ gadā</w:t>
            </w:r>
          </w:p>
        </w:tc>
      </w:tr>
    </w:tbl>
    <w:p w14:paraId="5F489E69" w14:textId="77777777" w:rsidR="00045218" w:rsidRDefault="00045218">
      <w:pPr>
        <w:jc w:val="center"/>
        <w:rPr>
          <w:sz w:val="24"/>
        </w:rPr>
        <w:sectPr w:rsidR="00045218">
          <w:pgSz w:w="16850" w:h="11920" w:orient="landscape"/>
          <w:pgMar w:top="1340" w:right="320" w:bottom="280" w:left="360" w:header="720" w:footer="720" w:gutter="0"/>
          <w:cols w:space="720"/>
        </w:sectPr>
      </w:pPr>
    </w:p>
    <w:p w14:paraId="5F489E6A" w14:textId="77777777" w:rsidR="00045218" w:rsidRDefault="00045218">
      <w:pPr>
        <w:pStyle w:val="Pamatteksts"/>
        <w:spacing w:before="5"/>
        <w:ind w:left="0"/>
        <w:rPr>
          <w:sz w:val="5"/>
        </w:rPr>
      </w:pPr>
    </w:p>
    <w:tbl>
      <w:tblPr>
        <w:tblW w:w="0" w:type="auto"/>
        <w:tblInd w:w="1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844"/>
        <w:gridCol w:w="1560"/>
        <w:gridCol w:w="1416"/>
        <w:gridCol w:w="1276"/>
        <w:gridCol w:w="1132"/>
        <w:gridCol w:w="993"/>
        <w:gridCol w:w="1559"/>
        <w:gridCol w:w="2267"/>
      </w:tblGrid>
      <w:tr w:rsidR="00045218" w14:paraId="5F489E81" w14:textId="77777777">
        <w:trPr>
          <w:trHeight w:val="1134"/>
        </w:trPr>
        <w:tc>
          <w:tcPr>
            <w:tcW w:w="1133" w:type="dxa"/>
          </w:tcPr>
          <w:p w14:paraId="5F489E6B" w14:textId="77777777" w:rsidR="00045218" w:rsidRDefault="00045218">
            <w:pPr>
              <w:pStyle w:val="TableParagraph"/>
              <w:rPr>
                <w:sz w:val="24"/>
              </w:rPr>
            </w:pPr>
          </w:p>
          <w:p w14:paraId="5F489E6C" w14:textId="77777777" w:rsidR="00045218" w:rsidRDefault="00045218">
            <w:pPr>
              <w:pStyle w:val="TableParagraph"/>
              <w:spacing w:before="30"/>
              <w:rPr>
                <w:sz w:val="24"/>
              </w:rPr>
            </w:pPr>
          </w:p>
          <w:p w14:paraId="5F489E6D" w14:textId="77777777" w:rsidR="00045218" w:rsidRDefault="00D51F78">
            <w:pPr>
              <w:pStyle w:val="TableParagraph"/>
              <w:ind w:left="47" w:right="19"/>
              <w:jc w:val="center"/>
              <w:rPr>
                <w:sz w:val="24"/>
              </w:rPr>
            </w:pPr>
            <w:r>
              <w:rPr>
                <w:sz w:val="24"/>
              </w:rPr>
              <w:t>A</w:t>
            </w:r>
            <w:r>
              <w:rPr>
                <w:spacing w:val="-8"/>
                <w:sz w:val="24"/>
              </w:rPr>
              <w:t xml:space="preserve"> </w:t>
            </w:r>
            <w:r>
              <w:rPr>
                <w:spacing w:val="-10"/>
                <w:sz w:val="24"/>
              </w:rPr>
              <w:t>6</w:t>
            </w:r>
          </w:p>
        </w:tc>
        <w:tc>
          <w:tcPr>
            <w:tcW w:w="1844" w:type="dxa"/>
          </w:tcPr>
          <w:p w14:paraId="5F489E6E" w14:textId="77777777" w:rsidR="00045218" w:rsidRDefault="00D51F78">
            <w:pPr>
              <w:pStyle w:val="TableParagraph"/>
              <w:spacing w:before="42"/>
              <w:ind w:left="11" w:right="199"/>
              <w:rPr>
                <w:sz w:val="24"/>
              </w:rPr>
            </w:pPr>
            <w:r>
              <w:rPr>
                <w:sz w:val="24"/>
              </w:rPr>
              <w:t>Inerto</w:t>
            </w:r>
            <w:r>
              <w:rPr>
                <w:spacing w:val="-11"/>
                <w:sz w:val="24"/>
              </w:rPr>
              <w:t xml:space="preserve"> </w:t>
            </w:r>
            <w:r>
              <w:rPr>
                <w:sz w:val="24"/>
              </w:rPr>
              <w:t xml:space="preserve">materiālu </w:t>
            </w:r>
            <w:r>
              <w:rPr>
                <w:spacing w:val="-2"/>
                <w:sz w:val="24"/>
              </w:rPr>
              <w:t>dozatoru</w:t>
            </w:r>
            <w:r>
              <w:rPr>
                <w:spacing w:val="-13"/>
                <w:sz w:val="24"/>
              </w:rPr>
              <w:t xml:space="preserve"> </w:t>
            </w:r>
            <w:r>
              <w:rPr>
                <w:spacing w:val="-2"/>
                <w:sz w:val="24"/>
              </w:rPr>
              <w:t>bunkuri</w:t>
            </w:r>
          </w:p>
        </w:tc>
        <w:tc>
          <w:tcPr>
            <w:tcW w:w="1560" w:type="dxa"/>
          </w:tcPr>
          <w:p w14:paraId="5F489E6F" w14:textId="77777777" w:rsidR="00045218" w:rsidRDefault="00D51F78">
            <w:pPr>
              <w:pStyle w:val="TableParagraph"/>
              <w:spacing w:line="267" w:lineRule="exact"/>
              <w:ind w:left="150"/>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46,39</w:t>
            </w:r>
            <w:r>
              <w:rPr>
                <w:spacing w:val="-2"/>
                <w:sz w:val="24"/>
                <w:vertAlign w:val="superscript"/>
              </w:rPr>
              <w:t>"</w:t>
            </w:r>
          </w:p>
          <w:p w14:paraId="5F489E70" w14:textId="77777777" w:rsidR="00045218" w:rsidRDefault="00D51F78">
            <w:pPr>
              <w:pStyle w:val="TableParagraph"/>
              <w:spacing w:line="275" w:lineRule="exact"/>
              <w:ind w:left="150"/>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46,13</w:t>
            </w:r>
            <w:r>
              <w:rPr>
                <w:spacing w:val="-2"/>
                <w:sz w:val="24"/>
                <w:vertAlign w:val="superscript"/>
              </w:rPr>
              <w:t>"</w:t>
            </w:r>
          </w:p>
          <w:p w14:paraId="5F489E71" w14:textId="77777777" w:rsidR="00045218" w:rsidRDefault="00D51F78">
            <w:pPr>
              <w:pStyle w:val="TableParagraph"/>
              <w:ind w:left="150"/>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46,01</w:t>
            </w:r>
            <w:r>
              <w:rPr>
                <w:spacing w:val="-2"/>
                <w:sz w:val="24"/>
                <w:vertAlign w:val="superscript"/>
              </w:rPr>
              <w:t>"</w:t>
            </w:r>
          </w:p>
          <w:p w14:paraId="5F489E72" w14:textId="77777777" w:rsidR="00045218" w:rsidRDefault="00D51F78">
            <w:pPr>
              <w:pStyle w:val="TableParagraph"/>
              <w:ind w:left="150"/>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46,33</w:t>
            </w:r>
            <w:r>
              <w:rPr>
                <w:spacing w:val="-2"/>
                <w:sz w:val="24"/>
                <w:vertAlign w:val="superscript"/>
              </w:rPr>
              <w:t>"</w:t>
            </w:r>
          </w:p>
        </w:tc>
        <w:tc>
          <w:tcPr>
            <w:tcW w:w="1416" w:type="dxa"/>
          </w:tcPr>
          <w:p w14:paraId="5F489E73" w14:textId="77777777" w:rsidR="00045218" w:rsidRDefault="00D51F78">
            <w:pPr>
              <w:pStyle w:val="TableParagraph"/>
              <w:spacing w:line="267" w:lineRule="exact"/>
              <w:ind w:left="124"/>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11,53</w:t>
            </w:r>
            <w:r>
              <w:rPr>
                <w:spacing w:val="-2"/>
                <w:sz w:val="24"/>
                <w:vertAlign w:val="superscript"/>
              </w:rPr>
              <w:t>"</w:t>
            </w:r>
          </w:p>
          <w:p w14:paraId="5F489E74" w14:textId="77777777" w:rsidR="00045218" w:rsidRDefault="00D51F78">
            <w:pPr>
              <w:pStyle w:val="TableParagraph"/>
              <w:spacing w:line="275" w:lineRule="exact"/>
              <w:ind w:left="124"/>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12,56</w:t>
            </w:r>
            <w:r>
              <w:rPr>
                <w:spacing w:val="-2"/>
                <w:sz w:val="24"/>
                <w:vertAlign w:val="superscript"/>
              </w:rPr>
              <w:t>"</w:t>
            </w:r>
          </w:p>
          <w:p w14:paraId="5F489E75" w14:textId="77777777" w:rsidR="00045218" w:rsidRDefault="00D51F78">
            <w:pPr>
              <w:pStyle w:val="TableParagraph"/>
              <w:ind w:left="124"/>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12,37</w:t>
            </w:r>
            <w:r>
              <w:rPr>
                <w:spacing w:val="-2"/>
                <w:sz w:val="24"/>
                <w:vertAlign w:val="superscript"/>
              </w:rPr>
              <w:t>"</w:t>
            </w:r>
          </w:p>
          <w:p w14:paraId="5F489E76" w14:textId="77777777" w:rsidR="00045218" w:rsidRDefault="00D51F78">
            <w:pPr>
              <w:pStyle w:val="TableParagraph"/>
              <w:spacing w:before="43" w:line="254" w:lineRule="exact"/>
              <w:ind w:left="148"/>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11,44</w:t>
            </w:r>
            <w:r>
              <w:rPr>
                <w:spacing w:val="-2"/>
                <w:sz w:val="24"/>
                <w:vertAlign w:val="superscript"/>
              </w:rPr>
              <w:t>"</w:t>
            </w:r>
          </w:p>
        </w:tc>
        <w:tc>
          <w:tcPr>
            <w:tcW w:w="1276" w:type="dxa"/>
          </w:tcPr>
          <w:p w14:paraId="5F489E77" w14:textId="77777777" w:rsidR="00045218" w:rsidRDefault="00045218">
            <w:pPr>
              <w:pStyle w:val="TableParagraph"/>
              <w:spacing w:before="166"/>
              <w:rPr>
                <w:sz w:val="24"/>
              </w:rPr>
            </w:pPr>
          </w:p>
          <w:p w14:paraId="5F489E78" w14:textId="77777777" w:rsidR="00045218" w:rsidRDefault="00D51F78">
            <w:pPr>
              <w:pStyle w:val="TableParagraph"/>
              <w:spacing w:before="1"/>
              <w:ind w:right="496"/>
              <w:jc w:val="right"/>
              <w:rPr>
                <w:sz w:val="24"/>
              </w:rPr>
            </w:pPr>
            <w:r>
              <w:rPr>
                <w:spacing w:val="-10"/>
                <w:sz w:val="24"/>
              </w:rPr>
              <w:t>3</w:t>
            </w:r>
          </w:p>
        </w:tc>
        <w:tc>
          <w:tcPr>
            <w:tcW w:w="2125" w:type="dxa"/>
            <w:gridSpan w:val="2"/>
          </w:tcPr>
          <w:p w14:paraId="5F489E79" w14:textId="77777777" w:rsidR="00045218" w:rsidRDefault="00045218">
            <w:pPr>
              <w:pStyle w:val="TableParagraph"/>
              <w:spacing w:before="58"/>
              <w:rPr>
                <w:sz w:val="24"/>
              </w:rPr>
            </w:pPr>
          </w:p>
          <w:p w14:paraId="5F489E7A" w14:textId="77777777" w:rsidR="00045218" w:rsidRDefault="00D51F78">
            <w:pPr>
              <w:pStyle w:val="TableParagraph"/>
              <w:spacing w:before="1" w:line="278" w:lineRule="auto"/>
              <w:ind w:left="449" w:right="415" w:firstLine="132"/>
              <w:rPr>
                <w:sz w:val="24"/>
              </w:rPr>
            </w:pPr>
            <w:r>
              <w:rPr>
                <w:spacing w:val="-2"/>
                <w:sz w:val="24"/>
              </w:rPr>
              <w:t>Laukums:</w:t>
            </w:r>
            <w:r>
              <w:rPr>
                <w:spacing w:val="40"/>
                <w:sz w:val="24"/>
              </w:rPr>
              <w:t xml:space="preserve"> </w:t>
            </w:r>
            <w:r>
              <w:rPr>
                <w:sz w:val="24"/>
              </w:rPr>
              <w:t>2</w:t>
            </w:r>
            <w:r>
              <w:rPr>
                <w:spacing w:val="-12"/>
                <w:sz w:val="24"/>
              </w:rPr>
              <w:t xml:space="preserve"> </w:t>
            </w:r>
            <w:r>
              <w:rPr>
                <w:sz w:val="24"/>
              </w:rPr>
              <w:t>x</w:t>
            </w:r>
            <w:r>
              <w:rPr>
                <w:spacing w:val="-15"/>
                <w:sz w:val="24"/>
              </w:rPr>
              <w:t xml:space="preserve"> </w:t>
            </w:r>
            <w:r>
              <w:rPr>
                <w:sz w:val="24"/>
              </w:rPr>
              <w:t>(3x18)</w:t>
            </w:r>
            <w:r>
              <w:rPr>
                <w:spacing w:val="-9"/>
                <w:sz w:val="24"/>
              </w:rPr>
              <w:t xml:space="preserve"> </w:t>
            </w:r>
            <w:r>
              <w:rPr>
                <w:sz w:val="24"/>
              </w:rPr>
              <w:t>m</w:t>
            </w:r>
          </w:p>
        </w:tc>
        <w:tc>
          <w:tcPr>
            <w:tcW w:w="1559" w:type="dxa"/>
          </w:tcPr>
          <w:p w14:paraId="5F489E7B" w14:textId="77777777" w:rsidR="00045218" w:rsidRDefault="00045218">
            <w:pPr>
              <w:pStyle w:val="TableParagraph"/>
              <w:rPr>
                <w:sz w:val="24"/>
              </w:rPr>
            </w:pPr>
          </w:p>
          <w:p w14:paraId="5F489E7C" w14:textId="77777777" w:rsidR="00045218" w:rsidRDefault="00045218">
            <w:pPr>
              <w:pStyle w:val="TableParagraph"/>
              <w:spacing w:before="169"/>
              <w:rPr>
                <w:sz w:val="24"/>
              </w:rPr>
            </w:pPr>
          </w:p>
          <w:p w14:paraId="5F489E7D" w14:textId="77777777" w:rsidR="00045218" w:rsidRDefault="00D51F78">
            <w:pPr>
              <w:pStyle w:val="TableParagraph"/>
              <w:ind w:left="93" w:right="68"/>
              <w:jc w:val="center"/>
              <w:rPr>
                <w:sz w:val="24"/>
              </w:rPr>
            </w:pPr>
            <w:r>
              <w:rPr>
                <w:spacing w:val="-5"/>
                <w:sz w:val="24"/>
              </w:rPr>
              <w:t>20</w:t>
            </w:r>
          </w:p>
        </w:tc>
        <w:tc>
          <w:tcPr>
            <w:tcW w:w="2267" w:type="dxa"/>
            <w:tcBorders>
              <w:bottom w:val="single" w:sz="8" w:space="0" w:color="000000"/>
              <w:right w:val="single" w:sz="8" w:space="0" w:color="000000"/>
            </w:tcBorders>
          </w:tcPr>
          <w:p w14:paraId="5F489E7E" w14:textId="77777777" w:rsidR="00045218" w:rsidRDefault="00045218">
            <w:pPr>
              <w:pStyle w:val="TableParagraph"/>
              <w:spacing w:before="15"/>
              <w:rPr>
                <w:sz w:val="24"/>
              </w:rPr>
            </w:pPr>
          </w:p>
          <w:p w14:paraId="5F489E7F" w14:textId="77777777" w:rsidR="00045218" w:rsidRDefault="00D51F78">
            <w:pPr>
              <w:pStyle w:val="TableParagraph"/>
              <w:ind w:left="963"/>
              <w:rPr>
                <w:sz w:val="24"/>
              </w:rPr>
            </w:pPr>
            <w:r>
              <w:rPr>
                <w:sz w:val="24"/>
              </w:rPr>
              <w:t>2-14</w:t>
            </w:r>
            <w:r>
              <w:rPr>
                <w:spacing w:val="-1"/>
                <w:sz w:val="24"/>
              </w:rPr>
              <w:t xml:space="preserve"> </w:t>
            </w:r>
            <w:r>
              <w:rPr>
                <w:sz w:val="24"/>
              </w:rPr>
              <w:t xml:space="preserve">h/ </w:t>
            </w:r>
            <w:proofErr w:type="spellStart"/>
            <w:r>
              <w:rPr>
                <w:spacing w:val="-5"/>
                <w:sz w:val="24"/>
              </w:rPr>
              <w:t>dnn</w:t>
            </w:r>
            <w:proofErr w:type="spellEnd"/>
          </w:p>
          <w:p w14:paraId="5F489E80" w14:textId="77777777" w:rsidR="00045218" w:rsidRDefault="00D51F78">
            <w:pPr>
              <w:pStyle w:val="TableParagraph"/>
              <w:ind w:left="526"/>
              <w:rPr>
                <w:sz w:val="24"/>
              </w:rPr>
            </w:pPr>
            <w:r>
              <w:rPr>
                <w:sz w:val="24"/>
              </w:rPr>
              <w:t>1920</w:t>
            </w:r>
            <w:r>
              <w:rPr>
                <w:spacing w:val="-2"/>
                <w:sz w:val="24"/>
              </w:rPr>
              <w:t xml:space="preserve"> </w:t>
            </w:r>
            <w:r>
              <w:rPr>
                <w:sz w:val="24"/>
              </w:rPr>
              <w:t xml:space="preserve">h/ </w:t>
            </w:r>
            <w:r>
              <w:rPr>
                <w:spacing w:val="-4"/>
                <w:sz w:val="24"/>
              </w:rPr>
              <w:t>gadā</w:t>
            </w:r>
          </w:p>
        </w:tc>
      </w:tr>
      <w:tr w:rsidR="00045218" w14:paraId="5F489E92" w14:textId="77777777">
        <w:trPr>
          <w:trHeight w:val="870"/>
        </w:trPr>
        <w:tc>
          <w:tcPr>
            <w:tcW w:w="1133" w:type="dxa"/>
          </w:tcPr>
          <w:p w14:paraId="5F489E82" w14:textId="77777777" w:rsidR="00045218" w:rsidRDefault="00045218">
            <w:pPr>
              <w:pStyle w:val="TableParagraph"/>
              <w:spacing w:before="257"/>
              <w:rPr>
                <w:sz w:val="24"/>
              </w:rPr>
            </w:pPr>
          </w:p>
          <w:p w14:paraId="5F489E83" w14:textId="77777777" w:rsidR="00045218" w:rsidRDefault="00D51F78">
            <w:pPr>
              <w:pStyle w:val="TableParagraph"/>
              <w:spacing w:before="1"/>
              <w:ind w:left="47" w:right="19"/>
              <w:jc w:val="center"/>
              <w:rPr>
                <w:sz w:val="24"/>
              </w:rPr>
            </w:pPr>
            <w:r>
              <w:rPr>
                <w:sz w:val="24"/>
              </w:rPr>
              <w:t>A</w:t>
            </w:r>
            <w:r>
              <w:rPr>
                <w:spacing w:val="-8"/>
                <w:sz w:val="24"/>
              </w:rPr>
              <w:t xml:space="preserve"> </w:t>
            </w:r>
            <w:r>
              <w:rPr>
                <w:spacing w:val="-10"/>
                <w:sz w:val="24"/>
              </w:rPr>
              <w:t>7</w:t>
            </w:r>
          </w:p>
        </w:tc>
        <w:tc>
          <w:tcPr>
            <w:tcW w:w="1844" w:type="dxa"/>
          </w:tcPr>
          <w:p w14:paraId="5F489E84" w14:textId="77777777" w:rsidR="00045218" w:rsidRDefault="00D51F78">
            <w:pPr>
              <w:pStyle w:val="TableParagraph"/>
              <w:spacing w:before="22" w:line="270" w:lineRule="atLeast"/>
              <w:ind w:left="11"/>
              <w:rPr>
                <w:sz w:val="24"/>
              </w:rPr>
            </w:pPr>
            <w:r>
              <w:rPr>
                <w:spacing w:val="-2"/>
                <w:sz w:val="24"/>
              </w:rPr>
              <w:t xml:space="preserve">Caurule </w:t>
            </w:r>
            <w:r>
              <w:rPr>
                <w:spacing w:val="-4"/>
                <w:sz w:val="24"/>
              </w:rPr>
              <w:t xml:space="preserve">Dīzeļdegvielas </w:t>
            </w:r>
            <w:r>
              <w:rPr>
                <w:spacing w:val="-2"/>
                <w:sz w:val="24"/>
              </w:rPr>
              <w:t>rezervuārs</w:t>
            </w:r>
          </w:p>
        </w:tc>
        <w:tc>
          <w:tcPr>
            <w:tcW w:w="1560" w:type="dxa"/>
          </w:tcPr>
          <w:p w14:paraId="5F489E85" w14:textId="77777777" w:rsidR="00045218" w:rsidRDefault="00D51F78">
            <w:pPr>
              <w:pStyle w:val="TableParagraph"/>
              <w:spacing w:before="130"/>
              <w:ind w:left="11"/>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45</w:t>
            </w:r>
            <w:r>
              <w:rPr>
                <w:spacing w:val="-2"/>
                <w:sz w:val="24"/>
                <w:vertAlign w:val="superscript"/>
              </w:rPr>
              <w:t>"</w:t>
            </w:r>
          </w:p>
        </w:tc>
        <w:tc>
          <w:tcPr>
            <w:tcW w:w="1416" w:type="dxa"/>
          </w:tcPr>
          <w:p w14:paraId="5F489E86" w14:textId="77777777" w:rsidR="00045218" w:rsidRDefault="00D51F78">
            <w:pPr>
              <w:pStyle w:val="TableParagraph"/>
              <w:spacing w:line="272" w:lineRule="exact"/>
              <w:ind w:left="148"/>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10</w:t>
            </w:r>
            <w:r>
              <w:rPr>
                <w:spacing w:val="-2"/>
                <w:sz w:val="24"/>
                <w:vertAlign w:val="superscript"/>
              </w:rPr>
              <w:t>"</w:t>
            </w:r>
          </w:p>
        </w:tc>
        <w:tc>
          <w:tcPr>
            <w:tcW w:w="1276" w:type="dxa"/>
          </w:tcPr>
          <w:p w14:paraId="5F489E87" w14:textId="77777777" w:rsidR="00045218" w:rsidRDefault="00045218">
            <w:pPr>
              <w:pStyle w:val="TableParagraph"/>
              <w:spacing w:before="20"/>
              <w:rPr>
                <w:sz w:val="24"/>
              </w:rPr>
            </w:pPr>
          </w:p>
          <w:p w14:paraId="5F489E88" w14:textId="77777777" w:rsidR="00045218" w:rsidRDefault="00D51F78">
            <w:pPr>
              <w:pStyle w:val="TableParagraph"/>
              <w:ind w:right="553"/>
              <w:jc w:val="right"/>
              <w:rPr>
                <w:sz w:val="24"/>
              </w:rPr>
            </w:pPr>
            <w:r>
              <w:rPr>
                <w:spacing w:val="-10"/>
                <w:sz w:val="24"/>
              </w:rPr>
              <w:t>3</w:t>
            </w:r>
          </w:p>
        </w:tc>
        <w:tc>
          <w:tcPr>
            <w:tcW w:w="1132" w:type="dxa"/>
          </w:tcPr>
          <w:p w14:paraId="5F489E89" w14:textId="77777777" w:rsidR="00045218" w:rsidRDefault="00045218">
            <w:pPr>
              <w:pStyle w:val="TableParagraph"/>
              <w:spacing w:before="87"/>
              <w:rPr>
                <w:sz w:val="24"/>
              </w:rPr>
            </w:pPr>
          </w:p>
          <w:p w14:paraId="5F489E8A" w14:textId="77777777" w:rsidR="00045218" w:rsidRDefault="00D51F78">
            <w:pPr>
              <w:pStyle w:val="TableParagraph"/>
              <w:ind w:left="36" w:right="15"/>
              <w:jc w:val="center"/>
              <w:rPr>
                <w:sz w:val="24"/>
              </w:rPr>
            </w:pPr>
            <w:r>
              <w:rPr>
                <w:spacing w:val="-5"/>
                <w:sz w:val="24"/>
              </w:rPr>
              <w:t>50</w:t>
            </w:r>
          </w:p>
        </w:tc>
        <w:tc>
          <w:tcPr>
            <w:tcW w:w="993" w:type="dxa"/>
          </w:tcPr>
          <w:p w14:paraId="5F489E8B" w14:textId="77777777" w:rsidR="00045218" w:rsidRDefault="00045218">
            <w:pPr>
              <w:pStyle w:val="TableParagraph"/>
              <w:spacing w:before="89"/>
              <w:rPr>
                <w:sz w:val="24"/>
              </w:rPr>
            </w:pPr>
          </w:p>
          <w:p w14:paraId="5F489E8C" w14:textId="77777777" w:rsidR="00045218" w:rsidRDefault="00D51F78">
            <w:pPr>
              <w:pStyle w:val="TableParagraph"/>
              <w:spacing w:before="1"/>
              <w:ind w:left="24"/>
              <w:jc w:val="center"/>
              <w:rPr>
                <w:sz w:val="24"/>
              </w:rPr>
            </w:pPr>
            <w:r>
              <w:rPr>
                <w:spacing w:val="-5"/>
                <w:sz w:val="24"/>
              </w:rPr>
              <w:t>72</w:t>
            </w:r>
          </w:p>
        </w:tc>
        <w:tc>
          <w:tcPr>
            <w:tcW w:w="1559" w:type="dxa"/>
          </w:tcPr>
          <w:p w14:paraId="5F489E8D" w14:textId="77777777" w:rsidR="00045218" w:rsidRDefault="00045218">
            <w:pPr>
              <w:pStyle w:val="TableParagraph"/>
              <w:rPr>
                <w:sz w:val="24"/>
              </w:rPr>
            </w:pPr>
          </w:p>
          <w:p w14:paraId="5F489E8E" w14:textId="77777777" w:rsidR="00045218" w:rsidRDefault="00045218">
            <w:pPr>
              <w:pStyle w:val="TableParagraph"/>
              <w:spacing w:before="15"/>
              <w:rPr>
                <w:sz w:val="24"/>
              </w:rPr>
            </w:pPr>
          </w:p>
          <w:p w14:paraId="5F489E8F" w14:textId="77777777" w:rsidR="00045218" w:rsidRDefault="00D51F78">
            <w:pPr>
              <w:pStyle w:val="TableParagraph"/>
              <w:ind w:left="93" w:right="68"/>
              <w:jc w:val="center"/>
              <w:rPr>
                <w:sz w:val="24"/>
              </w:rPr>
            </w:pPr>
            <w:r>
              <w:rPr>
                <w:spacing w:val="-5"/>
                <w:sz w:val="24"/>
              </w:rPr>
              <w:t>20</w:t>
            </w:r>
          </w:p>
        </w:tc>
        <w:tc>
          <w:tcPr>
            <w:tcW w:w="2267" w:type="dxa"/>
            <w:tcBorders>
              <w:top w:val="single" w:sz="8" w:space="0" w:color="000000"/>
              <w:bottom w:val="single" w:sz="8" w:space="0" w:color="000000"/>
              <w:right w:val="single" w:sz="8" w:space="0" w:color="000000"/>
            </w:tcBorders>
          </w:tcPr>
          <w:p w14:paraId="5F489E90" w14:textId="77777777" w:rsidR="00045218" w:rsidRDefault="00D51F78">
            <w:pPr>
              <w:pStyle w:val="TableParagraph"/>
              <w:spacing w:before="164"/>
              <w:ind w:left="767"/>
              <w:rPr>
                <w:sz w:val="24"/>
              </w:rPr>
            </w:pPr>
            <w:r>
              <w:rPr>
                <w:sz w:val="24"/>
              </w:rPr>
              <w:t xml:space="preserve">2 h/ </w:t>
            </w:r>
            <w:proofErr w:type="spellStart"/>
            <w:r>
              <w:rPr>
                <w:spacing w:val="-5"/>
                <w:sz w:val="24"/>
              </w:rPr>
              <w:t>dnn</w:t>
            </w:r>
            <w:proofErr w:type="spellEnd"/>
          </w:p>
          <w:p w14:paraId="5F489E91" w14:textId="77777777" w:rsidR="00045218" w:rsidRDefault="00D51F78">
            <w:pPr>
              <w:pStyle w:val="TableParagraph"/>
              <w:ind w:left="1016"/>
              <w:rPr>
                <w:sz w:val="24"/>
              </w:rPr>
            </w:pPr>
            <w:r>
              <w:rPr>
                <w:sz w:val="24"/>
              </w:rPr>
              <w:t>39</w:t>
            </w:r>
            <w:r>
              <w:rPr>
                <w:spacing w:val="-2"/>
                <w:sz w:val="24"/>
              </w:rPr>
              <w:t xml:space="preserve"> </w:t>
            </w:r>
            <w:r>
              <w:rPr>
                <w:sz w:val="24"/>
              </w:rPr>
              <w:t xml:space="preserve">h/ </w:t>
            </w:r>
            <w:r>
              <w:rPr>
                <w:spacing w:val="-4"/>
                <w:sz w:val="24"/>
              </w:rPr>
              <w:t>gadā</w:t>
            </w:r>
          </w:p>
        </w:tc>
      </w:tr>
      <w:tr w:rsidR="00045218" w14:paraId="5F489EA2" w14:textId="77777777">
        <w:trPr>
          <w:trHeight w:val="1147"/>
        </w:trPr>
        <w:tc>
          <w:tcPr>
            <w:tcW w:w="1133" w:type="dxa"/>
          </w:tcPr>
          <w:p w14:paraId="5F489E93" w14:textId="77777777" w:rsidR="00045218" w:rsidRDefault="00D51F78">
            <w:pPr>
              <w:pStyle w:val="TableParagraph"/>
              <w:spacing w:before="133"/>
              <w:ind w:left="47" w:right="29"/>
              <w:jc w:val="center"/>
              <w:rPr>
                <w:sz w:val="24"/>
              </w:rPr>
            </w:pPr>
            <w:r>
              <w:rPr>
                <w:spacing w:val="-5"/>
                <w:sz w:val="24"/>
              </w:rPr>
              <w:t>A8</w:t>
            </w:r>
          </w:p>
        </w:tc>
        <w:tc>
          <w:tcPr>
            <w:tcW w:w="1844" w:type="dxa"/>
          </w:tcPr>
          <w:p w14:paraId="5F489E94" w14:textId="77777777" w:rsidR="00045218" w:rsidRDefault="00D51F78">
            <w:pPr>
              <w:pStyle w:val="TableParagraph"/>
              <w:spacing w:line="259" w:lineRule="auto"/>
              <w:ind w:left="11"/>
              <w:rPr>
                <w:sz w:val="24"/>
              </w:rPr>
            </w:pPr>
            <w:r>
              <w:rPr>
                <w:spacing w:val="-2"/>
                <w:sz w:val="24"/>
              </w:rPr>
              <w:t xml:space="preserve">Bitumena rezervuāru </w:t>
            </w:r>
            <w:proofErr w:type="spellStart"/>
            <w:r>
              <w:rPr>
                <w:spacing w:val="-4"/>
                <w:sz w:val="24"/>
              </w:rPr>
              <w:t>termāleļļas</w:t>
            </w:r>
            <w:proofErr w:type="spellEnd"/>
          </w:p>
          <w:p w14:paraId="5F489E95" w14:textId="77777777" w:rsidR="00045218" w:rsidRDefault="00D51F78">
            <w:pPr>
              <w:pStyle w:val="TableParagraph"/>
              <w:spacing w:line="236" w:lineRule="exact"/>
              <w:ind w:left="11"/>
              <w:rPr>
                <w:sz w:val="24"/>
              </w:rPr>
            </w:pPr>
            <w:r>
              <w:rPr>
                <w:spacing w:val="-2"/>
                <w:sz w:val="24"/>
              </w:rPr>
              <w:t>sildīšanas</w:t>
            </w:r>
            <w:r>
              <w:rPr>
                <w:spacing w:val="-8"/>
                <w:sz w:val="24"/>
              </w:rPr>
              <w:t xml:space="preserve"> </w:t>
            </w:r>
            <w:r>
              <w:rPr>
                <w:spacing w:val="-2"/>
                <w:sz w:val="24"/>
              </w:rPr>
              <w:t>deglis</w:t>
            </w:r>
          </w:p>
        </w:tc>
        <w:tc>
          <w:tcPr>
            <w:tcW w:w="1560" w:type="dxa"/>
          </w:tcPr>
          <w:p w14:paraId="5F489E96" w14:textId="77777777" w:rsidR="00045218" w:rsidRDefault="00D51F78">
            <w:pPr>
              <w:pStyle w:val="TableParagraph"/>
              <w:spacing w:before="133"/>
              <w:ind w:left="11"/>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45,51"</w:t>
            </w:r>
          </w:p>
        </w:tc>
        <w:tc>
          <w:tcPr>
            <w:tcW w:w="1416" w:type="dxa"/>
          </w:tcPr>
          <w:p w14:paraId="5F489E97" w14:textId="77777777" w:rsidR="00045218" w:rsidRDefault="00D51F78">
            <w:pPr>
              <w:pStyle w:val="TableParagraph"/>
              <w:spacing w:before="133"/>
              <w:ind w:left="8"/>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12,97</w:t>
            </w:r>
            <w:r>
              <w:rPr>
                <w:spacing w:val="-2"/>
                <w:sz w:val="24"/>
                <w:vertAlign w:val="superscript"/>
              </w:rPr>
              <w:t>"</w:t>
            </w:r>
          </w:p>
        </w:tc>
        <w:tc>
          <w:tcPr>
            <w:tcW w:w="1276" w:type="dxa"/>
          </w:tcPr>
          <w:p w14:paraId="5F489E98" w14:textId="77777777" w:rsidR="00045218" w:rsidRDefault="00045218">
            <w:pPr>
              <w:pStyle w:val="TableParagraph"/>
              <w:spacing w:before="224"/>
              <w:rPr>
                <w:sz w:val="24"/>
              </w:rPr>
            </w:pPr>
          </w:p>
          <w:p w14:paraId="5F489E99" w14:textId="77777777" w:rsidR="00045218" w:rsidRDefault="00D51F78">
            <w:pPr>
              <w:pStyle w:val="TableParagraph"/>
              <w:spacing w:before="1"/>
              <w:ind w:right="553"/>
              <w:jc w:val="right"/>
              <w:rPr>
                <w:sz w:val="24"/>
              </w:rPr>
            </w:pPr>
            <w:r>
              <w:rPr>
                <w:spacing w:val="-10"/>
                <w:sz w:val="24"/>
              </w:rPr>
              <w:t>4</w:t>
            </w:r>
          </w:p>
        </w:tc>
        <w:tc>
          <w:tcPr>
            <w:tcW w:w="1132" w:type="dxa"/>
          </w:tcPr>
          <w:p w14:paraId="5F489E9A" w14:textId="77777777" w:rsidR="00045218" w:rsidRDefault="00045218">
            <w:pPr>
              <w:pStyle w:val="TableParagraph"/>
              <w:spacing w:before="224"/>
              <w:rPr>
                <w:sz w:val="24"/>
              </w:rPr>
            </w:pPr>
          </w:p>
          <w:p w14:paraId="5F489E9B" w14:textId="77777777" w:rsidR="00045218" w:rsidRDefault="00D51F78">
            <w:pPr>
              <w:pStyle w:val="TableParagraph"/>
              <w:spacing w:before="1"/>
              <w:ind w:left="36" w:right="15"/>
              <w:jc w:val="center"/>
              <w:rPr>
                <w:sz w:val="24"/>
              </w:rPr>
            </w:pPr>
            <w:r>
              <w:rPr>
                <w:spacing w:val="-5"/>
                <w:sz w:val="24"/>
              </w:rPr>
              <w:t>250</w:t>
            </w:r>
          </w:p>
        </w:tc>
        <w:tc>
          <w:tcPr>
            <w:tcW w:w="993" w:type="dxa"/>
          </w:tcPr>
          <w:p w14:paraId="5F489E9C" w14:textId="77777777" w:rsidR="00045218" w:rsidRDefault="00045218">
            <w:pPr>
              <w:pStyle w:val="TableParagraph"/>
              <w:spacing w:before="224"/>
              <w:rPr>
                <w:sz w:val="24"/>
              </w:rPr>
            </w:pPr>
          </w:p>
          <w:p w14:paraId="5F489E9D" w14:textId="77777777" w:rsidR="00045218" w:rsidRDefault="00D51F78">
            <w:pPr>
              <w:pStyle w:val="TableParagraph"/>
              <w:spacing w:before="1"/>
              <w:ind w:left="24"/>
              <w:jc w:val="center"/>
              <w:rPr>
                <w:sz w:val="24"/>
              </w:rPr>
            </w:pPr>
            <w:r>
              <w:rPr>
                <w:spacing w:val="-5"/>
                <w:sz w:val="24"/>
              </w:rPr>
              <w:t>792</w:t>
            </w:r>
          </w:p>
        </w:tc>
        <w:tc>
          <w:tcPr>
            <w:tcW w:w="1559" w:type="dxa"/>
          </w:tcPr>
          <w:p w14:paraId="5F489E9E" w14:textId="77777777" w:rsidR="00045218" w:rsidRDefault="00045218">
            <w:pPr>
              <w:pStyle w:val="TableParagraph"/>
              <w:spacing w:before="224"/>
              <w:rPr>
                <w:sz w:val="24"/>
              </w:rPr>
            </w:pPr>
          </w:p>
          <w:p w14:paraId="5F489E9F" w14:textId="77777777" w:rsidR="00045218" w:rsidRDefault="00D51F78">
            <w:pPr>
              <w:pStyle w:val="TableParagraph"/>
              <w:spacing w:before="1"/>
              <w:ind w:left="93" w:right="68"/>
              <w:jc w:val="center"/>
              <w:rPr>
                <w:sz w:val="24"/>
              </w:rPr>
            </w:pPr>
            <w:r>
              <w:rPr>
                <w:spacing w:val="-5"/>
                <w:sz w:val="24"/>
              </w:rPr>
              <w:t>150</w:t>
            </w:r>
          </w:p>
        </w:tc>
        <w:tc>
          <w:tcPr>
            <w:tcW w:w="2267" w:type="dxa"/>
            <w:tcBorders>
              <w:top w:val="single" w:sz="8" w:space="0" w:color="000000"/>
              <w:right w:val="single" w:sz="8" w:space="0" w:color="000000"/>
            </w:tcBorders>
          </w:tcPr>
          <w:p w14:paraId="5F489EA0" w14:textId="77777777" w:rsidR="00045218" w:rsidRDefault="00045218">
            <w:pPr>
              <w:pStyle w:val="TableParagraph"/>
              <w:spacing w:before="224"/>
              <w:rPr>
                <w:sz w:val="24"/>
              </w:rPr>
            </w:pPr>
          </w:p>
          <w:p w14:paraId="5F489EA1" w14:textId="77777777" w:rsidR="00045218" w:rsidRDefault="00D51F78">
            <w:pPr>
              <w:pStyle w:val="TableParagraph"/>
              <w:spacing w:before="1"/>
              <w:ind w:left="80"/>
              <w:rPr>
                <w:sz w:val="24"/>
              </w:rPr>
            </w:pPr>
            <w:r>
              <w:rPr>
                <w:sz w:val="24"/>
              </w:rPr>
              <w:t>24</w:t>
            </w:r>
            <w:r>
              <w:rPr>
                <w:spacing w:val="-4"/>
                <w:sz w:val="24"/>
              </w:rPr>
              <w:t xml:space="preserve"> </w:t>
            </w:r>
            <w:r>
              <w:rPr>
                <w:sz w:val="24"/>
              </w:rPr>
              <w:t>h/</w:t>
            </w:r>
            <w:proofErr w:type="spellStart"/>
            <w:r>
              <w:rPr>
                <w:sz w:val="24"/>
              </w:rPr>
              <w:t>dnn</w:t>
            </w:r>
            <w:proofErr w:type="spellEnd"/>
            <w:r>
              <w:rPr>
                <w:spacing w:val="26"/>
                <w:sz w:val="24"/>
              </w:rPr>
              <w:t xml:space="preserve">  </w:t>
            </w:r>
            <w:r>
              <w:rPr>
                <w:sz w:val="24"/>
              </w:rPr>
              <w:t>250</w:t>
            </w:r>
            <w:r>
              <w:rPr>
                <w:spacing w:val="-9"/>
                <w:sz w:val="24"/>
              </w:rPr>
              <w:t xml:space="preserve"> </w:t>
            </w:r>
            <w:r>
              <w:rPr>
                <w:sz w:val="24"/>
              </w:rPr>
              <w:t>d/</w:t>
            </w:r>
            <w:r>
              <w:rPr>
                <w:spacing w:val="3"/>
                <w:sz w:val="24"/>
              </w:rPr>
              <w:t xml:space="preserve"> </w:t>
            </w:r>
            <w:r>
              <w:rPr>
                <w:spacing w:val="-4"/>
                <w:sz w:val="24"/>
              </w:rPr>
              <w:t>gadā</w:t>
            </w:r>
          </w:p>
        </w:tc>
      </w:tr>
      <w:tr w:rsidR="00045218" w14:paraId="5F489EBB" w14:textId="77777777">
        <w:trPr>
          <w:trHeight w:val="1782"/>
        </w:trPr>
        <w:tc>
          <w:tcPr>
            <w:tcW w:w="1133" w:type="dxa"/>
          </w:tcPr>
          <w:p w14:paraId="5F489EA3" w14:textId="77777777" w:rsidR="00045218" w:rsidRDefault="00045218">
            <w:pPr>
              <w:pStyle w:val="TableParagraph"/>
              <w:rPr>
                <w:sz w:val="24"/>
              </w:rPr>
            </w:pPr>
          </w:p>
          <w:p w14:paraId="5F489EA4" w14:textId="77777777" w:rsidR="00045218" w:rsidRDefault="00045218">
            <w:pPr>
              <w:pStyle w:val="TableParagraph"/>
              <w:spacing w:before="265"/>
              <w:rPr>
                <w:sz w:val="24"/>
              </w:rPr>
            </w:pPr>
          </w:p>
          <w:p w14:paraId="5F489EA5" w14:textId="77777777" w:rsidR="00045218" w:rsidRDefault="00D51F78">
            <w:pPr>
              <w:pStyle w:val="TableParagraph"/>
              <w:ind w:left="47" w:right="29"/>
              <w:jc w:val="center"/>
              <w:rPr>
                <w:sz w:val="24"/>
              </w:rPr>
            </w:pPr>
            <w:r>
              <w:rPr>
                <w:spacing w:val="-5"/>
                <w:sz w:val="24"/>
              </w:rPr>
              <w:t>A9</w:t>
            </w:r>
          </w:p>
        </w:tc>
        <w:tc>
          <w:tcPr>
            <w:tcW w:w="1844" w:type="dxa"/>
          </w:tcPr>
          <w:p w14:paraId="5F489EA6" w14:textId="77777777" w:rsidR="00045218" w:rsidRDefault="00045218">
            <w:pPr>
              <w:pStyle w:val="TableParagraph"/>
              <w:spacing w:before="63"/>
              <w:rPr>
                <w:sz w:val="24"/>
              </w:rPr>
            </w:pPr>
          </w:p>
          <w:p w14:paraId="5F489EA7" w14:textId="77777777" w:rsidR="00045218" w:rsidRDefault="00D51F78">
            <w:pPr>
              <w:pStyle w:val="TableParagraph"/>
              <w:ind w:left="43" w:right="11"/>
              <w:jc w:val="center"/>
              <w:rPr>
                <w:sz w:val="24"/>
              </w:rPr>
            </w:pPr>
            <w:r>
              <w:rPr>
                <w:spacing w:val="-2"/>
                <w:sz w:val="24"/>
              </w:rPr>
              <w:t>Gatavās</w:t>
            </w:r>
            <w:r>
              <w:rPr>
                <w:spacing w:val="-15"/>
                <w:sz w:val="24"/>
              </w:rPr>
              <w:t xml:space="preserve"> </w:t>
            </w:r>
            <w:r>
              <w:rPr>
                <w:spacing w:val="-2"/>
                <w:sz w:val="24"/>
              </w:rPr>
              <w:t xml:space="preserve">asfalta masas uzglabāšanas </w:t>
            </w:r>
            <w:r>
              <w:rPr>
                <w:sz w:val="24"/>
              </w:rPr>
              <w:t>tvertnes 75 t,</w:t>
            </w:r>
          </w:p>
          <w:p w14:paraId="5F489EA8" w14:textId="77777777" w:rsidR="00045218" w:rsidRDefault="00D51F78">
            <w:pPr>
              <w:pStyle w:val="TableParagraph"/>
              <w:spacing w:line="269" w:lineRule="exact"/>
              <w:ind w:left="45" w:right="11"/>
              <w:jc w:val="center"/>
              <w:rPr>
                <w:sz w:val="24"/>
              </w:rPr>
            </w:pPr>
            <w:r>
              <w:rPr>
                <w:sz w:val="24"/>
              </w:rPr>
              <w:t>70</w:t>
            </w:r>
            <w:r>
              <w:rPr>
                <w:spacing w:val="-3"/>
                <w:sz w:val="24"/>
              </w:rPr>
              <w:t xml:space="preserve"> </w:t>
            </w:r>
            <w:r>
              <w:rPr>
                <w:sz w:val="24"/>
              </w:rPr>
              <w:t>t,</w:t>
            </w:r>
            <w:r>
              <w:rPr>
                <w:spacing w:val="4"/>
                <w:sz w:val="24"/>
              </w:rPr>
              <w:t xml:space="preserve"> </w:t>
            </w:r>
            <w:r>
              <w:rPr>
                <w:sz w:val="24"/>
              </w:rPr>
              <w:t>60</w:t>
            </w:r>
            <w:r>
              <w:rPr>
                <w:spacing w:val="-5"/>
                <w:sz w:val="24"/>
              </w:rPr>
              <w:t xml:space="preserve"> </w:t>
            </w:r>
            <w:r>
              <w:rPr>
                <w:spacing w:val="-10"/>
                <w:sz w:val="24"/>
              </w:rPr>
              <w:t>t</w:t>
            </w:r>
          </w:p>
        </w:tc>
        <w:tc>
          <w:tcPr>
            <w:tcW w:w="1560" w:type="dxa"/>
          </w:tcPr>
          <w:p w14:paraId="5F489EA9" w14:textId="77777777" w:rsidR="00045218" w:rsidRDefault="00045218">
            <w:pPr>
              <w:pStyle w:val="TableParagraph"/>
              <w:rPr>
                <w:sz w:val="24"/>
              </w:rPr>
            </w:pPr>
          </w:p>
          <w:p w14:paraId="5F489EAA" w14:textId="77777777" w:rsidR="00045218" w:rsidRDefault="00045218">
            <w:pPr>
              <w:pStyle w:val="TableParagraph"/>
              <w:spacing w:before="265"/>
              <w:rPr>
                <w:sz w:val="24"/>
              </w:rPr>
            </w:pPr>
          </w:p>
          <w:p w14:paraId="5F489EAB" w14:textId="77777777" w:rsidR="00045218" w:rsidRDefault="00D51F78">
            <w:pPr>
              <w:pStyle w:val="TableParagraph"/>
              <w:ind w:left="11"/>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40,69</w:t>
            </w:r>
            <w:r>
              <w:rPr>
                <w:spacing w:val="-2"/>
                <w:sz w:val="24"/>
                <w:vertAlign w:val="superscript"/>
              </w:rPr>
              <w:t>"</w:t>
            </w:r>
          </w:p>
        </w:tc>
        <w:tc>
          <w:tcPr>
            <w:tcW w:w="1416" w:type="dxa"/>
          </w:tcPr>
          <w:p w14:paraId="5F489EAC" w14:textId="77777777" w:rsidR="00045218" w:rsidRDefault="00045218">
            <w:pPr>
              <w:pStyle w:val="TableParagraph"/>
              <w:rPr>
                <w:sz w:val="24"/>
              </w:rPr>
            </w:pPr>
          </w:p>
          <w:p w14:paraId="5F489EAD" w14:textId="77777777" w:rsidR="00045218" w:rsidRDefault="00045218">
            <w:pPr>
              <w:pStyle w:val="TableParagraph"/>
              <w:spacing w:before="265"/>
              <w:rPr>
                <w:sz w:val="24"/>
              </w:rPr>
            </w:pPr>
          </w:p>
          <w:p w14:paraId="5F489EAE" w14:textId="77777777" w:rsidR="00045218" w:rsidRDefault="00D51F78">
            <w:pPr>
              <w:pStyle w:val="TableParagraph"/>
              <w:ind w:left="8"/>
              <w:rPr>
                <w:sz w:val="24"/>
              </w:rPr>
            </w:pPr>
            <w:r>
              <w:rPr>
                <w:spacing w:val="-2"/>
                <w:sz w:val="24"/>
              </w:rPr>
              <w:t>24</w:t>
            </w:r>
            <w:r>
              <w:rPr>
                <w:spacing w:val="-2"/>
                <w:sz w:val="24"/>
                <w:vertAlign w:val="superscript"/>
              </w:rPr>
              <w:t>0</w:t>
            </w:r>
            <w:r>
              <w:rPr>
                <w:spacing w:val="-2"/>
                <w:sz w:val="24"/>
              </w:rPr>
              <w:t>13</w:t>
            </w:r>
            <w:r>
              <w:rPr>
                <w:spacing w:val="-2"/>
                <w:sz w:val="24"/>
                <w:vertAlign w:val="superscript"/>
              </w:rPr>
              <w:t>'</w:t>
            </w:r>
            <w:r>
              <w:rPr>
                <w:spacing w:val="-2"/>
                <w:sz w:val="24"/>
              </w:rPr>
              <w:t>58,65</w:t>
            </w:r>
            <w:r>
              <w:rPr>
                <w:spacing w:val="-2"/>
                <w:sz w:val="24"/>
                <w:vertAlign w:val="superscript"/>
              </w:rPr>
              <w:t>"</w:t>
            </w:r>
          </w:p>
        </w:tc>
        <w:tc>
          <w:tcPr>
            <w:tcW w:w="1276" w:type="dxa"/>
          </w:tcPr>
          <w:p w14:paraId="5F489EAF" w14:textId="77777777" w:rsidR="00045218" w:rsidRDefault="00045218">
            <w:pPr>
              <w:pStyle w:val="TableParagraph"/>
              <w:rPr>
                <w:sz w:val="24"/>
              </w:rPr>
            </w:pPr>
          </w:p>
          <w:p w14:paraId="5F489EB0" w14:textId="77777777" w:rsidR="00045218" w:rsidRDefault="00045218">
            <w:pPr>
              <w:pStyle w:val="TableParagraph"/>
              <w:spacing w:before="265"/>
              <w:rPr>
                <w:sz w:val="24"/>
              </w:rPr>
            </w:pPr>
          </w:p>
          <w:p w14:paraId="5F489EB1" w14:textId="77777777" w:rsidR="00045218" w:rsidRDefault="00D51F78">
            <w:pPr>
              <w:pStyle w:val="TableParagraph"/>
              <w:ind w:right="503"/>
              <w:jc w:val="right"/>
              <w:rPr>
                <w:sz w:val="24"/>
              </w:rPr>
            </w:pPr>
            <w:r>
              <w:rPr>
                <w:spacing w:val="-5"/>
                <w:sz w:val="24"/>
              </w:rPr>
              <w:t>13</w:t>
            </w:r>
          </w:p>
        </w:tc>
        <w:tc>
          <w:tcPr>
            <w:tcW w:w="2125" w:type="dxa"/>
            <w:gridSpan w:val="2"/>
          </w:tcPr>
          <w:p w14:paraId="5F489EB2" w14:textId="77777777" w:rsidR="00045218" w:rsidRDefault="00045218">
            <w:pPr>
              <w:pStyle w:val="TableParagraph"/>
              <w:rPr>
                <w:sz w:val="24"/>
              </w:rPr>
            </w:pPr>
          </w:p>
          <w:p w14:paraId="5F489EB3" w14:textId="77777777" w:rsidR="00045218" w:rsidRDefault="00045218">
            <w:pPr>
              <w:pStyle w:val="TableParagraph"/>
              <w:spacing w:before="63"/>
              <w:rPr>
                <w:sz w:val="24"/>
              </w:rPr>
            </w:pPr>
          </w:p>
          <w:p w14:paraId="5F489EB4" w14:textId="77777777" w:rsidR="00045218" w:rsidRDefault="00D51F78">
            <w:pPr>
              <w:pStyle w:val="TableParagraph"/>
              <w:spacing w:line="350" w:lineRule="auto"/>
              <w:ind w:left="595" w:right="565"/>
              <w:rPr>
                <w:sz w:val="24"/>
              </w:rPr>
            </w:pPr>
            <w:r>
              <w:rPr>
                <w:spacing w:val="-4"/>
                <w:sz w:val="24"/>
              </w:rPr>
              <w:t xml:space="preserve">Laukums: </w:t>
            </w:r>
            <w:r>
              <w:rPr>
                <w:sz w:val="24"/>
              </w:rPr>
              <w:t>2,25</w:t>
            </w:r>
            <w:r>
              <w:rPr>
                <w:spacing w:val="4"/>
                <w:sz w:val="24"/>
              </w:rPr>
              <w:t xml:space="preserve"> </w:t>
            </w:r>
            <w:r>
              <w:rPr>
                <w:sz w:val="24"/>
              </w:rPr>
              <w:t>x</w:t>
            </w:r>
            <w:r>
              <w:rPr>
                <w:spacing w:val="-5"/>
                <w:sz w:val="24"/>
              </w:rPr>
              <w:t xml:space="preserve"> </w:t>
            </w:r>
            <w:r>
              <w:rPr>
                <w:spacing w:val="-8"/>
                <w:sz w:val="24"/>
              </w:rPr>
              <w:t>1,5</w:t>
            </w:r>
          </w:p>
        </w:tc>
        <w:tc>
          <w:tcPr>
            <w:tcW w:w="1559" w:type="dxa"/>
          </w:tcPr>
          <w:p w14:paraId="5F489EB5" w14:textId="77777777" w:rsidR="00045218" w:rsidRDefault="00045218">
            <w:pPr>
              <w:pStyle w:val="TableParagraph"/>
              <w:rPr>
                <w:sz w:val="24"/>
              </w:rPr>
            </w:pPr>
          </w:p>
          <w:p w14:paraId="5F489EB6" w14:textId="77777777" w:rsidR="00045218" w:rsidRDefault="00045218">
            <w:pPr>
              <w:pStyle w:val="TableParagraph"/>
              <w:spacing w:before="265"/>
              <w:rPr>
                <w:sz w:val="24"/>
              </w:rPr>
            </w:pPr>
          </w:p>
          <w:p w14:paraId="5F489EB7" w14:textId="77777777" w:rsidR="00045218" w:rsidRDefault="00D51F78">
            <w:pPr>
              <w:pStyle w:val="TableParagraph"/>
              <w:ind w:left="93" w:right="68"/>
              <w:jc w:val="center"/>
              <w:rPr>
                <w:sz w:val="24"/>
              </w:rPr>
            </w:pPr>
            <w:r>
              <w:rPr>
                <w:spacing w:val="-5"/>
                <w:sz w:val="24"/>
              </w:rPr>
              <w:t>150</w:t>
            </w:r>
          </w:p>
        </w:tc>
        <w:tc>
          <w:tcPr>
            <w:tcW w:w="2267" w:type="dxa"/>
            <w:tcBorders>
              <w:bottom w:val="single" w:sz="8" w:space="0" w:color="000000"/>
              <w:right w:val="single" w:sz="8" w:space="0" w:color="000000"/>
            </w:tcBorders>
          </w:tcPr>
          <w:p w14:paraId="5F489EB8" w14:textId="77777777" w:rsidR="00045218" w:rsidRDefault="00D51F78">
            <w:pPr>
              <w:pStyle w:val="TableParagraph"/>
              <w:spacing w:line="242" w:lineRule="auto"/>
              <w:ind w:left="137" w:firstLine="3"/>
              <w:jc w:val="center"/>
              <w:rPr>
                <w:sz w:val="24"/>
              </w:rPr>
            </w:pPr>
            <w:r>
              <w:rPr>
                <w:sz w:val="24"/>
              </w:rPr>
              <w:t>Izkraušana</w:t>
            </w:r>
            <w:r>
              <w:rPr>
                <w:spacing w:val="-11"/>
                <w:sz w:val="24"/>
              </w:rPr>
              <w:t xml:space="preserve"> </w:t>
            </w:r>
            <w:r>
              <w:rPr>
                <w:sz w:val="24"/>
              </w:rPr>
              <w:t>no maisītāja</w:t>
            </w:r>
            <w:r>
              <w:rPr>
                <w:spacing w:val="-1"/>
                <w:sz w:val="24"/>
              </w:rPr>
              <w:t xml:space="preserve"> </w:t>
            </w:r>
            <w:r>
              <w:rPr>
                <w:sz w:val="24"/>
              </w:rPr>
              <w:t xml:space="preserve">250 h/ </w:t>
            </w:r>
            <w:r>
              <w:rPr>
                <w:spacing w:val="-4"/>
                <w:sz w:val="24"/>
              </w:rPr>
              <w:t>gadā;</w:t>
            </w:r>
          </w:p>
          <w:p w14:paraId="5F489EB9" w14:textId="77777777" w:rsidR="00045218" w:rsidRDefault="00D51F78">
            <w:pPr>
              <w:pStyle w:val="TableParagraph"/>
              <w:spacing w:before="125"/>
              <w:ind w:left="15" w:right="-15"/>
              <w:jc w:val="center"/>
              <w:rPr>
                <w:sz w:val="24"/>
              </w:rPr>
            </w:pPr>
            <w:r>
              <w:rPr>
                <w:spacing w:val="-2"/>
                <w:sz w:val="24"/>
              </w:rPr>
              <w:t>Iekraušana</w:t>
            </w:r>
            <w:r>
              <w:rPr>
                <w:spacing w:val="-14"/>
                <w:sz w:val="24"/>
              </w:rPr>
              <w:t xml:space="preserve"> </w:t>
            </w:r>
            <w:r>
              <w:rPr>
                <w:spacing w:val="-2"/>
                <w:sz w:val="24"/>
              </w:rPr>
              <w:t>tvertnēs</w:t>
            </w:r>
            <w:r>
              <w:rPr>
                <w:spacing w:val="-13"/>
                <w:sz w:val="24"/>
              </w:rPr>
              <w:t xml:space="preserve"> </w:t>
            </w:r>
            <w:r>
              <w:rPr>
                <w:spacing w:val="-2"/>
                <w:sz w:val="24"/>
              </w:rPr>
              <w:t xml:space="preserve">240 </w:t>
            </w:r>
            <w:r>
              <w:rPr>
                <w:sz w:val="24"/>
              </w:rPr>
              <w:t>h/ gadā; Iekraušana</w:t>
            </w:r>
          </w:p>
          <w:p w14:paraId="5F489EBA" w14:textId="77777777" w:rsidR="00045218" w:rsidRDefault="00D51F78">
            <w:pPr>
              <w:pStyle w:val="TableParagraph"/>
              <w:spacing w:line="270" w:lineRule="atLeast"/>
              <w:ind w:left="50" w:right="23"/>
              <w:jc w:val="center"/>
              <w:rPr>
                <w:sz w:val="24"/>
              </w:rPr>
            </w:pPr>
            <w:r>
              <w:rPr>
                <w:sz w:val="24"/>
              </w:rPr>
              <w:t>autotransportā</w:t>
            </w:r>
            <w:r>
              <w:rPr>
                <w:spacing w:val="-15"/>
                <w:sz w:val="24"/>
              </w:rPr>
              <w:t xml:space="preserve"> </w:t>
            </w:r>
            <w:r>
              <w:rPr>
                <w:sz w:val="24"/>
              </w:rPr>
              <w:t xml:space="preserve">417h/ </w:t>
            </w:r>
            <w:r>
              <w:rPr>
                <w:spacing w:val="-4"/>
                <w:sz w:val="24"/>
              </w:rPr>
              <w:t>gadā</w:t>
            </w:r>
          </w:p>
        </w:tc>
      </w:tr>
    </w:tbl>
    <w:p w14:paraId="5F489EBC" w14:textId="77777777" w:rsidR="00045218" w:rsidRDefault="00045218">
      <w:pPr>
        <w:spacing w:line="270" w:lineRule="atLeast"/>
        <w:jc w:val="center"/>
        <w:rPr>
          <w:sz w:val="24"/>
        </w:rPr>
        <w:sectPr w:rsidR="00045218">
          <w:pgSz w:w="16850" w:h="11920" w:orient="landscape"/>
          <w:pgMar w:top="1340" w:right="320" w:bottom="280" w:left="360" w:header="720" w:footer="720" w:gutter="0"/>
          <w:cols w:space="720"/>
        </w:sectPr>
      </w:pPr>
    </w:p>
    <w:p w14:paraId="5F489EBD" w14:textId="77777777" w:rsidR="00045218" w:rsidRDefault="00D51F78">
      <w:pPr>
        <w:pStyle w:val="Virsraksts4"/>
        <w:spacing w:before="61"/>
        <w:ind w:left="5909"/>
      </w:pPr>
      <w:r>
        <w:lastRenderedPageBreak/>
        <w:t>Piesārņojošo</w:t>
      </w:r>
      <w:r>
        <w:rPr>
          <w:spacing w:val="-9"/>
        </w:rPr>
        <w:t xml:space="preserve"> </w:t>
      </w:r>
      <w:r>
        <w:t>vielu</w:t>
      </w:r>
      <w:r>
        <w:rPr>
          <w:spacing w:val="-4"/>
        </w:rPr>
        <w:t xml:space="preserve"> </w:t>
      </w:r>
      <w:r>
        <w:t>emisijas</w:t>
      </w:r>
      <w:r>
        <w:rPr>
          <w:spacing w:val="-8"/>
        </w:rPr>
        <w:t xml:space="preserve"> </w:t>
      </w:r>
      <w:r>
        <w:t>limitu</w:t>
      </w:r>
      <w:r>
        <w:rPr>
          <w:spacing w:val="-2"/>
        </w:rPr>
        <w:t xml:space="preserve"> projekts</w:t>
      </w:r>
    </w:p>
    <w:p w14:paraId="5F489EBE" w14:textId="77777777" w:rsidR="00045218" w:rsidRDefault="00D51F78">
      <w:pPr>
        <w:pStyle w:val="Pamatteksts"/>
        <w:spacing w:before="120"/>
        <w:ind w:left="12995"/>
      </w:pPr>
      <w:r>
        <w:t>15.</w:t>
      </w:r>
      <w:r>
        <w:rPr>
          <w:spacing w:val="-2"/>
        </w:rPr>
        <w:t xml:space="preserve"> tabula</w:t>
      </w:r>
    </w:p>
    <w:p w14:paraId="5F489EBF" w14:textId="77777777" w:rsidR="00045218" w:rsidRDefault="00045218">
      <w:pPr>
        <w:pStyle w:val="Pamatteksts"/>
        <w:spacing w:before="4"/>
        <w:ind w:left="0"/>
        <w:rPr>
          <w:sz w:val="7"/>
        </w:rPr>
      </w:pPr>
    </w:p>
    <w:tbl>
      <w:tblPr>
        <w:tblW w:w="0" w:type="auto"/>
        <w:tblInd w:w="1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8"/>
        <w:gridCol w:w="1988"/>
        <w:gridCol w:w="120"/>
        <w:gridCol w:w="1277"/>
        <w:gridCol w:w="1150"/>
        <w:gridCol w:w="1846"/>
        <w:gridCol w:w="1419"/>
        <w:gridCol w:w="991"/>
        <w:gridCol w:w="991"/>
        <w:gridCol w:w="991"/>
        <w:gridCol w:w="1212"/>
      </w:tblGrid>
      <w:tr w:rsidR="00045218" w14:paraId="5F489EC4" w14:textId="77777777">
        <w:trPr>
          <w:trHeight w:val="277"/>
        </w:trPr>
        <w:tc>
          <w:tcPr>
            <w:tcW w:w="5243" w:type="dxa"/>
            <w:gridSpan w:val="5"/>
            <w:tcBorders>
              <w:bottom w:val="single" w:sz="4" w:space="0" w:color="000000"/>
              <w:right w:val="single" w:sz="4" w:space="0" w:color="000000"/>
            </w:tcBorders>
          </w:tcPr>
          <w:p w14:paraId="5F489EC0" w14:textId="77777777" w:rsidR="00045218" w:rsidRDefault="00D51F78">
            <w:pPr>
              <w:pStyle w:val="TableParagraph"/>
              <w:spacing w:line="258" w:lineRule="exact"/>
              <w:ind w:left="2181"/>
              <w:rPr>
                <w:b/>
                <w:sz w:val="24"/>
              </w:rPr>
            </w:pPr>
            <w:r>
              <w:rPr>
                <w:b/>
                <w:sz w:val="24"/>
              </w:rPr>
              <w:t>Emisijas</w:t>
            </w:r>
            <w:r>
              <w:rPr>
                <w:b/>
                <w:spacing w:val="-13"/>
                <w:sz w:val="24"/>
              </w:rPr>
              <w:t xml:space="preserve"> </w:t>
            </w:r>
            <w:r>
              <w:rPr>
                <w:b/>
                <w:spacing w:val="-4"/>
                <w:sz w:val="24"/>
              </w:rPr>
              <w:t>avots</w:t>
            </w:r>
          </w:p>
        </w:tc>
        <w:tc>
          <w:tcPr>
            <w:tcW w:w="6238" w:type="dxa"/>
            <w:gridSpan w:val="5"/>
            <w:tcBorders>
              <w:left w:val="single" w:sz="4" w:space="0" w:color="000000"/>
              <w:bottom w:val="single" w:sz="4" w:space="0" w:color="000000"/>
              <w:right w:val="single" w:sz="4" w:space="0" w:color="000000"/>
            </w:tcBorders>
          </w:tcPr>
          <w:p w14:paraId="5F489EC1" w14:textId="77777777" w:rsidR="00045218" w:rsidRDefault="00D51F78">
            <w:pPr>
              <w:pStyle w:val="TableParagraph"/>
              <w:spacing w:line="258" w:lineRule="exact"/>
              <w:ind w:left="1861"/>
              <w:rPr>
                <w:b/>
                <w:sz w:val="24"/>
              </w:rPr>
            </w:pPr>
            <w:r>
              <w:rPr>
                <w:b/>
                <w:sz w:val="24"/>
              </w:rPr>
              <w:t>Piesārņojošā</w:t>
            </w:r>
            <w:r>
              <w:rPr>
                <w:b/>
                <w:spacing w:val="-14"/>
                <w:sz w:val="24"/>
              </w:rPr>
              <w:t xml:space="preserve"> </w:t>
            </w:r>
            <w:r>
              <w:rPr>
                <w:b/>
                <w:spacing w:val="-4"/>
                <w:sz w:val="24"/>
              </w:rPr>
              <w:t>viela</w:t>
            </w:r>
          </w:p>
        </w:tc>
        <w:tc>
          <w:tcPr>
            <w:tcW w:w="1212" w:type="dxa"/>
            <w:vMerge w:val="restart"/>
            <w:tcBorders>
              <w:top w:val="single" w:sz="4" w:space="0" w:color="000000"/>
              <w:left w:val="single" w:sz="4" w:space="0" w:color="000000"/>
              <w:bottom w:val="single" w:sz="4" w:space="0" w:color="000000"/>
              <w:right w:val="single" w:sz="4" w:space="0" w:color="000000"/>
            </w:tcBorders>
          </w:tcPr>
          <w:p w14:paraId="5F489EC2" w14:textId="77777777" w:rsidR="00045218" w:rsidRDefault="00045218">
            <w:pPr>
              <w:pStyle w:val="TableParagraph"/>
              <w:spacing w:before="108"/>
              <w:rPr>
                <w:sz w:val="24"/>
              </w:rPr>
            </w:pPr>
          </w:p>
          <w:p w14:paraId="5F489EC3" w14:textId="77777777" w:rsidR="00045218" w:rsidRDefault="00D51F78">
            <w:pPr>
              <w:pStyle w:val="TableParagraph"/>
              <w:ind w:left="410"/>
              <w:rPr>
                <w:b/>
                <w:sz w:val="24"/>
              </w:rPr>
            </w:pPr>
            <w:r>
              <w:rPr>
                <w:b/>
                <w:position w:val="1"/>
                <w:sz w:val="24"/>
              </w:rPr>
              <w:t>O</w:t>
            </w:r>
            <w:r>
              <w:rPr>
                <w:b/>
                <w:sz w:val="16"/>
              </w:rPr>
              <w:t>2</w:t>
            </w:r>
            <w:r>
              <w:rPr>
                <w:b/>
                <w:spacing w:val="23"/>
                <w:sz w:val="16"/>
              </w:rPr>
              <w:t xml:space="preserve"> </w:t>
            </w:r>
            <w:r>
              <w:rPr>
                <w:b/>
                <w:spacing w:val="-10"/>
                <w:position w:val="1"/>
                <w:sz w:val="24"/>
              </w:rPr>
              <w:t>%</w:t>
            </w:r>
          </w:p>
        </w:tc>
      </w:tr>
      <w:tr w:rsidR="00045218" w14:paraId="5F489ECE" w14:textId="77777777">
        <w:trPr>
          <w:trHeight w:val="657"/>
        </w:trPr>
        <w:tc>
          <w:tcPr>
            <w:tcW w:w="708" w:type="dxa"/>
            <w:vMerge w:val="restart"/>
            <w:tcBorders>
              <w:top w:val="single" w:sz="4" w:space="0" w:color="000000"/>
              <w:bottom w:val="single" w:sz="4" w:space="0" w:color="000000"/>
              <w:right w:val="single" w:sz="4" w:space="0" w:color="000000"/>
            </w:tcBorders>
          </w:tcPr>
          <w:p w14:paraId="5F489EC5" w14:textId="77777777" w:rsidR="00045218" w:rsidRDefault="00D51F78">
            <w:pPr>
              <w:pStyle w:val="TableParagraph"/>
              <w:spacing w:before="116" w:line="235" w:lineRule="auto"/>
              <w:ind w:left="117" w:right="199" w:firstLine="24"/>
              <w:rPr>
                <w:b/>
                <w:sz w:val="24"/>
              </w:rPr>
            </w:pPr>
            <w:r>
              <w:rPr>
                <w:b/>
                <w:spacing w:val="-4"/>
                <w:sz w:val="24"/>
              </w:rPr>
              <w:t xml:space="preserve">Nr. </w:t>
            </w:r>
            <w:r>
              <w:rPr>
                <w:b/>
                <w:spacing w:val="-6"/>
                <w:sz w:val="24"/>
              </w:rPr>
              <w:t>p.k.</w:t>
            </w:r>
          </w:p>
        </w:tc>
        <w:tc>
          <w:tcPr>
            <w:tcW w:w="1988" w:type="dxa"/>
            <w:vMerge w:val="restart"/>
            <w:tcBorders>
              <w:top w:val="single" w:sz="4" w:space="0" w:color="000000"/>
              <w:left w:val="single" w:sz="4" w:space="0" w:color="000000"/>
              <w:bottom w:val="single" w:sz="4" w:space="0" w:color="000000"/>
              <w:right w:val="single" w:sz="4" w:space="0" w:color="000000"/>
            </w:tcBorders>
          </w:tcPr>
          <w:p w14:paraId="5F489EC6" w14:textId="77777777" w:rsidR="00045218" w:rsidRDefault="00D51F78">
            <w:pPr>
              <w:pStyle w:val="TableParagraph"/>
              <w:spacing w:before="248"/>
              <w:ind w:left="261"/>
              <w:rPr>
                <w:b/>
                <w:sz w:val="24"/>
              </w:rPr>
            </w:pPr>
            <w:r>
              <w:rPr>
                <w:b/>
                <w:spacing w:val="-2"/>
                <w:sz w:val="24"/>
              </w:rPr>
              <w:t>nosaukums</w:t>
            </w:r>
          </w:p>
        </w:tc>
        <w:tc>
          <w:tcPr>
            <w:tcW w:w="2547" w:type="dxa"/>
            <w:gridSpan w:val="3"/>
            <w:tcBorders>
              <w:top w:val="single" w:sz="4" w:space="0" w:color="000000"/>
              <w:left w:val="single" w:sz="4" w:space="0" w:color="000000"/>
              <w:bottom w:val="single" w:sz="4" w:space="0" w:color="000000"/>
              <w:right w:val="single" w:sz="4" w:space="0" w:color="000000"/>
            </w:tcBorders>
          </w:tcPr>
          <w:p w14:paraId="5F489EC7" w14:textId="77777777" w:rsidR="00045218" w:rsidRDefault="00D51F78">
            <w:pPr>
              <w:pStyle w:val="TableParagraph"/>
              <w:spacing w:before="85" w:line="270" w:lineRule="atLeast"/>
              <w:ind w:left="129" w:right="1060"/>
              <w:rPr>
                <w:b/>
                <w:sz w:val="24"/>
              </w:rPr>
            </w:pPr>
            <w:r>
              <w:rPr>
                <w:b/>
                <w:spacing w:val="-2"/>
                <w:sz w:val="24"/>
              </w:rPr>
              <w:t>Ģeogrāfiskās koordinātas</w:t>
            </w:r>
          </w:p>
        </w:tc>
        <w:tc>
          <w:tcPr>
            <w:tcW w:w="1846" w:type="dxa"/>
            <w:vMerge w:val="restart"/>
            <w:tcBorders>
              <w:top w:val="single" w:sz="4" w:space="0" w:color="000000"/>
              <w:left w:val="single" w:sz="4" w:space="0" w:color="000000"/>
              <w:bottom w:val="single" w:sz="4" w:space="0" w:color="000000"/>
              <w:right w:val="single" w:sz="4" w:space="0" w:color="000000"/>
            </w:tcBorders>
          </w:tcPr>
          <w:p w14:paraId="5F489EC8" w14:textId="77777777" w:rsidR="00045218" w:rsidRDefault="00D51F78">
            <w:pPr>
              <w:pStyle w:val="TableParagraph"/>
              <w:spacing w:before="248"/>
              <w:ind w:left="188"/>
              <w:rPr>
                <w:b/>
                <w:sz w:val="24"/>
              </w:rPr>
            </w:pPr>
            <w:r>
              <w:rPr>
                <w:b/>
                <w:spacing w:val="-2"/>
                <w:sz w:val="24"/>
              </w:rPr>
              <w:t>nosaukums</w:t>
            </w:r>
          </w:p>
        </w:tc>
        <w:tc>
          <w:tcPr>
            <w:tcW w:w="1419" w:type="dxa"/>
            <w:vMerge w:val="restart"/>
            <w:tcBorders>
              <w:top w:val="single" w:sz="4" w:space="0" w:color="000000"/>
              <w:left w:val="single" w:sz="4" w:space="0" w:color="000000"/>
              <w:bottom w:val="single" w:sz="4" w:space="0" w:color="000000"/>
              <w:right w:val="single" w:sz="4" w:space="0" w:color="000000"/>
            </w:tcBorders>
          </w:tcPr>
          <w:p w14:paraId="5F489EC9" w14:textId="77777777" w:rsidR="00045218" w:rsidRDefault="00D51F78">
            <w:pPr>
              <w:pStyle w:val="TableParagraph"/>
              <w:spacing w:before="248"/>
              <w:ind w:left="272"/>
              <w:rPr>
                <w:b/>
                <w:sz w:val="24"/>
              </w:rPr>
            </w:pPr>
            <w:r>
              <w:rPr>
                <w:b/>
                <w:spacing w:val="-4"/>
                <w:sz w:val="24"/>
              </w:rPr>
              <w:t>kods</w:t>
            </w:r>
          </w:p>
        </w:tc>
        <w:tc>
          <w:tcPr>
            <w:tcW w:w="991" w:type="dxa"/>
            <w:vMerge w:val="restart"/>
            <w:tcBorders>
              <w:top w:val="single" w:sz="4" w:space="0" w:color="000000"/>
              <w:left w:val="single" w:sz="4" w:space="0" w:color="000000"/>
              <w:bottom w:val="single" w:sz="4" w:space="0" w:color="000000"/>
              <w:right w:val="single" w:sz="4" w:space="0" w:color="000000"/>
            </w:tcBorders>
          </w:tcPr>
          <w:p w14:paraId="5F489ECA" w14:textId="77777777" w:rsidR="00045218" w:rsidRDefault="00D51F78">
            <w:pPr>
              <w:pStyle w:val="TableParagraph"/>
              <w:spacing w:before="248"/>
              <w:ind w:left="49" w:right="3"/>
              <w:jc w:val="center"/>
              <w:rPr>
                <w:b/>
                <w:sz w:val="24"/>
              </w:rPr>
            </w:pPr>
            <w:r>
              <w:rPr>
                <w:b/>
                <w:spacing w:val="-5"/>
                <w:sz w:val="24"/>
              </w:rPr>
              <w:t>g/s</w:t>
            </w:r>
          </w:p>
        </w:tc>
        <w:tc>
          <w:tcPr>
            <w:tcW w:w="991" w:type="dxa"/>
            <w:vMerge w:val="restart"/>
            <w:tcBorders>
              <w:top w:val="single" w:sz="4" w:space="0" w:color="000000"/>
              <w:left w:val="single" w:sz="4" w:space="0" w:color="000000"/>
              <w:bottom w:val="single" w:sz="4" w:space="0" w:color="000000"/>
              <w:right w:val="single" w:sz="4" w:space="0" w:color="000000"/>
            </w:tcBorders>
          </w:tcPr>
          <w:p w14:paraId="5F489ECB" w14:textId="77777777" w:rsidR="00045218" w:rsidRDefault="00D51F78">
            <w:pPr>
              <w:pStyle w:val="TableParagraph"/>
              <w:spacing w:before="106"/>
              <w:ind w:left="195"/>
              <w:rPr>
                <w:b/>
                <w:sz w:val="16"/>
              </w:rPr>
            </w:pPr>
            <w:r>
              <w:rPr>
                <w:b/>
                <w:spacing w:val="-2"/>
                <w:sz w:val="24"/>
              </w:rPr>
              <w:t>mg/m</w:t>
            </w:r>
            <w:r>
              <w:rPr>
                <w:b/>
                <w:spacing w:val="-2"/>
                <w:position w:val="8"/>
                <w:sz w:val="16"/>
              </w:rPr>
              <w:t>3</w:t>
            </w:r>
          </w:p>
        </w:tc>
        <w:tc>
          <w:tcPr>
            <w:tcW w:w="991" w:type="dxa"/>
            <w:vMerge w:val="restart"/>
            <w:tcBorders>
              <w:top w:val="single" w:sz="4" w:space="0" w:color="000000"/>
              <w:left w:val="single" w:sz="4" w:space="0" w:color="000000"/>
              <w:bottom w:val="single" w:sz="4" w:space="0" w:color="000000"/>
              <w:right w:val="single" w:sz="4" w:space="0" w:color="000000"/>
            </w:tcBorders>
          </w:tcPr>
          <w:p w14:paraId="5F489ECC" w14:textId="77777777" w:rsidR="00045218" w:rsidRDefault="00D51F78">
            <w:pPr>
              <w:pStyle w:val="TableParagraph"/>
              <w:spacing w:before="248"/>
              <w:ind w:left="208"/>
              <w:rPr>
                <w:b/>
                <w:sz w:val="24"/>
              </w:rPr>
            </w:pPr>
            <w:r>
              <w:rPr>
                <w:b/>
                <w:spacing w:val="-2"/>
                <w:sz w:val="24"/>
              </w:rPr>
              <w:t>t/gadā</w:t>
            </w:r>
          </w:p>
        </w:tc>
        <w:tc>
          <w:tcPr>
            <w:tcW w:w="1212" w:type="dxa"/>
            <w:vMerge/>
            <w:tcBorders>
              <w:top w:val="nil"/>
              <w:left w:val="single" w:sz="4" w:space="0" w:color="000000"/>
              <w:bottom w:val="single" w:sz="4" w:space="0" w:color="000000"/>
              <w:right w:val="single" w:sz="4" w:space="0" w:color="000000"/>
            </w:tcBorders>
          </w:tcPr>
          <w:p w14:paraId="5F489ECD" w14:textId="77777777" w:rsidR="00045218" w:rsidRDefault="00045218">
            <w:pPr>
              <w:rPr>
                <w:sz w:val="2"/>
                <w:szCs w:val="2"/>
              </w:rPr>
            </w:pPr>
          </w:p>
        </w:tc>
      </w:tr>
      <w:tr w:rsidR="00045218" w14:paraId="5F489ED9" w14:textId="77777777">
        <w:trPr>
          <w:trHeight w:val="287"/>
        </w:trPr>
        <w:tc>
          <w:tcPr>
            <w:tcW w:w="708" w:type="dxa"/>
            <w:vMerge/>
            <w:tcBorders>
              <w:top w:val="nil"/>
              <w:bottom w:val="single" w:sz="4" w:space="0" w:color="000000"/>
              <w:right w:val="single" w:sz="4" w:space="0" w:color="000000"/>
            </w:tcBorders>
          </w:tcPr>
          <w:p w14:paraId="5F489ECF" w14:textId="77777777" w:rsidR="00045218" w:rsidRDefault="00045218">
            <w:pPr>
              <w:rPr>
                <w:sz w:val="2"/>
                <w:szCs w:val="2"/>
              </w:rPr>
            </w:pPr>
          </w:p>
        </w:tc>
        <w:tc>
          <w:tcPr>
            <w:tcW w:w="1988" w:type="dxa"/>
            <w:vMerge/>
            <w:tcBorders>
              <w:top w:val="nil"/>
              <w:left w:val="single" w:sz="4" w:space="0" w:color="000000"/>
              <w:bottom w:val="single" w:sz="4" w:space="0" w:color="000000"/>
              <w:right w:val="single" w:sz="4" w:space="0" w:color="000000"/>
            </w:tcBorders>
          </w:tcPr>
          <w:p w14:paraId="5F489ED0" w14:textId="77777777" w:rsidR="00045218" w:rsidRDefault="00045218">
            <w:pPr>
              <w:rPr>
                <w:sz w:val="2"/>
                <w:szCs w:val="2"/>
              </w:rPr>
            </w:pPr>
          </w:p>
        </w:tc>
        <w:tc>
          <w:tcPr>
            <w:tcW w:w="1397" w:type="dxa"/>
            <w:gridSpan w:val="2"/>
            <w:tcBorders>
              <w:top w:val="single" w:sz="4" w:space="0" w:color="000000"/>
              <w:left w:val="single" w:sz="4" w:space="0" w:color="000000"/>
              <w:bottom w:val="single" w:sz="4" w:space="0" w:color="000000"/>
              <w:right w:val="single" w:sz="4" w:space="0" w:color="000000"/>
            </w:tcBorders>
          </w:tcPr>
          <w:p w14:paraId="5F489ED1" w14:textId="77777777" w:rsidR="00045218" w:rsidRDefault="00D51F78">
            <w:pPr>
              <w:pStyle w:val="TableParagraph"/>
              <w:spacing w:line="268" w:lineRule="exact"/>
              <w:ind w:left="208"/>
              <w:rPr>
                <w:b/>
                <w:sz w:val="24"/>
              </w:rPr>
            </w:pPr>
            <w:r>
              <w:rPr>
                <w:b/>
                <w:sz w:val="24"/>
              </w:rPr>
              <w:t>Z</w:t>
            </w:r>
            <w:r>
              <w:rPr>
                <w:b/>
                <w:spacing w:val="-5"/>
                <w:sz w:val="24"/>
              </w:rPr>
              <w:t xml:space="preserve"> </w:t>
            </w:r>
            <w:r>
              <w:rPr>
                <w:b/>
                <w:spacing w:val="-2"/>
                <w:sz w:val="24"/>
              </w:rPr>
              <w:t>platums</w:t>
            </w:r>
          </w:p>
        </w:tc>
        <w:tc>
          <w:tcPr>
            <w:tcW w:w="1150" w:type="dxa"/>
            <w:tcBorders>
              <w:top w:val="single" w:sz="4" w:space="0" w:color="000000"/>
              <w:left w:val="single" w:sz="4" w:space="0" w:color="000000"/>
              <w:bottom w:val="single" w:sz="4" w:space="0" w:color="000000"/>
              <w:right w:val="single" w:sz="4" w:space="0" w:color="000000"/>
            </w:tcBorders>
          </w:tcPr>
          <w:p w14:paraId="5F489ED2" w14:textId="77777777" w:rsidR="00045218" w:rsidRDefault="00D51F78">
            <w:pPr>
              <w:pStyle w:val="TableParagraph"/>
              <w:spacing w:line="268" w:lineRule="exact"/>
              <w:ind w:left="65"/>
              <w:jc w:val="center"/>
              <w:rPr>
                <w:b/>
                <w:sz w:val="24"/>
              </w:rPr>
            </w:pPr>
            <w:r>
              <w:rPr>
                <w:b/>
                <w:sz w:val="24"/>
              </w:rPr>
              <w:t>A</w:t>
            </w:r>
            <w:r>
              <w:rPr>
                <w:b/>
                <w:spacing w:val="-1"/>
                <w:sz w:val="24"/>
              </w:rPr>
              <w:t xml:space="preserve"> </w:t>
            </w:r>
            <w:r>
              <w:rPr>
                <w:b/>
                <w:spacing w:val="-2"/>
                <w:sz w:val="24"/>
              </w:rPr>
              <w:t>garums</w:t>
            </w:r>
          </w:p>
        </w:tc>
        <w:tc>
          <w:tcPr>
            <w:tcW w:w="1846" w:type="dxa"/>
            <w:vMerge/>
            <w:tcBorders>
              <w:top w:val="nil"/>
              <w:left w:val="single" w:sz="4" w:space="0" w:color="000000"/>
              <w:bottom w:val="single" w:sz="4" w:space="0" w:color="000000"/>
              <w:right w:val="single" w:sz="4" w:space="0" w:color="000000"/>
            </w:tcBorders>
          </w:tcPr>
          <w:p w14:paraId="5F489ED3" w14:textId="77777777" w:rsidR="00045218" w:rsidRDefault="00045218">
            <w:pPr>
              <w:rPr>
                <w:sz w:val="2"/>
                <w:szCs w:val="2"/>
              </w:rPr>
            </w:pPr>
          </w:p>
        </w:tc>
        <w:tc>
          <w:tcPr>
            <w:tcW w:w="1419" w:type="dxa"/>
            <w:vMerge/>
            <w:tcBorders>
              <w:top w:val="nil"/>
              <w:left w:val="single" w:sz="4" w:space="0" w:color="000000"/>
              <w:bottom w:val="single" w:sz="4" w:space="0" w:color="000000"/>
              <w:right w:val="single" w:sz="4" w:space="0" w:color="000000"/>
            </w:tcBorders>
          </w:tcPr>
          <w:p w14:paraId="5F489ED4" w14:textId="77777777" w:rsidR="00045218" w:rsidRDefault="00045218">
            <w:pPr>
              <w:rPr>
                <w:sz w:val="2"/>
                <w:szCs w:val="2"/>
              </w:rPr>
            </w:pPr>
          </w:p>
        </w:tc>
        <w:tc>
          <w:tcPr>
            <w:tcW w:w="991" w:type="dxa"/>
            <w:vMerge/>
            <w:tcBorders>
              <w:top w:val="nil"/>
              <w:left w:val="single" w:sz="4" w:space="0" w:color="000000"/>
              <w:bottom w:val="single" w:sz="4" w:space="0" w:color="000000"/>
              <w:right w:val="single" w:sz="4" w:space="0" w:color="000000"/>
            </w:tcBorders>
          </w:tcPr>
          <w:p w14:paraId="5F489ED5" w14:textId="77777777" w:rsidR="00045218" w:rsidRDefault="00045218">
            <w:pPr>
              <w:rPr>
                <w:sz w:val="2"/>
                <w:szCs w:val="2"/>
              </w:rPr>
            </w:pPr>
          </w:p>
        </w:tc>
        <w:tc>
          <w:tcPr>
            <w:tcW w:w="991" w:type="dxa"/>
            <w:vMerge/>
            <w:tcBorders>
              <w:top w:val="nil"/>
              <w:left w:val="single" w:sz="4" w:space="0" w:color="000000"/>
              <w:bottom w:val="single" w:sz="4" w:space="0" w:color="000000"/>
              <w:right w:val="single" w:sz="4" w:space="0" w:color="000000"/>
            </w:tcBorders>
          </w:tcPr>
          <w:p w14:paraId="5F489ED6" w14:textId="77777777" w:rsidR="00045218" w:rsidRDefault="00045218">
            <w:pPr>
              <w:rPr>
                <w:sz w:val="2"/>
                <w:szCs w:val="2"/>
              </w:rPr>
            </w:pPr>
          </w:p>
        </w:tc>
        <w:tc>
          <w:tcPr>
            <w:tcW w:w="991" w:type="dxa"/>
            <w:vMerge/>
            <w:tcBorders>
              <w:top w:val="nil"/>
              <w:left w:val="single" w:sz="4" w:space="0" w:color="000000"/>
              <w:bottom w:val="single" w:sz="4" w:space="0" w:color="000000"/>
              <w:right w:val="single" w:sz="4" w:space="0" w:color="000000"/>
            </w:tcBorders>
          </w:tcPr>
          <w:p w14:paraId="5F489ED7" w14:textId="77777777" w:rsidR="00045218" w:rsidRDefault="00045218">
            <w:pPr>
              <w:rPr>
                <w:sz w:val="2"/>
                <w:szCs w:val="2"/>
              </w:rPr>
            </w:pPr>
          </w:p>
        </w:tc>
        <w:tc>
          <w:tcPr>
            <w:tcW w:w="1212" w:type="dxa"/>
            <w:vMerge/>
            <w:tcBorders>
              <w:top w:val="nil"/>
              <w:left w:val="single" w:sz="4" w:space="0" w:color="000000"/>
              <w:bottom w:val="single" w:sz="4" w:space="0" w:color="000000"/>
              <w:right w:val="single" w:sz="4" w:space="0" w:color="000000"/>
            </w:tcBorders>
          </w:tcPr>
          <w:p w14:paraId="5F489ED8" w14:textId="77777777" w:rsidR="00045218" w:rsidRDefault="00045218">
            <w:pPr>
              <w:rPr>
                <w:sz w:val="2"/>
                <w:szCs w:val="2"/>
              </w:rPr>
            </w:pPr>
          </w:p>
        </w:tc>
      </w:tr>
      <w:tr w:rsidR="00045218" w14:paraId="5F489EF7" w14:textId="77777777">
        <w:trPr>
          <w:trHeight w:val="1615"/>
        </w:trPr>
        <w:tc>
          <w:tcPr>
            <w:tcW w:w="708" w:type="dxa"/>
            <w:tcBorders>
              <w:top w:val="single" w:sz="4" w:space="0" w:color="000000"/>
              <w:left w:val="single" w:sz="4" w:space="0" w:color="000000"/>
              <w:bottom w:val="single" w:sz="4" w:space="0" w:color="000000"/>
              <w:right w:val="single" w:sz="4" w:space="0" w:color="000000"/>
            </w:tcBorders>
          </w:tcPr>
          <w:p w14:paraId="5F489EDA" w14:textId="77777777" w:rsidR="00045218" w:rsidRDefault="00045218">
            <w:pPr>
              <w:pStyle w:val="TableParagraph"/>
            </w:pPr>
          </w:p>
        </w:tc>
        <w:tc>
          <w:tcPr>
            <w:tcW w:w="1988" w:type="dxa"/>
            <w:tcBorders>
              <w:top w:val="single" w:sz="4" w:space="0" w:color="000000"/>
              <w:left w:val="single" w:sz="4" w:space="0" w:color="000000"/>
              <w:right w:val="single" w:sz="4" w:space="0" w:color="000000"/>
            </w:tcBorders>
          </w:tcPr>
          <w:p w14:paraId="5F489EDB" w14:textId="77777777" w:rsidR="00045218" w:rsidRDefault="00D51F78">
            <w:pPr>
              <w:pStyle w:val="TableParagraph"/>
              <w:spacing w:line="275" w:lineRule="exact"/>
              <w:ind w:left="27"/>
              <w:jc w:val="center"/>
              <w:rPr>
                <w:sz w:val="24"/>
              </w:rPr>
            </w:pPr>
            <w:r>
              <w:rPr>
                <w:sz w:val="24"/>
              </w:rPr>
              <w:t>A</w:t>
            </w:r>
            <w:r>
              <w:rPr>
                <w:spacing w:val="-3"/>
                <w:sz w:val="24"/>
              </w:rPr>
              <w:t xml:space="preserve"> </w:t>
            </w:r>
            <w:r>
              <w:rPr>
                <w:spacing w:val="-10"/>
                <w:sz w:val="24"/>
              </w:rPr>
              <w:t>1</w:t>
            </w:r>
          </w:p>
          <w:p w14:paraId="5F489EDC" w14:textId="77777777" w:rsidR="00045218" w:rsidRDefault="00D51F78">
            <w:pPr>
              <w:pStyle w:val="TableParagraph"/>
              <w:ind w:left="186" w:right="165" w:hanging="4"/>
              <w:jc w:val="center"/>
              <w:rPr>
                <w:sz w:val="24"/>
              </w:rPr>
            </w:pPr>
            <w:r>
              <w:rPr>
                <w:spacing w:val="-2"/>
                <w:sz w:val="24"/>
              </w:rPr>
              <w:t>Asfalta</w:t>
            </w:r>
            <w:r>
              <w:rPr>
                <w:spacing w:val="40"/>
                <w:sz w:val="24"/>
              </w:rPr>
              <w:t xml:space="preserve"> </w:t>
            </w:r>
            <w:r>
              <w:rPr>
                <w:spacing w:val="-2"/>
                <w:sz w:val="24"/>
              </w:rPr>
              <w:t>ražošanas</w:t>
            </w:r>
            <w:r>
              <w:rPr>
                <w:spacing w:val="-13"/>
                <w:sz w:val="24"/>
              </w:rPr>
              <w:t xml:space="preserve"> </w:t>
            </w:r>
            <w:r>
              <w:rPr>
                <w:spacing w:val="-2"/>
                <w:sz w:val="24"/>
              </w:rPr>
              <w:t>iekārta</w:t>
            </w:r>
          </w:p>
          <w:p w14:paraId="5F489EDD" w14:textId="77777777" w:rsidR="00045218" w:rsidRDefault="00D51F78">
            <w:pPr>
              <w:pStyle w:val="TableParagraph"/>
              <w:spacing w:line="268" w:lineRule="exact"/>
              <w:ind w:left="27" w:right="14"/>
              <w:jc w:val="center"/>
              <w:rPr>
                <w:sz w:val="24"/>
              </w:rPr>
            </w:pPr>
            <w:r>
              <w:rPr>
                <w:spacing w:val="-2"/>
                <w:sz w:val="24"/>
              </w:rPr>
              <w:t>„SIM”</w:t>
            </w:r>
          </w:p>
          <w:p w14:paraId="5F489EDE" w14:textId="77777777" w:rsidR="00045218" w:rsidRDefault="00D51F78">
            <w:pPr>
              <w:pStyle w:val="TableParagraph"/>
              <w:spacing w:line="254" w:lineRule="exact"/>
              <w:ind w:left="407" w:right="361" w:hanging="5"/>
              <w:jc w:val="center"/>
              <w:rPr>
                <w:sz w:val="24"/>
              </w:rPr>
            </w:pPr>
            <w:r>
              <w:rPr>
                <w:spacing w:val="-2"/>
                <w:sz w:val="24"/>
              </w:rPr>
              <w:t xml:space="preserve">SPEEDY- </w:t>
            </w:r>
            <w:r>
              <w:rPr>
                <w:sz w:val="24"/>
              </w:rPr>
              <w:t>BATCH</w:t>
            </w:r>
            <w:r>
              <w:rPr>
                <w:spacing w:val="-14"/>
                <w:sz w:val="24"/>
              </w:rPr>
              <w:t xml:space="preserve"> </w:t>
            </w:r>
            <w:r>
              <w:rPr>
                <w:spacing w:val="-8"/>
                <w:sz w:val="24"/>
              </w:rPr>
              <w:t>210</w:t>
            </w:r>
          </w:p>
        </w:tc>
        <w:tc>
          <w:tcPr>
            <w:tcW w:w="1397" w:type="dxa"/>
            <w:gridSpan w:val="2"/>
            <w:tcBorders>
              <w:top w:val="single" w:sz="4" w:space="0" w:color="000000"/>
              <w:left w:val="single" w:sz="4" w:space="0" w:color="000000"/>
              <w:right w:val="single" w:sz="4" w:space="0" w:color="000000"/>
            </w:tcBorders>
          </w:tcPr>
          <w:p w14:paraId="5F489EDF" w14:textId="77777777" w:rsidR="00045218" w:rsidRDefault="00045218">
            <w:pPr>
              <w:pStyle w:val="TableParagraph"/>
              <w:rPr>
                <w:sz w:val="24"/>
              </w:rPr>
            </w:pPr>
          </w:p>
          <w:p w14:paraId="5F489EE0" w14:textId="77777777" w:rsidR="00045218" w:rsidRDefault="00045218">
            <w:pPr>
              <w:pStyle w:val="TableParagraph"/>
              <w:spacing w:before="184"/>
              <w:rPr>
                <w:sz w:val="24"/>
              </w:rPr>
            </w:pPr>
          </w:p>
          <w:p w14:paraId="5F489EE1" w14:textId="77777777" w:rsidR="00045218" w:rsidRDefault="00D51F78">
            <w:pPr>
              <w:pStyle w:val="TableParagraph"/>
              <w:ind w:left="150"/>
              <w:rPr>
                <w:sz w:val="24"/>
              </w:rPr>
            </w:pPr>
            <w:r>
              <w:rPr>
                <w:spacing w:val="-2"/>
                <w:sz w:val="24"/>
              </w:rPr>
              <w:t>56</w:t>
            </w:r>
            <w:r>
              <w:rPr>
                <w:spacing w:val="-2"/>
                <w:sz w:val="24"/>
                <w:vertAlign w:val="superscript"/>
              </w:rPr>
              <w:t>o</w:t>
            </w:r>
            <w:r>
              <w:rPr>
                <w:spacing w:val="-2"/>
                <w:sz w:val="24"/>
              </w:rPr>
              <w:t>37’45,5”</w:t>
            </w:r>
          </w:p>
        </w:tc>
        <w:tc>
          <w:tcPr>
            <w:tcW w:w="1150" w:type="dxa"/>
            <w:tcBorders>
              <w:top w:val="single" w:sz="4" w:space="0" w:color="000000"/>
              <w:left w:val="single" w:sz="4" w:space="0" w:color="000000"/>
              <w:right w:val="single" w:sz="4" w:space="0" w:color="000000"/>
            </w:tcBorders>
          </w:tcPr>
          <w:p w14:paraId="5F489EE2" w14:textId="77777777" w:rsidR="00045218" w:rsidRDefault="00045218">
            <w:pPr>
              <w:pStyle w:val="TableParagraph"/>
              <w:rPr>
                <w:sz w:val="24"/>
              </w:rPr>
            </w:pPr>
          </w:p>
          <w:p w14:paraId="5F489EE3" w14:textId="77777777" w:rsidR="00045218" w:rsidRDefault="00045218">
            <w:pPr>
              <w:pStyle w:val="TableParagraph"/>
              <w:spacing w:before="184"/>
              <w:rPr>
                <w:sz w:val="24"/>
              </w:rPr>
            </w:pPr>
          </w:p>
          <w:p w14:paraId="5F489EE4" w14:textId="77777777" w:rsidR="00045218" w:rsidRDefault="00D51F78">
            <w:pPr>
              <w:pStyle w:val="TableParagraph"/>
              <w:ind w:left="65" w:right="6"/>
              <w:jc w:val="center"/>
              <w:rPr>
                <w:sz w:val="24"/>
              </w:rPr>
            </w:pPr>
            <w:r>
              <w:rPr>
                <w:spacing w:val="-2"/>
                <w:sz w:val="24"/>
              </w:rPr>
              <w:t>24</w:t>
            </w:r>
            <w:r>
              <w:rPr>
                <w:spacing w:val="-2"/>
                <w:sz w:val="24"/>
                <w:vertAlign w:val="superscript"/>
              </w:rPr>
              <w:t>o</w:t>
            </w:r>
            <w:r>
              <w:rPr>
                <w:spacing w:val="-2"/>
                <w:sz w:val="24"/>
              </w:rPr>
              <w:t>14’13”</w:t>
            </w:r>
          </w:p>
        </w:tc>
        <w:tc>
          <w:tcPr>
            <w:tcW w:w="1846" w:type="dxa"/>
            <w:tcBorders>
              <w:top w:val="single" w:sz="4" w:space="0" w:color="000000"/>
              <w:left w:val="single" w:sz="4" w:space="0" w:color="000000"/>
              <w:bottom w:val="single" w:sz="4" w:space="0" w:color="000000"/>
              <w:right w:val="single" w:sz="4" w:space="0" w:color="000000"/>
            </w:tcBorders>
          </w:tcPr>
          <w:p w14:paraId="5F489EE5" w14:textId="77777777" w:rsidR="00045218" w:rsidRDefault="00045218">
            <w:pPr>
              <w:pStyle w:val="TableParagraph"/>
              <w:rPr>
                <w:sz w:val="24"/>
              </w:rPr>
            </w:pPr>
          </w:p>
          <w:p w14:paraId="5F489EE6" w14:textId="77777777" w:rsidR="00045218" w:rsidRDefault="00045218">
            <w:pPr>
              <w:pStyle w:val="TableParagraph"/>
              <w:spacing w:before="114"/>
              <w:rPr>
                <w:sz w:val="24"/>
              </w:rPr>
            </w:pPr>
          </w:p>
          <w:p w14:paraId="5F489EE7" w14:textId="77777777" w:rsidR="00045218" w:rsidRDefault="00D51F78">
            <w:pPr>
              <w:pStyle w:val="TableParagraph"/>
              <w:ind w:left="79"/>
              <w:jc w:val="center"/>
              <w:rPr>
                <w:sz w:val="24"/>
              </w:rPr>
            </w:pPr>
            <w:r>
              <w:rPr>
                <w:spacing w:val="-2"/>
                <w:sz w:val="24"/>
              </w:rPr>
              <w:t>Slāpekļa</w:t>
            </w:r>
            <w:r>
              <w:rPr>
                <w:spacing w:val="-8"/>
                <w:sz w:val="24"/>
              </w:rPr>
              <w:t xml:space="preserve"> </w:t>
            </w:r>
            <w:r>
              <w:rPr>
                <w:spacing w:val="-2"/>
                <w:sz w:val="24"/>
              </w:rPr>
              <w:t>dioksīds</w:t>
            </w:r>
          </w:p>
        </w:tc>
        <w:tc>
          <w:tcPr>
            <w:tcW w:w="1419" w:type="dxa"/>
            <w:tcBorders>
              <w:top w:val="single" w:sz="4" w:space="0" w:color="000000"/>
              <w:left w:val="single" w:sz="4" w:space="0" w:color="000000"/>
              <w:bottom w:val="single" w:sz="4" w:space="0" w:color="000000"/>
              <w:right w:val="single" w:sz="4" w:space="0" w:color="000000"/>
            </w:tcBorders>
          </w:tcPr>
          <w:p w14:paraId="5F489EE8" w14:textId="77777777" w:rsidR="00045218" w:rsidRDefault="00045218">
            <w:pPr>
              <w:pStyle w:val="TableParagraph"/>
              <w:rPr>
                <w:sz w:val="24"/>
              </w:rPr>
            </w:pPr>
          </w:p>
          <w:p w14:paraId="5F489EE9" w14:textId="77777777" w:rsidR="00045218" w:rsidRDefault="00045218">
            <w:pPr>
              <w:pStyle w:val="TableParagraph"/>
              <w:spacing w:before="109"/>
              <w:rPr>
                <w:sz w:val="24"/>
              </w:rPr>
            </w:pPr>
          </w:p>
          <w:p w14:paraId="5F489EEA" w14:textId="77777777" w:rsidR="00045218" w:rsidRDefault="00D51F78">
            <w:pPr>
              <w:pStyle w:val="TableParagraph"/>
              <w:spacing w:before="1"/>
              <w:ind w:left="36"/>
              <w:jc w:val="center"/>
              <w:rPr>
                <w:sz w:val="24"/>
              </w:rPr>
            </w:pPr>
            <w:r>
              <w:rPr>
                <w:sz w:val="24"/>
              </w:rPr>
              <w:t xml:space="preserve">020 </w:t>
            </w:r>
            <w:r>
              <w:rPr>
                <w:spacing w:val="-5"/>
                <w:sz w:val="24"/>
              </w:rPr>
              <w:t>038</w:t>
            </w:r>
          </w:p>
        </w:tc>
        <w:tc>
          <w:tcPr>
            <w:tcW w:w="991" w:type="dxa"/>
            <w:tcBorders>
              <w:top w:val="single" w:sz="4" w:space="0" w:color="000000"/>
              <w:left w:val="single" w:sz="4" w:space="0" w:color="000000"/>
              <w:bottom w:val="single" w:sz="4" w:space="0" w:color="000000"/>
              <w:right w:val="single" w:sz="4" w:space="0" w:color="000000"/>
            </w:tcBorders>
          </w:tcPr>
          <w:p w14:paraId="5F489EEB" w14:textId="77777777" w:rsidR="00045218" w:rsidRDefault="00045218">
            <w:pPr>
              <w:pStyle w:val="TableParagraph"/>
              <w:rPr>
                <w:sz w:val="24"/>
              </w:rPr>
            </w:pPr>
          </w:p>
          <w:p w14:paraId="5F489EEC" w14:textId="77777777" w:rsidR="00045218" w:rsidRDefault="00045218">
            <w:pPr>
              <w:pStyle w:val="TableParagraph"/>
              <w:spacing w:before="109"/>
              <w:rPr>
                <w:sz w:val="24"/>
              </w:rPr>
            </w:pPr>
          </w:p>
          <w:p w14:paraId="5F489EED" w14:textId="77777777" w:rsidR="00045218" w:rsidRDefault="00D51F78">
            <w:pPr>
              <w:pStyle w:val="TableParagraph"/>
              <w:spacing w:before="1"/>
              <w:ind w:left="49" w:right="10"/>
              <w:jc w:val="center"/>
              <w:rPr>
                <w:sz w:val="24"/>
              </w:rPr>
            </w:pPr>
            <w:r>
              <w:rPr>
                <w:spacing w:val="-2"/>
                <w:sz w:val="24"/>
              </w:rPr>
              <w:t>3,500</w:t>
            </w:r>
          </w:p>
        </w:tc>
        <w:tc>
          <w:tcPr>
            <w:tcW w:w="991" w:type="dxa"/>
            <w:tcBorders>
              <w:top w:val="single" w:sz="4" w:space="0" w:color="000000"/>
              <w:left w:val="single" w:sz="4" w:space="0" w:color="000000"/>
              <w:bottom w:val="single" w:sz="4" w:space="0" w:color="000000"/>
              <w:right w:val="single" w:sz="4" w:space="0" w:color="000000"/>
            </w:tcBorders>
          </w:tcPr>
          <w:p w14:paraId="5F489EEE" w14:textId="77777777" w:rsidR="00045218" w:rsidRDefault="00045218">
            <w:pPr>
              <w:pStyle w:val="TableParagraph"/>
              <w:rPr>
                <w:sz w:val="24"/>
              </w:rPr>
            </w:pPr>
          </w:p>
          <w:p w14:paraId="5F489EEF" w14:textId="77777777" w:rsidR="00045218" w:rsidRDefault="00045218">
            <w:pPr>
              <w:pStyle w:val="TableParagraph"/>
              <w:spacing w:before="109"/>
              <w:rPr>
                <w:sz w:val="24"/>
              </w:rPr>
            </w:pPr>
          </w:p>
          <w:p w14:paraId="5F489EF0" w14:textId="77777777" w:rsidR="00045218" w:rsidRDefault="00D51F78">
            <w:pPr>
              <w:pStyle w:val="TableParagraph"/>
              <w:spacing w:before="1"/>
              <w:ind w:left="49" w:right="10"/>
              <w:jc w:val="center"/>
              <w:rPr>
                <w:sz w:val="24"/>
              </w:rPr>
            </w:pPr>
            <w:r>
              <w:rPr>
                <w:spacing w:val="-5"/>
                <w:sz w:val="24"/>
              </w:rPr>
              <w:t>809</w:t>
            </w:r>
          </w:p>
        </w:tc>
        <w:tc>
          <w:tcPr>
            <w:tcW w:w="991" w:type="dxa"/>
            <w:tcBorders>
              <w:top w:val="single" w:sz="4" w:space="0" w:color="000000"/>
              <w:left w:val="single" w:sz="4" w:space="0" w:color="000000"/>
              <w:bottom w:val="single" w:sz="4" w:space="0" w:color="000000"/>
              <w:right w:val="single" w:sz="4" w:space="0" w:color="000000"/>
            </w:tcBorders>
          </w:tcPr>
          <w:p w14:paraId="5F489EF1" w14:textId="77777777" w:rsidR="00045218" w:rsidRDefault="00045218">
            <w:pPr>
              <w:pStyle w:val="TableParagraph"/>
              <w:rPr>
                <w:sz w:val="24"/>
              </w:rPr>
            </w:pPr>
          </w:p>
          <w:p w14:paraId="5F489EF2" w14:textId="77777777" w:rsidR="00045218" w:rsidRDefault="00045218">
            <w:pPr>
              <w:pStyle w:val="TableParagraph"/>
              <w:spacing w:before="109"/>
              <w:rPr>
                <w:sz w:val="24"/>
              </w:rPr>
            </w:pPr>
          </w:p>
          <w:p w14:paraId="5F489EF3" w14:textId="77777777" w:rsidR="00045218" w:rsidRDefault="00D51F78">
            <w:pPr>
              <w:pStyle w:val="TableParagraph"/>
              <w:spacing w:before="1"/>
              <w:ind w:left="49"/>
              <w:jc w:val="center"/>
              <w:rPr>
                <w:sz w:val="24"/>
              </w:rPr>
            </w:pPr>
            <w:r>
              <w:rPr>
                <w:spacing w:val="-2"/>
                <w:sz w:val="24"/>
              </w:rPr>
              <w:t>9,000</w:t>
            </w:r>
          </w:p>
        </w:tc>
        <w:tc>
          <w:tcPr>
            <w:tcW w:w="1212" w:type="dxa"/>
            <w:tcBorders>
              <w:top w:val="single" w:sz="4" w:space="0" w:color="000000"/>
              <w:left w:val="single" w:sz="4" w:space="0" w:color="000000"/>
              <w:right w:val="single" w:sz="4" w:space="0" w:color="000000"/>
            </w:tcBorders>
          </w:tcPr>
          <w:p w14:paraId="5F489EF4" w14:textId="77777777" w:rsidR="00045218" w:rsidRDefault="00045218">
            <w:pPr>
              <w:pStyle w:val="TableParagraph"/>
              <w:rPr>
                <w:sz w:val="24"/>
              </w:rPr>
            </w:pPr>
          </w:p>
          <w:p w14:paraId="5F489EF5" w14:textId="77777777" w:rsidR="00045218" w:rsidRDefault="00045218">
            <w:pPr>
              <w:pStyle w:val="TableParagraph"/>
              <w:spacing w:before="181"/>
              <w:rPr>
                <w:sz w:val="24"/>
              </w:rPr>
            </w:pPr>
          </w:p>
          <w:p w14:paraId="5F489EF6" w14:textId="77777777" w:rsidR="00045218" w:rsidRDefault="00D51F78">
            <w:pPr>
              <w:pStyle w:val="TableParagraph"/>
              <w:spacing w:before="1"/>
              <w:ind w:left="65"/>
              <w:jc w:val="center"/>
              <w:rPr>
                <w:sz w:val="24"/>
              </w:rPr>
            </w:pPr>
            <w:r>
              <w:rPr>
                <w:spacing w:val="-10"/>
                <w:sz w:val="24"/>
              </w:rPr>
              <w:t>3</w:t>
            </w:r>
          </w:p>
        </w:tc>
      </w:tr>
      <w:tr w:rsidR="00045218" w14:paraId="5F489F1C" w14:textId="77777777">
        <w:trPr>
          <w:trHeight w:val="547"/>
        </w:trPr>
        <w:tc>
          <w:tcPr>
            <w:tcW w:w="708" w:type="dxa"/>
            <w:vMerge w:val="restart"/>
            <w:tcBorders>
              <w:top w:val="single" w:sz="4" w:space="0" w:color="000000"/>
              <w:left w:val="single" w:sz="4" w:space="0" w:color="000000"/>
              <w:bottom w:val="single" w:sz="4" w:space="0" w:color="000000"/>
              <w:right w:val="single" w:sz="4" w:space="0" w:color="000000"/>
            </w:tcBorders>
          </w:tcPr>
          <w:p w14:paraId="5F489EF8" w14:textId="77777777" w:rsidR="00045218" w:rsidRDefault="00045218">
            <w:pPr>
              <w:pStyle w:val="TableParagraph"/>
              <w:rPr>
                <w:sz w:val="24"/>
              </w:rPr>
            </w:pPr>
          </w:p>
          <w:p w14:paraId="5F489EF9" w14:textId="77777777" w:rsidR="00045218" w:rsidRDefault="00045218">
            <w:pPr>
              <w:pStyle w:val="TableParagraph"/>
              <w:rPr>
                <w:sz w:val="24"/>
              </w:rPr>
            </w:pPr>
          </w:p>
          <w:p w14:paraId="5F489EFA" w14:textId="77777777" w:rsidR="00045218" w:rsidRDefault="00045218">
            <w:pPr>
              <w:pStyle w:val="TableParagraph"/>
              <w:rPr>
                <w:sz w:val="24"/>
              </w:rPr>
            </w:pPr>
          </w:p>
          <w:p w14:paraId="5F489EFB" w14:textId="77777777" w:rsidR="00045218" w:rsidRDefault="00045218">
            <w:pPr>
              <w:pStyle w:val="TableParagraph"/>
              <w:rPr>
                <w:sz w:val="24"/>
              </w:rPr>
            </w:pPr>
          </w:p>
          <w:p w14:paraId="5F489EFC" w14:textId="77777777" w:rsidR="00045218" w:rsidRDefault="00045218">
            <w:pPr>
              <w:pStyle w:val="TableParagraph"/>
              <w:rPr>
                <w:sz w:val="24"/>
              </w:rPr>
            </w:pPr>
          </w:p>
          <w:p w14:paraId="5F489EFD" w14:textId="77777777" w:rsidR="00045218" w:rsidRDefault="00045218">
            <w:pPr>
              <w:pStyle w:val="TableParagraph"/>
              <w:spacing w:before="172"/>
              <w:rPr>
                <w:sz w:val="24"/>
              </w:rPr>
            </w:pPr>
          </w:p>
          <w:p w14:paraId="5F489EFE" w14:textId="77777777" w:rsidR="00045218" w:rsidRDefault="00D51F78">
            <w:pPr>
              <w:pStyle w:val="TableParagraph"/>
              <w:ind w:left="23"/>
              <w:jc w:val="center"/>
              <w:rPr>
                <w:sz w:val="24"/>
              </w:rPr>
            </w:pPr>
            <w:r>
              <w:rPr>
                <w:spacing w:val="-5"/>
                <w:sz w:val="24"/>
              </w:rPr>
              <w:t>1.</w:t>
            </w:r>
          </w:p>
        </w:tc>
        <w:tc>
          <w:tcPr>
            <w:tcW w:w="2108" w:type="dxa"/>
            <w:gridSpan w:val="2"/>
            <w:vMerge w:val="restart"/>
            <w:tcBorders>
              <w:left w:val="single" w:sz="4" w:space="0" w:color="000000"/>
              <w:right w:val="single" w:sz="4" w:space="0" w:color="000000"/>
            </w:tcBorders>
          </w:tcPr>
          <w:p w14:paraId="5F489EFF" w14:textId="77777777" w:rsidR="00045218" w:rsidRDefault="00045218">
            <w:pPr>
              <w:pStyle w:val="TableParagraph"/>
              <w:rPr>
                <w:sz w:val="24"/>
              </w:rPr>
            </w:pPr>
          </w:p>
          <w:p w14:paraId="5F489F00" w14:textId="77777777" w:rsidR="00045218" w:rsidRDefault="00045218">
            <w:pPr>
              <w:pStyle w:val="TableParagraph"/>
              <w:rPr>
                <w:sz w:val="24"/>
              </w:rPr>
            </w:pPr>
          </w:p>
          <w:p w14:paraId="5F489F01" w14:textId="77777777" w:rsidR="00045218" w:rsidRDefault="00045218">
            <w:pPr>
              <w:pStyle w:val="TableParagraph"/>
              <w:spacing w:before="46"/>
              <w:rPr>
                <w:sz w:val="24"/>
              </w:rPr>
            </w:pPr>
          </w:p>
          <w:p w14:paraId="5F489F02" w14:textId="77777777" w:rsidR="00045218" w:rsidRDefault="00D51F78">
            <w:pPr>
              <w:pStyle w:val="TableParagraph"/>
              <w:spacing w:before="1"/>
              <w:ind w:left="42" w:right="15"/>
              <w:jc w:val="center"/>
              <w:rPr>
                <w:sz w:val="24"/>
              </w:rPr>
            </w:pPr>
            <w:r>
              <w:rPr>
                <w:sz w:val="24"/>
              </w:rPr>
              <w:t>A</w:t>
            </w:r>
            <w:r>
              <w:rPr>
                <w:spacing w:val="-3"/>
                <w:sz w:val="24"/>
              </w:rPr>
              <w:t xml:space="preserve"> </w:t>
            </w:r>
            <w:r>
              <w:rPr>
                <w:spacing w:val="-10"/>
                <w:sz w:val="24"/>
              </w:rPr>
              <w:t>1</w:t>
            </w:r>
          </w:p>
          <w:p w14:paraId="5F489F03" w14:textId="77777777" w:rsidR="00045218" w:rsidRDefault="00D51F78">
            <w:pPr>
              <w:pStyle w:val="TableParagraph"/>
              <w:ind w:left="246" w:right="225" w:firstLine="1"/>
              <w:jc w:val="center"/>
              <w:rPr>
                <w:sz w:val="24"/>
              </w:rPr>
            </w:pPr>
            <w:r>
              <w:rPr>
                <w:spacing w:val="-2"/>
                <w:sz w:val="24"/>
              </w:rPr>
              <w:t>Asfalta</w:t>
            </w:r>
            <w:r>
              <w:rPr>
                <w:spacing w:val="40"/>
                <w:sz w:val="24"/>
              </w:rPr>
              <w:t xml:space="preserve"> </w:t>
            </w:r>
            <w:r>
              <w:rPr>
                <w:spacing w:val="-2"/>
                <w:sz w:val="24"/>
              </w:rPr>
              <w:t>ražošanas</w:t>
            </w:r>
            <w:r>
              <w:rPr>
                <w:spacing w:val="-13"/>
                <w:sz w:val="24"/>
              </w:rPr>
              <w:t xml:space="preserve"> </w:t>
            </w:r>
            <w:r>
              <w:rPr>
                <w:spacing w:val="-2"/>
                <w:sz w:val="24"/>
              </w:rPr>
              <w:t>iekārta</w:t>
            </w:r>
          </w:p>
          <w:p w14:paraId="5F489F04" w14:textId="77777777" w:rsidR="00045218" w:rsidRDefault="00D51F78">
            <w:pPr>
              <w:pStyle w:val="TableParagraph"/>
              <w:spacing w:before="16" w:line="223" w:lineRule="auto"/>
              <w:ind w:left="467" w:right="421" w:hanging="26"/>
              <w:jc w:val="center"/>
              <w:rPr>
                <w:sz w:val="24"/>
              </w:rPr>
            </w:pPr>
            <w:r>
              <w:rPr>
                <w:spacing w:val="-2"/>
                <w:sz w:val="24"/>
              </w:rPr>
              <w:t xml:space="preserve">„SIM” SPEEDY- </w:t>
            </w:r>
            <w:r>
              <w:rPr>
                <w:sz w:val="24"/>
              </w:rPr>
              <w:t>BATCH</w:t>
            </w:r>
            <w:r>
              <w:rPr>
                <w:spacing w:val="-14"/>
                <w:sz w:val="24"/>
              </w:rPr>
              <w:t xml:space="preserve"> </w:t>
            </w:r>
            <w:r>
              <w:rPr>
                <w:spacing w:val="-8"/>
                <w:sz w:val="24"/>
              </w:rPr>
              <w:t>210</w:t>
            </w:r>
          </w:p>
        </w:tc>
        <w:tc>
          <w:tcPr>
            <w:tcW w:w="1277" w:type="dxa"/>
            <w:vMerge w:val="restart"/>
            <w:tcBorders>
              <w:left w:val="single" w:sz="4" w:space="0" w:color="000000"/>
              <w:right w:val="single" w:sz="4" w:space="0" w:color="000000"/>
            </w:tcBorders>
          </w:tcPr>
          <w:p w14:paraId="5F489F05" w14:textId="77777777" w:rsidR="00045218" w:rsidRDefault="00045218">
            <w:pPr>
              <w:pStyle w:val="TableParagraph"/>
              <w:rPr>
                <w:sz w:val="24"/>
              </w:rPr>
            </w:pPr>
          </w:p>
          <w:p w14:paraId="5F489F06" w14:textId="77777777" w:rsidR="00045218" w:rsidRDefault="00045218">
            <w:pPr>
              <w:pStyle w:val="TableParagraph"/>
              <w:rPr>
                <w:sz w:val="24"/>
              </w:rPr>
            </w:pPr>
          </w:p>
          <w:p w14:paraId="5F489F07" w14:textId="77777777" w:rsidR="00045218" w:rsidRDefault="00045218">
            <w:pPr>
              <w:pStyle w:val="TableParagraph"/>
              <w:rPr>
                <w:sz w:val="24"/>
              </w:rPr>
            </w:pPr>
          </w:p>
          <w:p w14:paraId="5F489F08" w14:textId="77777777" w:rsidR="00045218" w:rsidRDefault="00045218">
            <w:pPr>
              <w:pStyle w:val="TableParagraph"/>
              <w:rPr>
                <w:sz w:val="24"/>
              </w:rPr>
            </w:pPr>
          </w:p>
          <w:p w14:paraId="5F489F09" w14:textId="77777777" w:rsidR="00045218" w:rsidRDefault="00045218">
            <w:pPr>
              <w:pStyle w:val="TableParagraph"/>
              <w:spacing w:before="232"/>
              <w:rPr>
                <w:sz w:val="24"/>
              </w:rPr>
            </w:pPr>
          </w:p>
          <w:p w14:paraId="5F489F0A" w14:textId="77777777" w:rsidR="00045218" w:rsidRDefault="00D51F78">
            <w:pPr>
              <w:pStyle w:val="TableParagraph"/>
              <w:ind w:left="81"/>
              <w:rPr>
                <w:sz w:val="24"/>
              </w:rPr>
            </w:pPr>
            <w:r>
              <w:rPr>
                <w:spacing w:val="-2"/>
                <w:sz w:val="24"/>
              </w:rPr>
              <w:t>56</w:t>
            </w:r>
            <w:r>
              <w:rPr>
                <w:spacing w:val="-2"/>
                <w:sz w:val="24"/>
                <w:vertAlign w:val="superscript"/>
              </w:rPr>
              <w:t>o</w:t>
            </w:r>
            <w:r>
              <w:rPr>
                <w:spacing w:val="-2"/>
                <w:sz w:val="24"/>
              </w:rPr>
              <w:t>37’45,5”</w:t>
            </w:r>
          </w:p>
        </w:tc>
        <w:tc>
          <w:tcPr>
            <w:tcW w:w="1150" w:type="dxa"/>
            <w:vMerge w:val="restart"/>
            <w:tcBorders>
              <w:left w:val="single" w:sz="4" w:space="0" w:color="000000"/>
              <w:right w:val="single" w:sz="4" w:space="0" w:color="000000"/>
            </w:tcBorders>
          </w:tcPr>
          <w:p w14:paraId="5F489F0B" w14:textId="77777777" w:rsidR="00045218" w:rsidRDefault="00045218">
            <w:pPr>
              <w:pStyle w:val="TableParagraph"/>
              <w:rPr>
                <w:sz w:val="24"/>
              </w:rPr>
            </w:pPr>
          </w:p>
          <w:p w14:paraId="5F489F0C" w14:textId="77777777" w:rsidR="00045218" w:rsidRDefault="00045218">
            <w:pPr>
              <w:pStyle w:val="TableParagraph"/>
              <w:rPr>
                <w:sz w:val="24"/>
              </w:rPr>
            </w:pPr>
          </w:p>
          <w:p w14:paraId="5F489F0D" w14:textId="77777777" w:rsidR="00045218" w:rsidRDefault="00045218">
            <w:pPr>
              <w:pStyle w:val="TableParagraph"/>
              <w:rPr>
                <w:sz w:val="24"/>
              </w:rPr>
            </w:pPr>
          </w:p>
          <w:p w14:paraId="5F489F0E" w14:textId="77777777" w:rsidR="00045218" w:rsidRDefault="00045218">
            <w:pPr>
              <w:pStyle w:val="TableParagraph"/>
              <w:rPr>
                <w:sz w:val="24"/>
              </w:rPr>
            </w:pPr>
          </w:p>
          <w:p w14:paraId="5F489F0F" w14:textId="77777777" w:rsidR="00045218" w:rsidRDefault="00045218">
            <w:pPr>
              <w:pStyle w:val="TableParagraph"/>
              <w:spacing w:before="232"/>
              <w:rPr>
                <w:sz w:val="24"/>
              </w:rPr>
            </w:pPr>
          </w:p>
          <w:p w14:paraId="5F489F10" w14:textId="77777777" w:rsidR="00045218" w:rsidRDefault="00D51F78">
            <w:pPr>
              <w:pStyle w:val="TableParagraph"/>
              <w:ind w:left="104"/>
              <w:rPr>
                <w:sz w:val="24"/>
              </w:rPr>
            </w:pPr>
            <w:r>
              <w:rPr>
                <w:spacing w:val="-2"/>
                <w:sz w:val="24"/>
              </w:rPr>
              <w:t>24</w:t>
            </w:r>
            <w:r>
              <w:rPr>
                <w:spacing w:val="-2"/>
                <w:sz w:val="24"/>
                <w:vertAlign w:val="superscript"/>
              </w:rPr>
              <w:t>o</w:t>
            </w:r>
            <w:r>
              <w:rPr>
                <w:spacing w:val="-2"/>
                <w:sz w:val="24"/>
              </w:rPr>
              <w:t>14’13”</w:t>
            </w:r>
          </w:p>
        </w:tc>
        <w:tc>
          <w:tcPr>
            <w:tcW w:w="1846" w:type="dxa"/>
            <w:tcBorders>
              <w:top w:val="single" w:sz="4" w:space="0" w:color="000000"/>
              <w:left w:val="single" w:sz="4" w:space="0" w:color="000000"/>
              <w:bottom w:val="nil"/>
              <w:right w:val="single" w:sz="4" w:space="0" w:color="000000"/>
            </w:tcBorders>
          </w:tcPr>
          <w:p w14:paraId="5F489F11" w14:textId="77777777" w:rsidR="00045218" w:rsidRDefault="00D51F78">
            <w:pPr>
              <w:pStyle w:val="TableParagraph"/>
              <w:spacing w:before="133"/>
              <w:ind w:left="79" w:right="2"/>
              <w:jc w:val="center"/>
              <w:rPr>
                <w:sz w:val="24"/>
              </w:rPr>
            </w:pPr>
            <w:r>
              <w:rPr>
                <w:sz w:val="24"/>
              </w:rPr>
              <w:t>Daļiņas</w:t>
            </w:r>
            <w:r>
              <w:rPr>
                <w:spacing w:val="-4"/>
                <w:sz w:val="24"/>
              </w:rPr>
              <w:t xml:space="preserve"> </w:t>
            </w:r>
            <w:r>
              <w:rPr>
                <w:spacing w:val="-5"/>
                <w:sz w:val="24"/>
              </w:rPr>
              <w:t>PM.</w:t>
            </w:r>
          </w:p>
        </w:tc>
        <w:tc>
          <w:tcPr>
            <w:tcW w:w="1419" w:type="dxa"/>
            <w:tcBorders>
              <w:top w:val="single" w:sz="4" w:space="0" w:color="000000"/>
              <w:left w:val="single" w:sz="4" w:space="0" w:color="000000"/>
              <w:bottom w:val="nil"/>
              <w:right w:val="single" w:sz="4" w:space="0" w:color="000000"/>
            </w:tcBorders>
          </w:tcPr>
          <w:p w14:paraId="5F489F12" w14:textId="77777777" w:rsidR="00045218" w:rsidRDefault="00D51F78">
            <w:pPr>
              <w:pStyle w:val="TableParagraph"/>
              <w:spacing w:before="128"/>
              <w:ind w:left="36"/>
              <w:jc w:val="center"/>
              <w:rPr>
                <w:sz w:val="24"/>
              </w:rPr>
            </w:pPr>
            <w:r>
              <w:rPr>
                <w:sz w:val="24"/>
              </w:rPr>
              <w:t xml:space="preserve">200 </w:t>
            </w:r>
            <w:r>
              <w:rPr>
                <w:spacing w:val="-5"/>
                <w:sz w:val="24"/>
              </w:rPr>
              <w:t>001</w:t>
            </w:r>
          </w:p>
        </w:tc>
        <w:tc>
          <w:tcPr>
            <w:tcW w:w="991" w:type="dxa"/>
            <w:tcBorders>
              <w:top w:val="single" w:sz="4" w:space="0" w:color="000000"/>
              <w:left w:val="single" w:sz="4" w:space="0" w:color="000000"/>
              <w:bottom w:val="nil"/>
              <w:right w:val="single" w:sz="4" w:space="0" w:color="000000"/>
            </w:tcBorders>
          </w:tcPr>
          <w:p w14:paraId="5F489F13" w14:textId="77777777" w:rsidR="00045218" w:rsidRDefault="00D51F78">
            <w:pPr>
              <w:pStyle w:val="TableParagraph"/>
              <w:spacing w:before="128"/>
              <w:ind w:left="49" w:right="13"/>
              <w:jc w:val="center"/>
              <w:rPr>
                <w:sz w:val="24"/>
              </w:rPr>
            </w:pPr>
            <w:r>
              <w:rPr>
                <w:spacing w:val="-4"/>
                <w:sz w:val="24"/>
              </w:rPr>
              <w:t>0,58</w:t>
            </w:r>
          </w:p>
        </w:tc>
        <w:tc>
          <w:tcPr>
            <w:tcW w:w="991" w:type="dxa"/>
            <w:tcBorders>
              <w:top w:val="single" w:sz="4" w:space="0" w:color="000000"/>
              <w:left w:val="single" w:sz="4" w:space="0" w:color="000000"/>
              <w:bottom w:val="nil"/>
              <w:right w:val="single" w:sz="4" w:space="0" w:color="000000"/>
            </w:tcBorders>
          </w:tcPr>
          <w:p w14:paraId="5F489F14" w14:textId="77777777" w:rsidR="00045218" w:rsidRDefault="00D51F78">
            <w:pPr>
              <w:pStyle w:val="TableParagraph"/>
              <w:spacing w:before="128"/>
              <w:ind w:left="49" w:right="10"/>
              <w:jc w:val="center"/>
              <w:rPr>
                <w:sz w:val="24"/>
              </w:rPr>
            </w:pPr>
            <w:r>
              <w:rPr>
                <w:spacing w:val="-5"/>
                <w:sz w:val="24"/>
              </w:rPr>
              <w:t>134</w:t>
            </w:r>
          </w:p>
        </w:tc>
        <w:tc>
          <w:tcPr>
            <w:tcW w:w="991" w:type="dxa"/>
            <w:tcBorders>
              <w:top w:val="single" w:sz="4" w:space="0" w:color="000000"/>
              <w:left w:val="single" w:sz="4" w:space="0" w:color="000000"/>
              <w:bottom w:val="nil"/>
              <w:right w:val="single" w:sz="4" w:space="0" w:color="000000"/>
            </w:tcBorders>
          </w:tcPr>
          <w:p w14:paraId="5F489F15" w14:textId="77777777" w:rsidR="00045218" w:rsidRDefault="00D51F78">
            <w:pPr>
              <w:pStyle w:val="TableParagraph"/>
              <w:spacing w:before="128"/>
              <w:ind w:left="49" w:right="2"/>
              <w:jc w:val="center"/>
              <w:rPr>
                <w:sz w:val="24"/>
              </w:rPr>
            </w:pPr>
            <w:r>
              <w:rPr>
                <w:spacing w:val="-4"/>
                <w:sz w:val="24"/>
              </w:rPr>
              <w:t>3,14</w:t>
            </w:r>
          </w:p>
        </w:tc>
        <w:tc>
          <w:tcPr>
            <w:tcW w:w="1212" w:type="dxa"/>
            <w:vMerge w:val="restart"/>
            <w:tcBorders>
              <w:left w:val="single" w:sz="4" w:space="0" w:color="000000"/>
              <w:right w:val="single" w:sz="4" w:space="0" w:color="000000"/>
            </w:tcBorders>
          </w:tcPr>
          <w:p w14:paraId="5F489F16" w14:textId="77777777" w:rsidR="00045218" w:rsidRDefault="00045218">
            <w:pPr>
              <w:pStyle w:val="TableParagraph"/>
              <w:rPr>
                <w:sz w:val="24"/>
              </w:rPr>
            </w:pPr>
          </w:p>
          <w:p w14:paraId="5F489F17" w14:textId="77777777" w:rsidR="00045218" w:rsidRDefault="00045218">
            <w:pPr>
              <w:pStyle w:val="TableParagraph"/>
              <w:rPr>
                <w:sz w:val="24"/>
              </w:rPr>
            </w:pPr>
          </w:p>
          <w:p w14:paraId="5F489F18" w14:textId="77777777" w:rsidR="00045218" w:rsidRDefault="00045218">
            <w:pPr>
              <w:pStyle w:val="TableParagraph"/>
              <w:rPr>
                <w:sz w:val="24"/>
              </w:rPr>
            </w:pPr>
          </w:p>
          <w:p w14:paraId="5F489F19" w14:textId="77777777" w:rsidR="00045218" w:rsidRDefault="00045218">
            <w:pPr>
              <w:pStyle w:val="TableParagraph"/>
              <w:rPr>
                <w:sz w:val="24"/>
              </w:rPr>
            </w:pPr>
          </w:p>
          <w:p w14:paraId="5F489F1A" w14:textId="77777777" w:rsidR="00045218" w:rsidRDefault="00045218">
            <w:pPr>
              <w:pStyle w:val="TableParagraph"/>
              <w:spacing w:before="227"/>
              <w:rPr>
                <w:sz w:val="24"/>
              </w:rPr>
            </w:pPr>
          </w:p>
          <w:p w14:paraId="5F489F1B" w14:textId="77777777" w:rsidR="00045218" w:rsidRDefault="00D51F78">
            <w:pPr>
              <w:pStyle w:val="TableParagraph"/>
              <w:ind w:left="65"/>
              <w:jc w:val="center"/>
              <w:rPr>
                <w:sz w:val="24"/>
              </w:rPr>
            </w:pPr>
            <w:r>
              <w:rPr>
                <w:spacing w:val="-10"/>
                <w:sz w:val="24"/>
              </w:rPr>
              <w:t>3</w:t>
            </w:r>
          </w:p>
        </w:tc>
      </w:tr>
      <w:tr w:rsidR="00045218" w14:paraId="5F489F27" w14:textId="77777777">
        <w:trPr>
          <w:trHeight w:val="535"/>
        </w:trPr>
        <w:tc>
          <w:tcPr>
            <w:tcW w:w="708" w:type="dxa"/>
            <w:vMerge/>
            <w:tcBorders>
              <w:top w:val="nil"/>
              <w:left w:val="single" w:sz="4" w:space="0" w:color="000000"/>
              <w:bottom w:val="single" w:sz="4" w:space="0" w:color="000000"/>
              <w:right w:val="single" w:sz="4" w:space="0" w:color="000000"/>
            </w:tcBorders>
          </w:tcPr>
          <w:p w14:paraId="5F489F1D" w14:textId="77777777" w:rsidR="00045218" w:rsidRDefault="00045218">
            <w:pPr>
              <w:rPr>
                <w:sz w:val="2"/>
                <w:szCs w:val="2"/>
              </w:rPr>
            </w:pPr>
          </w:p>
        </w:tc>
        <w:tc>
          <w:tcPr>
            <w:tcW w:w="2108" w:type="dxa"/>
            <w:gridSpan w:val="2"/>
            <w:vMerge/>
            <w:tcBorders>
              <w:top w:val="nil"/>
              <w:left w:val="single" w:sz="4" w:space="0" w:color="000000"/>
              <w:right w:val="single" w:sz="4" w:space="0" w:color="000000"/>
            </w:tcBorders>
          </w:tcPr>
          <w:p w14:paraId="5F489F1E" w14:textId="77777777" w:rsidR="00045218" w:rsidRDefault="00045218">
            <w:pPr>
              <w:rPr>
                <w:sz w:val="2"/>
                <w:szCs w:val="2"/>
              </w:rPr>
            </w:pPr>
          </w:p>
        </w:tc>
        <w:tc>
          <w:tcPr>
            <w:tcW w:w="1277" w:type="dxa"/>
            <w:vMerge/>
            <w:tcBorders>
              <w:top w:val="nil"/>
              <w:left w:val="single" w:sz="4" w:space="0" w:color="000000"/>
              <w:right w:val="single" w:sz="4" w:space="0" w:color="000000"/>
            </w:tcBorders>
          </w:tcPr>
          <w:p w14:paraId="5F489F1F" w14:textId="77777777" w:rsidR="00045218" w:rsidRDefault="00045218">
            <w:pPr>
              <w:rPr>
                <w:sz w:val="2"/>
                <w:szCs w:val="2"/>
              </w:rPr>
            </w:pPr>
          </w:p>
        </w:tc>
        <w:tc>
          <w:tcPr>
            <w:tcW w:w="1150" w:type="dxa"/>
            <w:vMerge/>
            <w:tcBorders>
              <w:top w:val="nil"/>
              <w:left w:val="single" w:sz="4" w:space="0" w:color="000000"/>
              <w:right w:val="single" w:sz="4" w:space="0" w:color="000000"/>
            </w:tcBorders>
          </w:tcPr>
          <w:p w14:paraId="5F489F20" w14:textId="77777777" w:rsidR="00045218" w:rsidRDefault="00045218">
            <w:pPr>
              <w:rPr>
                <w:sz w:val="2"/>
                <w:szCs w:val="2"/>
              </w:rPr>
            </w:pPr>
          </w:p>
        </w:tc>
        <w:tc>
          <w:tcPr>
            <w:tcW w:w="1846" w:type="dxa"/>
            <w:tcBorders>
              <w:top w:val="nil"/>
              <w:left w:val="single" w:sz="4" w:space="0" w:color="000000"/>
              <w:bottom w:val="nil"/>
              <w:right w:val="single" w:sz="4" w:space="0" w:color="000000"/>
            </w:tcBorders>
          </w:tcPr>
          <w:p w14:paraId="5F489F21" w14:textId="77777777" w:rsidR="00045218" w:rsidRDefault="00D51F78">
            <w:pPr>
              <w:pStyle w:val="TableParagraph"/>
              <w:spacing w:before="131"/>
              <w:ind w:left="136" w:right="1"/>
              <w:jc w:val="center"/>
              <w:rPr>
                <w:sz w:val="16"/>
              </w:rPr>
            </w:pPr>
            <w:r>
              <w:rPr>
                <w:position w:val="2"/>
                <w:sz w:val="24"/>
              </w:rPr>
              <w:t>Putekļi</w:t>
            </w:r>
            <w:r>
              <w:rPr>
                <w:spacing w:val="-11"/>
                <w:position w:val="2"/>
                <w:sz w:val="24"/>
              </w:rPr>
              <w:t xml:space="preserve"> </w:t>
            </w:r>
            <w:r>
              <w:rPr>
                <w:spacing w:val="-4"/>
                <w:position w:val="2"/>
                <w:sz w:val="24"/>
              </w:rPr>
              <w:t>PM</w:t>
            </w:r>
            <w:r>
              <w:rPr>
                <w:spacing w:val="-4"/>
                <w:sz w:val="16"/>
              </w:rPr>
              <w:t>10</w:t>
            </w:r>
          </w:p>
        </w:tc>
        <w:tc>
          <w:tcPr>
            <w:tcW w:w="1419" w:type="dxa"/>
            <w:tcBorders>
              <w:top w:val="nil"/>
              <w:left w:val="single" w:sz="4" w:space="0" w:color="000000"/>
              <w:bottom w:val="nil"/>
              <w:right w:val="single" w:sz="4" w:space="0" w:color="000000"/>
            </w:tcBorders>
          </w:tcPr>
          <w:p w14:paraId="5F489F22" w14:textId="77777777" w:rsidR="00045218" w:rsidRDefault="00D51F78">
            <w:pPr>
              <w:pStyle w:val="TableParagraph"/>
              <w:spacing w:before="127"/>
              <w:ind w:left="36" w:right="3"/>
              <w:jc w:val="center"/>
              <w:rPr>
                <w:sz w:val="24"/>
              </w:rPr>
            </w:pPr>
            <w:r>
              <w:rPr>
                <w:sz w:val="24"/>
              </w:rPr>
              <w:t>200</w:t>
            </w:r>
            <w:r>
              <w:rPr>
                <w:spacing w:val="2"/>
                <w:sz w:val="24"/>
              </w:rPr>
              <w:t xml:space="preserve"> </w:t>
            </w:r>
            <w:r>
              <w:rPr>
                <w:spacing w:val="-5"/>
                <w:sz w:val="24"/>
              </w:rPr>
              <w:t>002</w:t>
            </w:r>
          </w:p>
        </w:tc>
        <w:tc>
          <w:tcPr>
            <w:tcW w:w="991" w:type="dxa"/>
            <w:tcBorders>
              <w:top w:val="nil"/>
              <w:left w:val="single" w:sz="4" w:space="0" w:color="000000"/>
              <w:bottom w:val="nil"/>
              <w:right w:val="single" w:sz="4" w:space="0" w:color="000000"/>
            </w:tcBorders>
          </w:tcPr>
          <w:p w14:paraId="5F489F23" w14:textId="77777777" w:rsidR="00045218" w:rsidRDefault="00D51F78">
            <w:pPr>
              <w:pStyle w:val="TableParagraph"/>
              <w:spacing w:before="127"/>
              <w:ind w:left="49" w:right="17"/>
              <w:jc w:val="center"/>
              <w:rPr>
                <w:sz w:val="24"/>
              </w:rPr>
            </w:pPr>
            <w:r>
              <w:rPr>
                <w:spacing w:val="-4"/>
                <w:sz w:val="24"/>
              </w:rPr>
              <w:t>0,14</w:t>
            </w:r>
          </w:p>
        </w:tc>
        <w:tc>
          <w:tcPr>
            <w:tcW w:w="991" w:type="dxa"/>
            <w:tcBorders>
              <w:top w:val="nil"/>
              <w:left w:val="single" w:sz="4" w:space="0" w:color="000000"/>
              <w:bottom w:val="nil"/>
              <w:right w:val="single" w:sz="4" w:space="0" w:color="000000"/>
            </w:tcBorders>
          </w:tcPr>
          <w:p w14:paraId="5F489F24" w14:textId="77777777" w:rsidR="00045218" w:rsidRDefault="00D51F78">
            <w:pPr>
              <w:pStyle w:val="TableParagraph"/>
              <w:spacing w:before="127"/>
              <w:ind w:left="49" w:right="10"/>
              <w:jc w:val="center"/>
              <w:rPr>
                <w:sz w:val="24"/>
              </w:rPr>
            </w:pPr>
            <w:r>
              <w:rPr>
                <w:spacing w:val="-5"/>
                <w:sz w:val="24"/>
              </w:rPr>
              <w:t>32</w:t>
            </w:r>
          </w:p>
        </w:tc>
        <w:tc>
          <w:tcPr>
            <w:tcW w:w="991" w:type="dxa"/>
            <w:tcBorders>
              <w:top w:val="nil"/>
              <w:left w:val="single" w:sz="4" w:space="0" w:color="000000"/>
              <w:bottom w:val="nil"/>
              <w:right w:val="single" w:sz="4" w:space="0" w:color="000000"/>
            </w:tcBorders>
          </w:tcPr>
          <w:p w14:paraId="5F489F25" w14:textId="77777777" w:rsidR="00045218" w:rsidRDefault="00D51F78">
            <w:pPr>
              <w:pStyle w:val="TableParagraph"/>
              <w:spacing w:before="127"/>
              <w:ind w:left="49" w:right="7"/>
              <w:jc w:val="center"/>
              <w:rPr>
                <w:sz w:val="24"/>
              </w:rPr>
            </w:pPr>
            <w:r>
              <w:rPr>
                <w:spacing w:val="-4"/>
                <w:sz w:val="24"/>
              </w:rPr>
              <w:t>0,74</w:t>
            </w:r>
          </w:p>
        </w:tc>
        <w:tc>
          <w:tcPr>
            <w:tcW w:w="1212" w:type="dxa"/>
            <w:vMerge/>
            <w:tcBorders>
              <w:top w:val="nil"/>
              <w:left w:val="single" w:sz="4" w:space="0" w:color="000000"/>
              <w:right w:val="single" w:sz="4" w:space="0" w:color="000000"/>
            </w:tcBorders>
          </w:tcPr>
          <w:p w14:paraId="5F489F26" w14:textId="77777777" w:rsidR="00045218" w:rsidRDefault="00045218">
            <w:pPr>
              <w:rPr>
                <w:sz w:val="2"/>
                <w:szCs w:val="2"/>
              </w:rPr>
            </w:pPr>
          </w:p>
        </w:tc>
      </w:tr>
      <w:tr w:rsidR="00045218" w14:paraId="5F489F32" w14:textId="77777777">
        <w:trPr>
          <w:trHeight w:val="559"/>
        </w:trPr>
        <w:tc>
          <w:tcPr>
            <w:tcW w:w="708" w:type="dxa"/>
            <w:vMerge/>
            <w:tcBorders>
              <w:top w:val="nil"/>
              <w:left w:val="single" w:sz="4" w:space="0" w:color="000000"/>
              <w:bottom w:val="single" w:sz="4" w:space="0" w:color="000000"/>
              <w:right w:val="single" w:sz="4" w:space="0" w:color="000000"/>
            </w:tcBorders>
          </w:tcPr>
          <w:p w14:paraId="5F489F28" w14:textId="77777777" w:rsidR="00045218" w:rsidRDefault="00045218">
            <w:pPr>
              <w:rPr>
                <w:sz w:val="2"/>
                <w:szCs w:val="2"/>
              </w:rPr>
            </w:pPr>
          </w:p>
        </w:tc>
        <w:tc>
          <w:tcPr>
            <w:tcW w:w="2108" w:type="dxa"/>
            <w:gridSpan w:val="2"/>
            <w:vMerge/>
            <w:tcBorders>
              <w:top w:val="nil"/>
              <w:left w:val="single" w:sz="4" w:space="0" w:color="000000"/>
              <w:right w:val="single" w:sz="4" w:space="0" w:color="000000"/>
            </w:tcBorders>
          </w:tcPr>
          <w:p w14:paraId="5F489F29" w14:textId="77777777" w:rsidR="00045218" w:rsidRDefault="00045218">
            <w:pPr>
              <w:rPr>
                <w:sz w:val="2"/>
                <w:szCs w:val="2"/>
              </w:rPr>
            </w:pPr>
          </w:p>
        </w:tc>
        <w:tc>
          <w:tcPr>
            <w:tcW w:w="1277" w:type="dxa"/>
            <w:vMerge/>
            <w:tcBorders>
              <w:top w:val="nil"/>
              <w:left w:val="single" w:sz="4" w:space="0" w:color="000000"/>
              <w:right w:val="single" w:sz="4" w:space="0" w:color="000000"/>
            </w:tcBorders>
          </w:tcPr>
          <w:p w14:paraId="5F489F2A" w14:textId="77777777" w:rsidR="00045218" w:rsidRDefault="00045218">
            <w:pPr>
              <w:rPr>
                <w:sz w:val="2"/>
                <w:szCs w:val="2"/>
              </w:rPr>
            </w:pPr>
          </w:p>
        </w:tc>
        <w:tc>
          <w:tcPr>
            <w:tcW w:w="1150" w:type="dxa"/>
            <w:vMerge/>
            <w:tcBorders>
              <w:top w:val="nil"/>
              <w:left w:val="single" w:sz="4" w:space="0" w:color="000000"/>
              <w:right w:val="single" w:sz="4" w:space="0" w:color="000000"/>
            </w:tcBorders>
          </w:tcPr>
          <w:p w14:paraId="5F489F2B" w14:textId="77777777" w:rsidR="00045218" w:rsidRDefault="00045218">
            <w:pPr>
              <w:rPr>
                <w:sz w:val="2"/>
                <w:szCs w:val="2"/>
              </w:rPr>
            </w:pPr>
          </w:p>
        </w:tc>
        <w:tc>
          <w:tcPr>
            <w:tcW w:w="1846" w:type="dxa"/>
            <w:tcBorders>
              <w:top w:val="nil"/>
              <w:left w:val="single" w:sz="4" w:space="0" w:color="000000"/>
              <w:bottom w:val="nil"/>
              <w:right w:val="single" w:sz="4" w:space="0" w:color="000000"/>
            </w:tcBorders>
          </w:tcPr>
          <w:p w14:paraId="5F489F2C" w14:textId="77777777" w:rsidR="00045218" w:rsidRDefault="00D51F78">
            <w:pPr>
              <w:pStyle w:val="TableParagraph"/>
              <w:spacing w:before="116"/>
              <w:ind w:left="136"/>
              <w:jc w:val="center"/>
              <w:rPr>
                <w:sz w:val="16"/>
              </w:rPr>
            </w:pPr>
            <w:r>
              <w:rPr>
                <w:spacing w:val="-2"/>
                <w:sz w:val="24"/>
              </w:rPr>
              <w:t>Putekļi</w:t>
            </w:r>
            <w:r>
              <w:rPr>
                <w:spacing w:val="-9"/>
                <w:sz w:val="24"/>
              </w:rPr>
              <w:t xml:space="preserve"> </w:t>
            </w:r>
            <w:r>
              <w:rPr>
                <w:spacing w:val="-2"/>
                <w:position w:val="3"/>
                <w:sz w:val="24"/>
              </w:rPr>
              <w:t>PM</w:t>
            </w:r>
            <w:r>
              <w:rPr>
                <w:spacing w:val="-2"/>
                <w:sz w:val="16"/>
              </w:rPr>
              <w:t>2,5</w:t>
            </w:r>
          </w:p>
        </w:tc>
        <w:tc>
          <w:tcPr>
            <w:tcW w:w="1419" w:type="dxa"/>
            <w:tcBorders>
              <w:top w:val="nil"/>
              <w:left w:val="single" w:sz="4" w:space="0" w:color="000000"/>
              <w:bottom w:val="nil"/>
              <w:right w:val="single" w:sz="4" w:space="0" w:color="000000"/>
            </w:tcBorders>
          </w:tcPr>
          <w:p w14:paraId="5F489F2D" w14:textId="77777777" w:rsidR="00045218" w:rsidRDefault="00D51F78">
            <w:pPr>
              <w:pStyle w:val="TableParagraph"/>
              <w:spacing w:before="141"/>
              <w:ind w:left="36" w:right="3"/>
              <w:jc w:val="center"/>
              <w:rPr>
                <w:sz w:val="24"/>
              </w:rPr>
            </w:pPr>
            <w:r>
              <w:rPr>
                <w:sz w:val="24"/>
              </w:rPr>
              <w:t>200</w:t>
            </w:r>
            <w:r>
              <w:rPr>
                <w:spacing w:val="2"/>
                <w:sz w:val="24"/>
              </w:rPr>
              <w:t xml:space="preserve"> </w:t>
            </w:r>
            <w:r>
              <w:rPr>
                <w:spacing w:val="-5"/>
                <w:sz w:val="24"/>
              </w:rPr>
              <w:t>003</w:t>
            </w:r>
          </w:p>
        </w:tc>
        <w:tc>
          <w:tcPr>
            <w:tcW w:w="991" w:type="dxa"/>
            <w:tcBorders>
              <w:top w:val="nil"/>
              <w:left w:val="single" w:sz="4" w:space="0" w:color="000000"/>
              <w:bottom w:val="nil"/>
              <w:right w:val="single" w:sz="4" w:space="0" w:color="000000"/>
            </w:tcBorders>
          </w:tcPr>
          <w:p w14:paraId="5F489F2E" w14:textId="77777777" w:rsidR="00045218" w:rsidRDefault="00D51F78">
            <w:pPr>
              <w:pStyle w:val="TableParagraph"/>
              <w:spacing w:before="141"/>
              <w:ind w:left="49" w:right="17"/>
              <w:jc w:val="center"/>
              <w:rPr>
                <w:sz w:val="24"/>
              </w:rPr>
            </w:pPr>
            <w:r>
              <w:rPr>
                <w:spacing w:val="-4"/>
                <w:sz w:val="24"/>
              </w:rPr>
              <w:t>0,12</w:t>
            </w:r>
          </w:p>
        </w:tc>
        <w:tc>
          <w:tcPr>
            <w:tcW w:w="991" w:type="dxa"/>
            <w:tcBorders>
              <w:top w:val="nil"/>
              <w:left w:val="single" w:sz="4" w:space="0" w:color="000000"/>
              <w:bottom w:val="nil"/>
              <w:right w:val="single" w:sz="4" w:space="0" w:color="000000"/>
            </w:tcBorders>
          </w:tcPr>
          <w:p w14:paraId="5F489F2F" w14:textId="77777777" w:rsidR="00045218" w:rsidRDefault="00D51F78">
            <w:pPr>
              <w:pStyle w:val="TableParagraph"/>
              <w:spacing w:before="141"/>
              <w:ind w:left="49" w:right="10"/>
              <w:jc w:val="center"/>
              <w:rPr>
                <w:sz w:val="24"/>
              </w:rPr>
            </w:pPr>
            <w:r>
              <w:rPr>
                <w:spacing w:val="-5"/>
                <w:sz w:val="24"/>
              </w:rPr>
              <w:t>28</w:t>
            </w:r>
          </w:p>
        </w:tc>
        <w:tc>
          <w:tcPr>
            <w:tcW w:w="991" w:type="dxa"/>
            <w:tcBorders>
              <w:top w:val="nil"/>
              <w:left w:val="single" w:sz="4" w:space="0" w:color="000000"/>
              <w:bottom w:val="nil"/>
              <w:right w:val="single" w:sz="4" w:space="0" w:color="000000"/>
            </w:tcBorders>
          </w:tcPr>
          <w:p w14:paraId="5F489F30" w14:textId="77777777" w:rsidR="00045218" w:rsidRDefault="00D51F78">
            <w:pPr>
              <w:pStyle w:val="TableParagraph"/>
              <w:spacing w:before="141"/>
              <w:ind w:left="49" w:right="7"/>
              <w:jc w:val="center"/>
              <w:rPr>
                <w:sz w:val="24"/>
              </w:rPr>
            </w:pPr>
            <w:r>
              <w:rPr>
                <w:spacing w:val="-4"/>
                <w:sz w:val="24"/>
              </w:rPr>
              <w:t>0,63</w:t>
            </w:r>
          </w:p>
        </w:tc>
        <w:tc>
          <w:tcPr>
            <w:tcW w:w="1212" w:type="dxa"/>
            <w:vMerge/>
            <w:tcBorders>
              <w:top w:val="nil"/>
              <w:left w:val="single" w:sz="4" w:space="0" w:color="000000"/>
              <w:right w:val="single" w:sz="4" w:space="0" w:color="000000"/>
            </w:tcBorders>
          </w:tcPr>
          <w:p w14:paraId="5F489F31" w14:textId="77777777" w:rsidR="00045218" w:rsidRDefault="00045218">
            <w:pPr>
              <w:rPr>
                <w:sz w:val="2"/>
                <w:szCs w:val="2"/>
              </w:rPr>
            </w:pPr>
          </w:p>
        </w:tc>
      </w:tr>
      <w:tr w:rsidR="00045218" w14:paraId="5F489F3D" w14:textId="77777777">
        <w:trPr>
          <w:trHeight w:val="537"/>
        </w:trPr>
        <w:tc>
          <w:tcPr>
            <w:tcW w:w="708" w:type="dxa"/>
            <w:vMerge/>
            <w:tcBorders>
              <w:top w:val="nil"/>
              <w:left w:val="single" w:sz="4" w:space="0" w:color="000000"/>
              <w:bottom w:val="single" w:sz="4" w:space="0" w:color="000000"/>
              <w:right w:val="single" w:sz="4" w:space="0" w:color="000000"/>
            </w:tcBorders>
          </w:tcPr>
          <w:p w14:paraId="5F489F33" w14:textId="77777777" w:rsidR="00045218" w:rsidRDefault="00045218">
            <w:pPr>
              <w:rPr>
                <w:sz w:val="2"/>
                <w:szCs w:val="2"/>
              </w:rPr>
            </w:pPr>
          </w:p>
        </w:tc>
        <w:tc>
          <w:tcPr>
            <w:tcW w:w="2108" w:type="dxa"/>
            <w:gridSpan w:val="2"/>
            <w:vMerge/>
            <w:tcBorders>
              <w:top w:val="nil"/>
              <w:left w:val="single" w:sz="4" w:space="0" w:color="000000"/>
              <w:right w:val="single" w:sz="4" w:space="0" w:color="000000"/>
            </w:tcBorders>
          </w:tcPr>
          <w:p w14:paraId="5F489F34" w14:textId="77777777" w:rsidR="00045218" w:rsidRDefault="00045218">
            <w:pPr>
              <w:rPr>
                <w:sz w:val="2"/>
                <w:szCs w:val="2"/>
              </w:rPr>
            </w:pPr>
          </w:p>
        </w:tc>
        <w:tc>
          <w:tcPr>
            <w:tcW w:w="1277" w:type="dxa"/>
            <w:vMerge/>
            <w:tcBorders>
              <w:top w:val="nil"/>
              <w:left w:val="single" w:sz="4" w:space="0" w:color="000000"/>
              <w:right w:val="single" w:sz="4" w:space="0" w:color="000000"/>
            </w:tcBorders>
          </w:tcPr>
          <w:p w14:paraId="5F489F35" w14:textId="77777777" w:rsidR="00045218" w:rsidRDefault="00045218">
            <w:pPr>
              <w:rPr>
                <w:sz w:val="2"/>
                <w:szCs w:val="2"/>
              </w:rPr>
            </w:pPr>
          </w:p>
        </w:tc>
        <w:tc>
          <w:tcPr>
            <w:tcW w:w="1150" w:type="dxa"/>
            <w:vMerge/>
            <w:tcBorders>
              <w:top w:val="nil"/>
              <w:left w:val="single" w:sz="4" w:space="0" w:color="000000"/>
              <w:right w:val="single" w:sz="4" w:space="0" w:color="000000"/>
            </w:tcBorders>
          </w:tcPr>
          <w:p w14:paraId="5F489F36" w14:textId="77777777" w:rsidR="00045218" w:rsidRDefault="00045218">
            <w:pPr>
              <w:rPr>
                <w:sz w:val="2"/>
                <w:szCs w:val="2"/>
              </w:rPr>
            </w:pPr>
          </w:p>
        </w:tc>
        <w:tc>
          <w:tcPr>
            <w:tcW w:w="1846" w:type="dxa"/>
            <w:tcBorders>
              <w:top w:val="nil"/>
              <w:left w:val="single" w:sz="4" w:space="0" w:color="000000"/>
              <w:bottom w:val="nil"/>
              <w:right w:val="single" w:sz="4" w:space="0" w:color="000000"/>
            </w:tcBorders>
          </w:tcPr>
          <w:p w14:paraId="5F489F37" w14:textId="77777777" w:rsidR="00045218" w:rsidRDefault="00D51F78">
            <w:pPr>
              <w:pStyle w:val="TableParagraph"/>
              <w:spacing w:before="127"/>
              <w:ind w:left="136" w:right="1"/>
              <w:jc w:val="center"/>
              <w:rPr>
                <w:sz w:val="24"/>
              </w:rPr>
            </w:pPr>
            <w:r>
              <w:rPr>
                <w:spacing w:val="-2"/>
                <w:sz w:val="24"/>
              </w:rPr>
              <w:t>Oglekļa</w:t>
            </w:r>
            <w:r>
              <w:rPr>
                <w:spacing w:val="-4"/>
                <w:sz w:val="24"/>
              </w:rPr>
              <w:t xml:space="preserve"> </w:t>
            </w:r>
            <w:r>
              <w:rPr>
                <w:spacing w:val="-2"/>
                <w:sz w:val="24"/>
              </w:rPr>
              <w:t>oksīds</w:t>
            </w:r>
          </w:p>
        </w:tc>
        <w:tc>
          <w:tcPr>
            <w:tcW w:w="1419" w:type="dxa"/>
            <w:tcBorders>
              <w:top w:val="nil"/>
              <w:left w:val="single" w:sz="4" w:space="0" w:color="000000"/>
              <w:bottom w:val="nil"/>
              <w:right w:val="single" w:sz="4" w:space="0" w:color="000000"/>
            </w:tcBorders>
          </w:tcPr>
          <w:p w14:paraId="5F489F38" w14:textId="77777777" w:rsidR="00045218" w:rsidRDefault="00D51F78">
            <w:pPr>
              <w:pStyle w:val="TableParagraph"/>
              <w:spacing w:before="127"/>
              <w:ind w:left="36" w:right="3"/>
              <w:jc w:val="center"/>
              <w:rPr>
                <w:sz w:val="24"/>
              </w:rPr>
            </w:pPr>
            <w:r>
              <w:rPr>
                <w:sz w:val="24"/>
              </w:rPr>
              <w:t>020</w:t>
            </w:r>
            <w:r>
              <w:rPr>
                <w:spacing w:val="2"/>
                <w:sz w:val="24"/>
              </w:rPr>
              <w:t xml:space="preserve"> </w:t>
            </w:r>
            <w:r>
              <w:rPr>
                <w:spacing w:val="-5"/>
                <w:sz w:val="24"/>
              </w:rPr>
              <w:t>029</w:t>
            </w:r>
          </w:p>
        </w:tc>
        <w:tc>
          <w:tcPr>
            <w:tcW w:w="991" w:type="dxa"/>
            <w:tcBorders>
              <w:top w:val="nil"/>
              <w:left w:val="single" w:sz="4" w:space="0" w:color="000000"/>
              <w:bottom w:val="nil"/>
              <w:right w:val="single" w:sz="4" w:space="0" w:color="000000"/>
            </w:tcBorders>
          </w:tcPr>
          <w:p w14:paraId="5F489F39" w14:textId="77777777" w:rsidR="00045218" w:rsidRDefault="00D51F78">
            <w:pPr>
              <w:pStyle w:val="TableParagraph"/>
              <w:spacing w:before="127"/>
              <w:ind w:left="49" w:right="17"/>
              <w:jc w:val="center"/>
              <w:rPr>
                <w:sz w:val="24"/>
              </w:rPr>
            </w:pPr>
            <w:r>
              <w:rPr>
                <w:spacing w:val="-4"/>
                <w:sz w:val="24"/>
              </w:rPr>
              <w:t>0,23</w:t>
            </w:r>
          </w:p>
        </w:tc>
        <w:tc>
          <w:tcPr>
            <w:tcW w:w="991" w:type="dxa"/>
            <w:tcBorders>
              <w:top w:val="nil"/>
              <w:left w:val="single" w:sz="4" w:space="0" w:color="000000"/>
              <w:bottom w:val="nil"/>
              <w:right w:val="single" w:sz="4" w:space="0" w:color="000000"/>
            </w:tcBorders>
          </w:tcPr>
          <w:p w14:paraId="5F489F3A" w14:textId="77777777" w:rsidR="00045218" w:rsidRDefault="00D51F78">
            <w:pPr>
              <w:pStyle w:val="TableParagraph"/>
              <w:spacing w:before="127"/>
              <w:ind w:left="49" w:right="15"/>
              <w:jc w:val="center"/>
              <w:rPr>
                <w:sz w:val="24"/>
              </w:rPr>
            </w:pPr>
            <w:r>
              <w:rPr>
                <w:spacing w:val="-5"/>
                <w:sz w:val="24"/>
              </w:rPr>
              <w:t>53</w:t>
            </w:r>
          </w:p>
        </w:tc>
        <w:tc>
          <w:tcPr>
            <w:tcW w:w="991" w:type="dxa"/>
            <w:tcBorders>
              <w:top w:val="nil"/>
              <w:left w:val="single" w:sz="4" w:space="0" w:color="000000"/>
              <w:bottom w:val="nil"/>
              <w:right w:val="single" w:sz="4" w:space="0" w:color="000000"/>
            </w:tcBorders>
          </w:tcPr>
          <w:p w14:paraId="5F489F3B" w14:textId="77777777" w:rsidR="00045218" w:rsidRDefault="00D51F78">
            <w:pPr>
              <w:pStyle w:val="TableParagraph"/>
              <w:spacing w:before="127"/>
              <w:ind w:left="49" w:right="7"/>
              <w:jc w:val="center"/>
              <w:rPr>
                <w:sz w:val="24"/>
              </w:rPr>
            </w:pPr>
            <w:r>
              <w:rPr>
                <w:spacing w:val="-4"/>
                <w:sz w:val="24"/>
              </w:rPr>
              <w:t>1,59</w:t>
            </w:r>
          </w:p>
        </w:tc>
        <w:tc>
          <w:tcPr>
            <w:tcW w:w="1212" w:type="dxa"/>
            <w:vMerge/>
            <w:tcBorders>
              <w:top w:val="nil"/>
              <w:left w:val="single" w:sz="4" w:space="0" w:color="000000"/>
              <w:right w:val="single" w:sz="4" w:space="0" w:color="000000"/>
            </w:tcBorders>
          </w:tcPr>
          <w:p w14:paraId="5F489F3C" w14:textId="77777777" w:rsidR="00045218" w:rsidRDefault="00045218">
            <w:pPr>
              <w:rPr>
                <w:sz w:val="2"/>
                <w:szCs w:val="2"/>
              </w:rPr>
            </w:pPr>
          </w:p>
        </w:tc>
      </w:tr>
      <w:tr w:rsidR="00045218" w14:paraId="5F489F48" w14:textId="77777777">
        <w:trPr>
          <w:trHeight w:val="536"/>
        </w:trPr>
        <w:tc>
          <w:tcPr>
            <w:tcW w:w="708" w:type="dxa"/>
            <w:vMerge/>
            <w:tcBorders>
              <w:top w:val="nil"/>
              <w:left w:val="single" w:sz="4" w:space="0" w:color="000000"/>
              <w:bottom w:val="single" w:sz="4" w:space="0" w:color="000000"/>
              <w:right w:val="single" w:sz="4" w:space="0" w:color="000000"/>
            </w:tcBorders>
          </w:tcPr>
          <w:p w14:paraId="5F489F3E" w14:textId="77777777" w:rsidR="00045218" w:rsidRDefault="00045218">
            <w:pPr>
              <w:rPr>
                <w:sz w:val="2"/>
                <w:szCs w:val="2"/>
              </w:rPr>
            </w:pPr>
          </w:p>
        </w:tc>
        <w:tc>
          <w:tcPr>
            <w:tcW w:w="2108" w:type="dxa"/>
            <w:gridSpan w:val="2"/>
            <w:vMerge/>
            <w:tcBorders>
              <w:top w:val="nil"/>
              <w:left w:val="single" w:sz="4" w:space="0" w:color="000000"/>
              <w:right w:val="single" w:sz="4" w:space="0" w:color="000000"/>
            </w:tcBorders>
          </w:tcPr>
          <w:p w14:paraId="5F489F3F" w14:textId="77777777" w:rsidR="00045218" w:rsidRDefault="00045218">
            <w:pPr>
              <w:rPr>
                <w:sz w:val="2"/>
                <w:szCs w:val="2"/>
              </w:rPr>
            </w:pPr>
          </w:p>
        </w:tc>
        <w:tc>
          <w:tcPr>
            <w:tcW w:w="1277" w:type="dxa"/>
            <w:vMerge/>
            <w:tcBorders>
              <w:top w:val="nil"/>
              <w:left w:val="single" w:sz="4" w:space="0" w:color="000000"/>
              <w:right w:val="single" w:sz="4" w:space="0" w:color="000000"/>
            </w:tcBorders>
          </w:tcPr>
          <w:p w14:paraId="5F489F40" w14:textId="77777777" w:rsidR="00045218" w:rsidRDefault="00045218">
            <w:pPr>
              <w:rPr>
                <w:sz w:val="2"/>
                <w:szCs w:val="2"/>
              </w:rPr>
            </w:pPr>
          </w:p>
        </w:tc>
        <w:tc>
          <w:tcPr>
            <w:tcW w:w="1150" w:type="dxa"/>
            <w:vMerge/>
            <w:tcBorders>
              <w:top w:val="nil"/>
              <w:left w:val="single" w:sz="4" w:space="0" w:color="000000"/>
              <w:right w:val="single" w:sz="4" w:space="0" w:color="000000"/>
            </w:tcBorders>
          </w:tcPr>
          <w:p w14:paraId="5F489F41" w14:textId="77777777" w:rsidR="00045218" w:rsidRDefault="00045218">
            <w:pPr>
              <w:rPr>
                <w:sz w:val="2"/>
                <w:szCs w:val="2"/>
              </w:rPr>
            </w:pPr>
          </w:p>
        </w:tc>
        <w:tc>
          <w:tcPr>
            <w:tcW w:w="1846" w:type="dxa"/>
            <w:tcBorders>
              <w:top w:val="nil"/>
              <w:left w:val="single" w:sz="4" w:space="0" w:color="000000"/>
              <w:bottom w:val="nil"/>
              <w:right w:val="single" w:sz="4" w:space="0" w:color="000000"/>
            </w:tcBorders>
          </w:tcPr>
          <w:p w14:paraId="5F489F42" w14:textId="77777777" w:rsidR="00045218" w:rsidRDefault="00D51F78">
            <w:pPr>
              <w:pStyle w:val="TableParagraph"/>
              <w:spacing w:before="124"/>
              <w:ind w:left="136" w:right="5"/>
              <w:jc w:val="center"/>
              <w:rPr>
                <w:sz w:val="24"/>
              </w:rPr>
            </w:pPr>
            <w:r>
              <w:rPr>
                <w:spacing w:val="-2"/>
                <w:sz w:val="24"/>
              </w:rPr>
              <w:t>Slāpekļa</w:t>
            </w:r>
            <w:r>
              <w:rPr>
                <w:spacing w:val="-8"/>
                <w:sz w:val="24"/>
              </w:rPr>
              <w:t xml:space="preserve"> </w:t>
            </w:r>
            <w:r>
              <w:rPr>
                <w:spacing w:val="-2"/>
                <w:sz w:val="24"/>
              </w:rPr>
              <w:t>dioksīds</w:t>
            </w:r>
          </w:p>
        </w:tc>
        <w:tc>
          <w:tcPr>
            <w:tcW w:w="1419" w:type="dxa"/>
            <w:tcBorders>
              <w:top w:val="nil"/>
              <w:left w:val="single" w:sz="4" w:space="0" w:color="000000"/>
              <w:bottom w:val="nil"/>
              <w:right w:val="single" w:sz="4" w:space="0" w:color="000000"/>
            </w:tcBorders>
          </w:tcPr>
          <w:p w14:paraId="5F489F43" w14:textId="77777777" w:rsidR="00045218" w:rsidRDefault="00D51F78">
            <w:pPr>
              <w:pStyle w:val="TableParagraph"/>
              <w:spacing w:before="124"/>
              <w:ind w:left="36"/>
              <w:jc w:val="center"/>
              <w:rPr>
                <w:sz w:val="24"/>
              </w:rPr>
            </w:pPr>
            <w:r>
              <w:rPr>
                <w:sz w:val="24"/>
              </w:rPr>
              <w:t xml:space="preserve">020 </w:t>
            </w:r>
            <w:r>
              <w:rPr>
                <w:spacing w:val="-5"/>
                <w:sz w:val="24"/>
              </w:rPr>
              <w:t>038</w:t>
            </w:r>
          </w:p>
        </w:tc>
        <w:tc>
          <w:tcPr>
            <w:tcW w:w="991" w:type="dxa"/>
            <w:tcBorders>
              <w:top w:val="nil"/>
              <w:left w:val="single" w:sz="4" w:space="0" w:color="000000"/>
              <w:bottom w:val="nil"/>
              <w:right w:val="single" w:sz="4" w:space="0" w:color="000000"/>
            </w:tcBorders>
          </w:tcPr>
          <w:p w14:paraId="5F489F44" w14:textId="77777777" w:rsidR="00045218" w:rsidRDefault="00D51F78">
            <w:pPr>
              <w:pStyle w:val="TableParagraph"/>
              <w:spacing w:before="124"/>
              <w:ind w:left="49" w:right="17"/>
              <w:jc w:val="center"/>
              <w:rPr>
                <w:sz w:val="24"/>
              </w:rPr>
            </w:pPr>
            <w:r>
              <w:rPr>
                <w:spacing w:val="-4"/>
                <w:sz w:val="24"/>
              </w:rPr>
              <w:t>0,94</w:t>
            </w:r>
          </w:p>
        </w:tc>
        <w:tc>
          <w:tcPr>
            <w:tcW w:w="991" w:type="dxa"/>
            <w:tcBorders>
              <w:top w:val="nil"/>
              <w:left w:val="single" w:sz="4" w:space="0" w:color="000000"/>
              <w:bottom w:val="nil"/>
              <w:right w:val="single" w:sz="4" w:space="0" w:color="000000"/>
            </w:tcBorders>
          </w:tcPr>
          <w:p w14:paraId="5F489F45" w14:textId="77777777" w:rsidR="00045218" w:rsidRDefault="00D51F78">
            <w:pPr>
              <w:pStyle w:val="TableParagraph"/>
              <w:spacing w:before="124"/>
              <w:ind w:left="49" w:right="15"/>
              <w:jc w:val="center"/>
              <w:rPr>
                <w:sz w:val="24"/>
              </w:rPr>
            </w:pPr>
            <w:r>
              <w:rPr>
                <w:spacing w:val="-5"/>
                <w:sz w:val="24"/>
              </w:rPr>
              <w:t>210</w:t>
            </w:r>
          </w:p>
        </w:tc>
        <w:tc>
          <w:tcPr>
            <w:tcW w:w="991" w:type="dxa"/>
            <w:tcBorders>
              <w:top w:val="nil"/>
              <w:left w:val="single" w:sz="4" w:space="0" w:color="000000"/>
              <w:bottom w:val="nil"/>
              <w:right w:val="single" w:sz="4" w:space="0" w:color="000000"/>
            </w:tcBorders>
          </w:tcPr>
          <w:p w14:paraId="5F489F46" w14:textId="77777777" w:rsidR="00045218" w:rsidRDefault="00D51F78">
            <w:pPr>
              <w:pStyle w:val="TableParagraph"/>
              <w:spacing w:before="124"/>
              <w:ind w:left="49" w:right="7"/>
              <w:jc w:val="center"/>
              <w:rPr>
                <w:sz w:val="24"/>
              </w:rPr>
            </w:pPr>
            <w:r>
              <w:rPr>
                <w:spacing w:val="-4"/>
                <w:sz w:val="24"/>
              </w:rPr>
              <w:t>6,35</w:t>
            </w:r>
          </w:p>
        </w:tc>
        <w:tc>
          <w:tcPr>
            <w:tcW w:w="1212" w:type="dxa"/>
            <w:vMerge/>
            <w:tcBorders>
              <w:top w:val="nil"/>
              <w:left w:val="single" w:sz="4" w:space="0" w:color="000000"/>
              <w:right w:val="single" w:sz="4" w:space="0" w:color="000000"/>
            </w:tcBorders>
          </w:tcPr>
          <w:p w14:paraId="5F489F47" w14:textId="77777777" w:rsidR="00045218" w:rsidRDefault="00045218">
            <w:pPr>
              <w:rPr>
                <w:sz w:val="2"/>
                <w:szCs w:val="2"/>
              </w:rPr>
            </w:pPr>
          </w:p>
        </w:tc>
      </w:tr>
      <w:tr w:rsidR="00045218" w14:paraId="5F489F53" w14:textId="77777777">
        <w:trPr>
          <w:trHeight w:val="546"/>
        </w:trPr>
        <w:tc>
          <w:tcPr>
            <w:tcW w:w="708" w:type="dxa"/>
            <w:vMerge/>
            <w:tcBorders>
              <w:top w:val="nil"/>
              <w:left w:val="single" w:sz="4" w:space="0" w:color="000000"/>
              <w:bottom w:val="single" w:sz="4" w:space="0" w:color="000000"/>
              <w:right w:val="single" w:sz="4" w:space="0" w:color="000000"/>
            </w:tcBorders>
          </w:tcPr>
          <w:p w14:paraId="5F489F49" w14:textId="77777777" w:rsidR="00045218" w:rsidRDefault="00045218">
            <w:pPr>
              <w:rPr>
                <w:sz w:val="2"/>
                <w:szCs w:val="2"/>
              </w:rPr>
            </w:pPr>
          </w:p>
        </w:tc>
        <w:tc>
          <w:tcPr>
            <w:tcW w:w="2108" w:type="dxa"/>
            <w:gridSpan w:val="2"/>
            <w:vMerge/>
            <w:tcBorders>
              <w:top w:val="nil"/>
              <w:left w:val="single" w:sz="4" w:space="0" w:color="000000"/>
              <w:right w:val="single" w:sz="4" w:space="0" w:color="000000"/>
            </w:tcBorders>
          </w:tcPr>
          <w:p w14:paraId="5F489F4A" w14:textId="77777777" w:rsidR="00045218" w:rsidRDefault="00045218">
            <w:pPr>
              <w:rPr>
                <w:sz w:val="2"/>
                <w:szCs w:val="2"/>
              </w:rPr>
            </w:pPr>
          </w:p>
        </w:tc>
        <w:tc>
          <w:tcPr>
            <w:tcW w:w="1277" w:type="dxa"/>
            <w:vMerge/>
            <w:tcBorders>
              <w:top w:val="nil"/>
              <w:left w:val="single" w:sz="4" w:space="0" w:color="000000"/>
              <w:right w:val="single" w:sz="4" w:space="0" w:color="000000"/>
            </w:tcBorders>
          </w:tcPr>
          <w:p w14:paraId="5F489F4B" w14:textId="77777777" w:rsidR="00045218" w:rsidRDefault="00045218">
            <w:pPr>
              <w:rPr>
                <w:sz w:val="2"/>
                <w:szCs w:val="2"/>
              </w:rPr>
            </w:pPr>
          </w:p>
        </w:tc>
        <w:tc>
          <w:tcPr>
            <w:tcW w:w="1150" w:type="dxa"/>
            <w:vMerge/>
            <w:tcBorders>
              <w:top w:val="nil"/>
              <w:left w:val="single" w:sz="4" w:space="0" w:color="000000"/>
              <w:right w:val="single" w:sz="4" w:space="0" w:color="000000"/>
            </w:tcBorders>
          </w:tcPr>
          <w:p w14:paraId="5F489F4C" w14:textId="77777777" w:rsidR="00045218" w:rsidRDefault="00045218">
            <w:pPr>
              <w:rPr>
                <w:sz w:val="2"/>
                <w:szCs w:val="2"/>
              </w:rPr>
            </w:pPr>
          </w:p>
        </w:tc>
        <w:tc>
          <w:tcPr>
            <w:tcW w:w="1846" w:type="dxa"/>
            <w:tcBorders>
              <w:top w:val="nil"/>
              <w:left w:val="single" w:sz="4" w:space="0" w:color="000000"/>
              <w:bottom w:val="single" w:sz="4" w:space="0" w:color="000000"/>
              <w:right w:val="single" w:sz="4" w:space="0" w:color="000000"/>
            </w:tcBorders>
          </w:tcPr>
          <w:p w14:paraId="5F489F4D" w14:textId="77777777" w:rsidR="00045218" w:rsidRDefault="00D51F78">
            <w:pPr>
              <w:pStyle w:val="TableParagraph"/>
              <w:spacing w:before="126"/>
              <w:ind w:left="136" w:right="1"/>
              <w:jc w:val="center"/>
              <w:rPr>
                <w:sz w:val="24"/>
              </w:rPr>
            </w:pPr>
            <w:r>
              <w:rPr>
                <w:spacing w:val="-2"/>
                <w:sz w:val="24"/>
              </w:rPr>
              <w:t>Sēra</w:t>
            </w:r>
            <w:r>
              <w:rPr>
                <w:spacing w:val="-14"/>
                <w:sz w:val="24"/>
              </w:rPr>
              <w:t xml:space="preserve"> </w:t>
            </w:r>
            <w:r>
              <w:rPr>
                <w:spacing w:val="-2"/>
                <w:sz w:val="24"/>
              </w:rPr>
              <w:t>dioksīds</w:t>
            </w:r>
          </w:p>
        </w:tc>
        <w:tc>
          <w:tcPr>
            <w:tcW w:w="1419" w:type="dxa"/>
            <w:tcBorders>
              <w:top w:val="nil"/>
              <w:left w:val="single" w:sz="4" w:space="0" w:color="000000"/>
              <w:bottom w:val="single" w:sz="4" w:space="0" w:color="000000"/>
              <w:right w:val="single" w:sz="4" w:space="0" w:color="000000"/>
            </w:tcBorders>
          </w:tcPr>
          <w:p w14:paraId="5F489F4E" w14:textId="77777777" w:rsidR="00045218" w:rsidRDefault="00D51F78">
            <w:pPr>
              <w:pStyle w:val="TableParagraph"/>
              <w:spacing w:before="131"/>
              <w:ind w:left="36" w:right="3"/>
              <w:jc w:val="center"/>
              <w:rPr>
                <w:sz w:val="24"/>
              </w:rPr>
            </w:pPr>
            <w:r>
              <w:rPr>
                <w:sz w:val="24"/>
              </w:rPr>
              <w:t>020</w:t>
            </w:r>
            <w:r>
              <w:rPr>
                <w:spacing w:val="2"/>
                <w:sz w:val="24"/>
              </w:rPr>
              <w:t xml:space="preserve"> </w:t>
            </w:r>
            <w:r>
              <w:rPr>
                <w:spacing w:val="-5"/>
                <w:sz w:val="24"/>
              </w:rPr>
              <w:t>032</w:t>
            </w:r>
          </w:p>
        </w:tc>
        <w:tc>
          <w:tcPr>
            <w:tcW w:w="991" w:type="dxa"/>
            <w:tcBorders>
              <w:top w:val="nil"/>
              <w:left w:val="single" w:sz="4" w:space="0" w:color="000000"/>
              <w:bottom w:val="single" w:sz="4" w:space="0" w:color="000000"/>
              <w:right w:val="single" w:sz="4" w:space="0" w:color="000000"/>
            </w:tcBorders>
          </w:tcPr>
          <w:p w14:paraId="5F489F4F" w14:textId="77777777" w:rsidR="00045218" w:rsidRDefault="00D51F78">
            <w:pPr>
              <w:pStyle w:val="TableParagraph"/>
              <w:spacing w:before="131"/>
              <w:ind w:left="49" w:right="15"/>
              <w:jc w:val="center"/>
              <w:rPr>
                <w:sz w:val="24"/>
              </w:rPr>
            </w:pPr>
            <w:r>
              <w:rPr>
                <w:spacing w:val="-2"/>
                <w:sz w:val="24"/>
              </w:rPr>
              <w:t>0,007</w:t>
            </w:r>
          </w:p>
        </w:tc>
        <w:tc>
          <w:tcPr>
            <w:tcW w:w="991" w:type="dxa"/>
            <w:tcBorders>
              <w:top w:val="nil"/>
              <w:left w:val="single" w:sz="4" w:space="0" w:color="000000"/>
              <w:bottom w:val="single" w:sz="4" w:space="0" w:color="000000"/>
              <w:right w:val="single" w:sz="4" w:space="0" w:color="000000"/>
            </w:tcBorders>
          </w:tcPr>
          <w:p w14:paraId="5F489F50" w14:textId="77777777" w:rsidR="00045218" w:rsidRDefault="00D51F78">
            <w:pPr>
              <w:pStyle w:val="TableParagraph"/>
              <w:spacing w:before="131"/>
              <w:ind w:left="49" w:right="5"/>
              <w:jc w:val="center"/>
              <w:rPr>
                <w:sz w:val="24"/>
              </w:rPr>
            </w:pPr>
            <w:r>
              <w:rPr>
                <w:spacing w:val="-10"/>
                <w:sz w:val="24"/>
              </w:rPr>
              <w:t>2</w:t>
            </w:r>
          </w:p>
        </w:tc>
        <w:tc>
          <w:tcPr>
            <w:tcW w:w="991" w:type="dxa"/>
            <w:tcBorders>
              <w:top w:val="nil"/>
              <w:left w:val="single" w:sz="4" w:space="0" w:color="000000"/>
              <w:bottom w:val="single" w:sz="4" w:space="0" w:color="000000"/>
              <w:right w:val="single" w:sz="4" w:space="0" w:color="000000"/>
            </w:tcBorders>
          </w:tcPr>
          <w:p w14:paraId="5F489F51" w14:textId="77777777" w:rsidR="00045218" w:rsidRDefault="00D51F78">
            <w:pPr>
              <w:pStyle w:val="TableParagraph"/>
              <w:spacing w:before="131"/>
              <w:ind w:left="49" w:right="7"/>
              <w:jc w:val="center"/>
              <w:rPr>
                <w:sz w:val="24"/>
              </w:rPr>
            </w:pPr>
            <w:r>
              <w:rPr>
                <w:spacing w:val="-4"/>
                <w:sz w:val="24"/>
              </w:rPr>
              <w:t>0,05</w:t>
            </w:r>
          </w:p>
        </w:tc>
        <w:tc>
          <w:tcPr>
            <w:tcW w:w="1212" w:type="dxa"/>
            <w:vMerge/>
            <w:tcBorders>
              <w:top w:val="nil"/>
              <w:left w:val="single" w:sz="4" w:space="0" w:color="000000"/>
              <w:right w:val="single" w:sz="4" w:space="0" w:color="000000"/>
            </w:tcBorders>
          </w:tcPr>
          <w:p w14:paraId="5F489F52" w14:textId="77777777" w:rsidR="00045218" w:rsidRDefault="00045218">
            <w:pPr>
              <w:rPr>
                <w:sz w:val="2"/>
                <w:szCs w:val="2"/>
              </w:rPr>
            </w:pPr>
          </w:p>
        </w:tc>
      </w:tr>
      <w:tr w:rsidR="00045218" w14:paraId="5F489F6C" w14:textId="77777777" w:rsidTr="00B42C1B">
        <w:trPr>
          <w:trHeight w:val="1389"/>
        </w:trPr>
        <w:tc>
          <w:tcPr>
            <w:tcW w:w="708" w:type="dxa"/>
            <w:tcBorders>
              <w:top w:val="single" w:sz="4" w:space="0" w:color="000000"/>
              <w:left w:val="single" w:sz="4" w:space="0" w:color="000000"/>
              <w:bottom w:val="single" w:sz="4" w:space="0" w:color="000000"/>
              <w:right w:val="single" w:sz="4" w:space="0" w:color="000000"/>
            </w:tcBorders>
          </w:tcPr>
          <w:p w14:paraId="5F489F54" w14:textId="77777777" w:rsidR="00045218" w:rsidRDefault="00045218">
            <w:pPr>
              <w:pStyle w:val="TableParagraph"/>
              <w:spacing w:before="126"/>
              <w:rPr>
                <w:sz w:val="24"/>
              </w:rPr>
            </w:pPr>
          </w:p>
          <w:p w14:paraId="5F489F55" w14:textId="77777777" w:rsidR="00045218" w:rsidRDefault="00D51F78">
            <w:pPr>
              <w:pStyle w:val="TableParagraph"/>
              <w:ind w:left="23"/>
              <w:jc w:val="center"/>
              <w:rPr>
                <w:sz w:val="24"/>
              </w:rPr>
            </w:pPr>
            <w:r>
              <w:rPr>
                <w:spacing w:val="-5"/>
                <w:sz w:val="24"/>
              </w:rPr>
              <w:t>2.</w:t>
            </w:r>
          </w:p>
        </w:tc>
        <w:tc>
          <w:tcPr>
            <w:tcW w:w="2108" w:type="dxa"/>
            <w:gridSpan w:val="2"/>
            <w:tcBorders>
              <w:left w:val="single" w:sz="4" w:space="0" w:color="000000"/>
              <w:bottom w:val="single" w:sz="4" w:space="0" w:color="000000"/>
              <w:right w:val="single" w:sz="4" w:space="0" w:color="000000"/>
            </w:tcBorders>
          </w:tcPr>
          <w:p w14:paraId="5F489F56" w14:textId="77777777" w:rsidR="00045218" w:rsidRDefault="00D51F78">
            <w:pPr>
              <w:pStyle w:val="TableParagraph"/>
              <w:spacing w:before="136" w:line="275" w:lineRule="exact"/>
              <w:ind w:left="42"/>
              <w:jc w:val="center"/>
              <w:rPr>
                <w:sz w:val="24"/>
              </w:rPr>
            </w:pPr>
            <w:r>
              <w:rPr>
                <w:sz w:val="24"/>
              </w:rPr>
              <w:t>A</w:t>
            </w:r>
            <w:r>
              <w:rPr>
                <w:spacing w:val="-3"/>
                <w:sz w:val="24"/>
              </w:rPr>
              <w:t xml:space="preserve"> </w:t>
            </w:r>
            <w:r>
              <w:rPr>
                <w:spacing w:val="-10"/>
                <w:sz w:val="24"/>
              </w:rPr>
              <w:t>2</w:t>
            </w:r>
          </w:p>
          <w:p w14:paraId="5F489F57" w14:textId="77777777" w:rsidR="00045218" w:rsidRDefault="00D51F78">
            <w:pPr>
              <w:pStyle w:val="TableParagraph"/>
              <w:ind w:left="582" w:right="560" w:firstLine="24"/>
              <w:jc w:val="both"/>
              <w:rPr>
                <w:sz w:val="24"/>
              </w:rPr>
            </w:pPr>
            <w:r>
              <w:rPr>
                <w:spacing w:val="-2"/>
                <w:sz w:val="24"/>
              </w:rPr>
              <w:t xml:space="preserve">Bitumena </w:t>
            </w:r>
            <w:r>
              <w:rPr>
                <w:spacing w:val="-4"/>
                <w:sz w:val="24"/>
              </w:rPr>
              <w:t xml:space="preserve">rezervuāri </w:t>
            </w:r>
            <w:r>
              <w:rPr>
                <w:sz w:val="24"/>
              </w:rPr>
              <w:t>3x50 m</w:t>
            </w:r>
            <w:r>
              <w:rPr>
                <w:sz w:val="24"/>
                <w:vertAlign w:val="superscript"/>
              </w:rPr>
              <w:t>3</w:t>
            </w:r>
          </w:p>
        </w:tc>
        <w:tc>
          <w:tcPr>
            <w:tcW w:w="1277" w:type="dxa"/>
            <w:tcBorders>
              <w:left w:val="single" w:sz="4" w:space="0" w:color="000000"/>
              <w:bottom w:val="single" w:sz="4" w:space="0" w:color="000000"/>
              <w:right w:val="single" w:sz="4" w:space="0" w:color="000000"/>
            </w:tcBorders>
          </w:tcPr>
          <w:p w14:paraId="5F489F58" w14:textId="77777777" w:rsidR="00045218" w:rsidRDefault="00045218">
            <w:pPr>
              <w:pStyle w:val="TableParagraph"/>
              <w:rPr>
                <w:sz w:val="24"/>
              </w:rPr>
            </w:pPr>
          </w:p>
          <w:p w14:paraId="5F489F59" w14:textId="77777777" w:rsidR="00045218" w:rsidRDefault="00045218">
            <w:pPr>
              <w:pStyle w:val="TableParagraph"/>
              <w:spacing w:before="4"/>
              <w:rPr>
                <w:sz w:val="24"/>
              </w:rPr>
            </w:pPr>
          </w:p>
          <w:p w14:paraId="5F489F5A" w14:textId="77777777" w:rsidR="00045218" w:rsidRDefault="00D51F78">
            <w:pPr>
              <w:pStyle w:val="TableParagraph"/>
              <w:ind w:left="203"/>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45</w:t>
            </w:r>
            <w:r>
              <w:rPr>
                <w:spacing w:val="-2"/>
                <w:sz w:val="24"/>
                <w:vertAlign w:val="superscript"/>
              </w:rPr>
              <w:t>"</w:t>
            </w:r>
          </w:p>
        </w:tc>
        <w:tc>
          <w:tcPr>
            <w:tcW w:w="1150" w:type="dxa"/>
            <w:tcBorders>
              <w:left w:val="single" w:sz="4" w:space="0" w:color="000000"/>
              <w:bottom w:val="single" w:sz="4" w:space="0" w:color="000000"/>
              <w:right w:val="single" w:sz="4" w:space="0" w:color="000000"/>
            </w:tcBorders>
          </w:tcPr>
          <w:p w14:paraId="5F489F5B" w14:textId="77777777" w:rsidR="00045218" w:rsidRDefault="00045218">
            <w:pPr>
              <w:pStyle w:val="TableParagraph"/>
              <w:rPr>
                <w:sz w:val="24"/>
              </w:rPr>
            </w:pPr>
          </w:p>
          <w:p w14:paraId="5F489F5C" w14:textId="77777777" w:rsidR="00045218" w:rsidRDefault="00045218">
            <w:pPr>
              <w:pStyle w:val="TableParagraph"/>
              <w:spacing w:before="4"/>
              <w:rPr>
                <w:sz w:val="24"/>
              </w:rPr>
            </w:pPr>
          </w:p>
          <w:p w14:paraId="5F489F5D" w14:textId="77777777" w:rsidR="00045218" w:rsidRDefault="00D51F78">
            <w:pPr>
              <w:pStyle w:val="TableParagraph"/>
              <w:ind w:left="23"/>
              <w:jc w:val="center"/>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10</w:t>
            </w:r>
            <w:r>
              <w:rPr>
                <w:spacing w:val="-2"/>
                <w:sz w:val="24"/>
                <w:vertAlign w:val="superscript"/>
              </w:rPr>
              <w:t>"</w:t>
            </w:r>
          </w:p>
        </w:tc>
        <w:tc>
          <w:tcPr>
            <w:tcW w:w="1846" w:type="dxa"/>
            <w:tcBorders>
              <w:top w:val="single" w:sz="4" w:space="0" w:color="000000"/>
              <w:left w:val="single" w:sz="4" w:space="0" w:color="000000"/>
              <w:bottom w:val="single" w:sz="4" w:space="0" w:color="000000"/>
              <w:right w:val="single" w:sz="4" w:space="0" w:color="000000"/>
            </w:tcBorders>
          </w:tcPr>
          <w:p w14:paraId="5F489F5E" w14:textId="77777777" w:rsidR="00045218" w:rsidRDefault="00045218">
            <w:pPr>
              <w:pStyle w:val="TableParagraph"/>
              <w:spacing w:before="272"/>
              <w:rPr>
                <w:sz w:val="24"/>
              </w:rPr>
            </w:pPr>
          </w:p>
          <w:p w14:paraId="5F489F5F" w14:textId="77777777" w:rsidR="00045218" w:rsidRDefault="00D51F78">
            <w:pPr>
              <w:pStyle w:val="TableParagraph"/>
              <w:spacing w:before="1"/>
              <w:ind w:left="136" w:right="4"/>
              <w:jc w:val="center"/>
              <w:rPr>
                <w:sz w:val="24"/>
              </w:rPr>
            </w:pPr>
            <w:r>
              <w:rPr>
                <w:spacing w:val="-2"/>
                <w:sz w:val="24"/>
              </w:rPr>
              <w:t>Ogļūdeņraži</w:t>
            </w:r>
          </w:p>
        </w:tc>
        <w:tc>
          <w:tcPr>
            <w:tcW w:w="1419" w:type="dxa"/>
            <w:tcBorders>
              <w:top w:val="single" w:sz="4" w:space="0" w:color="000000"/>
              <w:left w:val="single" w:sz="4" w:space="0" w:color="000000"/>
              <w:bottom w:val="single" w:sz="4" w:space="0" w:color="000000"/>
              <w:right w:val="single" w:sz="4" w:space="0" w:color="000000"/>
            </w:tcBorders>
          </w:tcPr>
          <w:p w14:paraId="5F489F60" w14:textId="77777777" w:rsidR="00045218" w:rsidRDefault="00045218">
            <w:pPr>
              <w:pStyle w:val="TableParagraph"/>
              <w:rPr>
                <w:sz w:val="24"/>
              </w:rPr>
            </w:pPr>
          </w:p>
          <w:p w14:paraId="5F489F61" w14:textId="77777777" w:rsidR="00045218" w:rsidRDefault="00045218">
            <w:pPr>
              <w:pStyle w:val="TableParagraph"/>
              <w:spacing w:before="4"/>
              <w:rPr>
                <w:sz w:val="24"/>
              </w:rPr>
            </w:pPr>
          </w:p>
          <w:p w14:paraId="5F489F62" w14:textId="77777777" w:rsidR="00045218" w:rsidRDefault="00D51F78">
            <w:pPr>
              <w:pStyle w:val="TableParagraph"/>
              <w:ind w:left="36" w:right="22"/>
              <w:jc w:val="center"/>
              <w:rPr>
                <w:sz w:val="24"/>
              </w:rPr>
            </w:pPr>
            <w:r>
              <w:rPr>
                <w:sz w:val="24"/>
              </w:rPr>
              <w:t>040</w:t>
            </w:r>
            <w:r>
              <w:rPr>
                <w:spacing w:val="2"/>
                <w:sz w:val="24"/>
              </w:rPr>
              <w:t xml:space="preserve"> </w:t>
            </w:r>
            <w:r>
              <w:rPr>
                <w:spacing w:val="-5"/>
                <w:sz w:val="24"/>
              </w:rPr>
              <w:t>000</w:t>
            </w:r>
          </w:p>
        </w:tc>
        <w:tc>
          <w:tcPr>
            <w:tcW w:w="991" w:type="dxa"/>
            <w:tcBorders>
              <w:top w:val="single" w:sz="4" w:space="0" w:color="000000"/>
              <w:left w:val="single" w:sz="4" w:space="0" w:color="000000"/>
              <w:bottom w:val="single" w:sz="4" w:space="0" w:color="000000"/>
              <w:right w:val="single" w:sz="4" w:space="0" w:color="000000"/>
            </w:tcBorders>
          </w:tcPr>
          <w:p w14:paraId="5F489F63" w14:textId="77777777" w:rsidR="00045218" w:rsidRDefault="00045218">
            <w:pPr>
              <w:pStyle w:val="TableParagraph"/>
              <w:rPr>
                <w:sz w:val="24"/>
              </w:rPr>
            </w:pPr>
          </w:p>
          <w:p w14:paraId="5F489F64" w14:textId="77777777" w:rsidR="00045218" w:rsidRDefault="00045218">
            <w:pPr>
              <w:pStyle w:val="TableParagraph"/>
              <w:spacing w:before="4"/>
              <w:rPr>
                <w:sz w:val="24"/>
              </w:rPr>
            </w:pPr>
          </w:p>
          <w:p w14:paraId="5F489F65" w14:textId="77777777" w:rsidR="00045218" w:rsidRDefault="00D51F78">
            <w:pPr>
              <w:pStyle w:val="TableParagraph"/>
              <w:ind w:left="49" w:right="34"/>
              <w:jc w:val="center"/>
              <w:rPr>
                <w:sz w:val="24"/>
              </w:rPr>
            </w:pPr>
            <w:r>
              <w:rPr>
                <w:spacing w:val="-2"/>
                <w:sz w:val="24"/>
              </w:rPr>
              <w:t>0,115</w:t>
            </w:r>
          </w:p>
        </w:tc>
        <w:tc>
          <w:tcPr>
            <w:tcW w:w="991" w:type="dxa"/>
            <w:tcBorders>
              <w:top w:val="single" w:sz="4" w:space="0" w:color="000000"/>
              <w:left w:val="single" w:sz="4" w:space="0" w:color="000000"/>
              <w:bottom w:val="single" w:sz="4" w:space="0" w:color="000000"/>
              <w:right w:val="single" w:sz="4" w:space="0" w:color="000000"/>
            </w:tcBorders>
          </w:tcPr>
          <w:p w14:paraId="5F489F66" w14:textId="77777777" w:rsidR="00045218" w:rsidRDefault="00045218">
            <w:pPr>
              <w:pStyle w:val="TableParagraph"/>
            </w:pPr>
          </w:p>
        </w:tc>
        <w:tc>
          <w:tcPr>
            <w:tcW w:w="991" w:type="dxa"/>
            <w:tcBorders>
              <w:top w:val="single" w:sz="4" w:space="0" w:color="000000"/>
              <w:left w:val="single" w:sz="4" w:space="0" w:color="000000"/>
              <w:bottom w:val="single" w:sz="4" w:space="0" w:color="000000"/>
              <w:right w:val="single" w:sz="4" w:space="0" w:color="000000"/>
            </w:tcBorders>
          </w:tcPr>
          <w:p w14:paraId="5F489F67" w14:textId="77777777" w:rsidR="00045218" w:rsidRDefault="00045218">
            <w:pPr>
              <w:pStyle w:val="TableParagraph"/>
              <w:rPr>
                <w:sz w:val="24"/>
              </w:rPr>
            </w:pPr>
          </w:p>
          <w:p w14:paraId="5F489F68" w14:textId="77777777" w:rsidR="00045218" w:rsidRDefault="00045218">
            <w:pPr>
              <w:pStyle w:val="TableParagraph"/>
              <w:spacing w:before="4"/>
              <w:rPr>
                <w:sz w:val="24"/>
              </w:rPr>
            </w:pPr>
          </w:p>
          <w:p w14:paraId="5F489F69" w14:textId="77777777" w:rsidR="00045218" w:rsidRDefault="00D51F78">
            <w:pPr>
              <w:pStyle w:val="TableParagraph"/>
              <w:ind w:left="49" w:right="24"/>
              <w:jc w:val="center"/>
              <w:rPr>
                <w:sz w:val="24"/>
              </w:rPr>
            </w:pPr>
            <w:r>
              <w:rPr>
                <w:spacing w:val="-2"/>
                <w:sz w:val="24"/>
              </w:rPr>
              <w:t>0,049</w:t>
            </w:r>
          </w:p>
        </w:tc>
        <w:tc>
          <w:tcPr>
            <w:tcW w:w="1212" w:type="dxa"/>
            <w:tcBorders>
              <w:left w:val="single" w:sz="4" w:space="0" w:color="000000"/>
              <w:bottom w:val="single" w:sz="4" w:space="0" w:color="auto"/>
              <w:right w:val="single" w:sz="4" w:space="0" w:color="000000"/>
            </w:tcBorders>
          </w:tcPr>
          <w:p w14:paraId="5F489F6A" w14:textId="77777777" w:rsidR="00045218" w:rsidRDefault="00045218">
            <w:pPr>
              <w:pStyle w:val="TableParagraph"/>
              <w:spacing w:before="126"/>
              <w:rPr>
                <w:sz w:val="24"/>
              </w:rPr>
            </w:pPr>
          </w:p>
          <w:p w14:paraId="5F489F6B" w14:textId="77777777" w:rsidR="00045218" w:rsidRDefault="00D51F78">
            <w:pPr>
              <w:pStyle w:val="TableParagraph"/>
              <w:ind w:left="65" w:right="31"/>
              <w:jc w:val="center"/>
              <w:rPr>
                <w:sz w:val="24"/>
              </w:rPr>
            </w:pPr>
            <w:r>
              <w:rPr>
                <w:spacing w:val="-10"/>
                <w:sz w:val="24"/>
              </w:rPr>
              <w:t>-</w:t>
            </w:r>
          </w:p>
        </w:tc>
      </w:tr>
    </w:tbl>
    <w:p w14:paraId="5F489F6D" w14:textId="77777777" w:rsidR="00045218" w:rsidRDefault="00045218">
      <w:pPr>
        <w:jc w:val="center"/>
        <w:rPr>
          <w:sz w:val="24"/>
        </w:rPr>
        <w:sectPr w:rsidR="00045218">
          <w:pgSz w:w="16850" w:h="11920" w:orient="landscape"/>
          <w:pgMar w:top="1060" w:right="320" w:bottom="280" w:left="360" w:header="720" w:footer="720" w:gutter="0"/>
          <w:cols w:space="720"/>
        </w:sectPr>
      </w:pPr>
    </w:p>
    <w:tbl>
      <w:tblPr>
        <w:tblW w:w="0" w:type="auto"/>
        <w:tblInd w:w="1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403"/>
        <w:gridCol w:w="1445"/>
        <w:gridCol w:w="1412"/>
        <w:gridCol w:w="1536"/>
        <w:gridCol w:w="991"/>
        <w:gridCol w:w="994"/>
        <w:gridCol w:w="849"/>
        <w:gridCol w:w="1135"/>
        <w:gridCol w:w="1416"/>
      </w:tblGrid>
      <w:tr w:rsidR="00045218" w14:paraId="5F489F89" w14:textId="77777777">
        <w:trPr>
          <w:trHeight w:val="1408"/>
        </w:trPr>
        <w:tc>
          <w:tcPr>
            <w:tcW w:w="720" w:type="dxa"/>
          </w:tcPr>
          <w:p w14:paraId="5F489F6E" w14:textId="77777777" w:rsidR="00045218" w:rsidRDefault="00045218">
            <w:pPr>
              <w:pStyle w:val="TableParagraph"/>
              <w:rPr>
                <w:sz w:val="24"/>
              </w:rPr>
            </w:pPr>
          </w:p>
          <w:p w14:paraId="5F489F6F" w14:textId="77777777" w:rsidR="00045218" w:rsidRDefault="00045218">
            <w:pPr>
              <w:pStyle w:val="TableParagraph"/>
              <w:spacing w:before="152"/>
              <w:rPr>
                <w:sz w:val="24"/>
              </w:rPr>
            </w:pPr>
          </w:p>
          <w:p w14:paraId="5F489F70" w14:textId="77777777" w:rsidR="00045218" w:rsidRDefault="00D51F78">
            <w:pPr>
              <w:pStyle w:val="TableParagraph"/>
              <w:spacing w:before="1"/>
              <w:ind w:left="11"/>
              <w:jc w:val="center"/>
              <w:rPr>
                <w:sz w:val="24"/>
              </w:rPr>
            </w:pPr>
            <w:r>
              <w:rPr>
                <w:spacing w:val="-5"/>
                <w:sz w:val="24"/>
              </w:rPr>
              <w:t>3.</w:t>
            </w:r>
          </w:p>
        </w:tc>
        <w:tc>
          <w:tcPr>
            <w:tcW w:w="2403" w:type="dxa"/>
          </w:tcPr>
          <w:p w14:paraId="5F489F71" w14:textId="77777777" w:rsidR="00045218" w:rsidRDefault="00045218">
            <w:pPr>
              <w:pStyle w:val="TableParagraph"/>
              <w:spacing w:before="150"/>
              <w:rPr>
                <w:sz w:val="24"/>
              </w:rPr>
            </w:pPr>
          </w:p>
          <w:p w14:paraId="5F489F72" w14:textId="77777777" w:rsidR="00045218" w:rsidRDefault="00D51F78">
            <w:pPr>
              <w:pStyle w:val="TableParagraph"/>
              <w:spacing w:line="272" w:lineRule="exact"/>
              <w:ind w:left="98" w:right="87"/>
              <w:jc w:val="center"/>
              <w:rPr>
                <w:sz w:val="24"/>
              </w:rPr>
            </w:pPr>
            <w:r>
              <w:rPr>
                <w:spacing w:val="-5"/>
                <w:sz w:val="24"/>
              </w:rPr>
              <w:t>A3</w:t>
            </w:r>
          </w:p>
          <w:p w14:paraId="5F489F73" w14:textId="77777777" w:rsidR="00045218" w:rsidRDefault="00D51F78">
            <w:pPr>
              <w:pStyle w:val="TableParagraph"/>
              <w:spacing w:line="272" w:lineRule="exact"/>
              <w:ind w:left="95" w:right="87"/>
              <w:jc w:val="center"/>
              <w:rPr>
                <w:sz w:val="24"/>
              </w:rPr>
            </w:pPr>
            <w:r>
              <w:rPr>
                <w:sz w:val="24"/>
              </w:rPr>
              <w:t>Aizpildītāja</w:t>
            </w:r>
            <w:r>
              <w:rPr>
                <w:spacing w:val="-2"/>
                <w:sz w:val="24"/>
              </w:rPr>
              <w:t xml:space="preserve"> tvertnes</w:t>
            </w:r>
          </w:p>
        </w:tc>
        <w:tc>
          <w:tcPr>
            <w:tcW w:w="1445" w:type="dxa"/>
          </w:tcPr>
          <w:p w14:paraId="5F489F74" w14:textId="77777777" w:rsidR="00045218" w:rsidRDefault="00045218">
            <w:pPr>
              <w:pStyle w:val="TableParagraph"/>
              <w:rPr>
                <w:sz w:val="24"/>
              </w:rPr>
            </w:pPr>
          </w:p>
          <w:p w14:paraId="5F489F75" w14:textId="77777777" w:rsidR="00045218" w:rsidRDefault="00045218">
            <w:pPr>
              <w:pStyle w:val="TableParagraph"/>
              <w:spacing w:before="148"/>
              <w:rPr>
                <w:sz w:val="24"/>
              </w:rPr>
            </w:pPr>
          </w:p>
          <w:p w14:paraId="5F489F76" w14:textId="77777777" w:rsidR="00045218" w:rsidRDefault="00D51F78">
            <w:pPr>
              <w:pStyle w:val="TableParagraph"/>
              <w:ind w:left="22" w:right="11"/>
              <w:jc w:val="center"/>
              <w:rPr>
                <w:sz w:val="24"/>
              </w:rPr>
            </w:pPr>
            <w:r>
              <w:rPr>
                <w:spacing w:val="-2"/>
                <w:sz w:val="24"/>
              </w:rPr>
              <w:t>56037'45,5"</w:t>
            </w:r>
          </w:p>
        </w:tc>
        <w:tc>
          <w:tcPr>
            <w:tcW w:w="1412" w:type="dxa"/>
          </w:tcPr>
          <w:p w14:paraId="5F489F77" w14:textId="77777777" w:rsidR="00045218" w:rsidRDefault="00045218">
            <w:pPr>
              <w:pStyle w:val="TableParagraph"/>
              <w:rPr>
                <w:sz w:val="24"/>
              </w:rPr>
            </w:pPr>
          </w:p>
          <w:p w14:paraId="5F489F78" w14:textId="77777777" w:rsidR="00045218" w:rsidRDefault="00045218">
            <w:pPr>
              <w:pStyle w:val="TableParagraph"/>
              <w:spacing w:before="148"/>
              <w:rPr>
                <w:sz w:val="24"/>
              </w:rPr>
            </w:pPr>
          </w:p>
          <w:p w14:paraId="5F489F79" w14:textId="77777777" w:rsidR="00045218" w:rsidRDefault="00D51F78">
            <w:pPr>
              <w:pStyle w:val="TableParagraph"/>
              <w:ind w:left="14" w:right="4"/>
              <w:jc w:val="center"/>
              <w:rPr>
                <w:sz w:val="24"/>
              </w:rPr>
            </w:pPr>
            <w:r>
              <w:rPr>
                <w:spacing w:val="-2"/>
                <w:sz w:val="24"/>
              </w:rPr>
              <w:t>24014'13"</w:t>
            </w:r>
          </w:p>
        </w:tc>
        <w:tc>
          <w:tcPr>
            <w:tcW w:w="1536" w:type="dxa"/>
          </w:tcPr>
          <w:p w14:paraId="5F489F7A" w14:textId="77777777" w:rsidR="00045218" w:rsidRDefault="00045218">
            <w:pPr>
              <w:pStyle w:val="TableParagraph"/>
              <w:spacing w:before="148"/>
              <w:rPr>
                <w:sz w:val="24"/>
              </w:rPr>
            </w:pPr>
          </w:p>
          <w:p w14:paraId="5F489F7B" w14:textId="77777777" w:rsidR="00045218" w:rsidRDefault="00D51F78">
            <w:pPr>
              <w:pStyle w:val="TableParagraph"/>
              <w:spacing w:line="237" w:lineRule="auto"/>
              <w:ind w:left="90" w:right="71"/>
              <w:rPr>
                <w:sz w:val="24"/>
              </w:rPr>
            </w:pPr>
            <w:r>
              <w:rPr>
                <w:spacing w:val="-2"/>
                <w:sz w:val="24"/>
              </w:rPr>
              <w:t>Daļiņas</w:t>
            </w:r>
            <w:r>
              <w:rPr>
                <w:spacing w:val="-13"/>
                <w:sz w:val="24"/>
              </w:rPr>
              <w:t xml:space="preserve"> </w:t>
            </w:r>
            <w:r>
              <w:rPr>
                <w:spacing w:val="-2"/>
                <w:sz w:val="24"/>
              </w:rPr>
              <w:t xml:space="preserve">PM10 </w:t>
            </w:r>
            <w:r>
              <w:rPr>
                <w:spacing w:val="-4"/>
                <w:sz w:val="24"/>
              </w:rPr>
              <w:t>DaļiņasPM2,5</w:t>
            </w:r>
          </w:p>
        </w:tc>
        <w:tc>
          <w:tcPr>
            <w:tcW w:w="991" w:type="dxa"/>
          </w:tcPr>
          <w:p w14:paraId="5F489F7C" w14:textId="77777777" w:rsidR="00045218" w:rsidRDefault="00045218">
            <w:pPr>
              <w:pStyle w:val="TableParagraph"/>
              <w:spacing w:before="18"/>
              <w:rPr>
                <w:sz w:val="24"/>
              </w:rPr>
            </w:pPr>
          </w:p>
          <w:p w14:paraId="5F489F7D" w14:textId="77777777" w:rsidR="00045218" w:rsidRDefault="00D51F78">
            <w:pPr>
              <w:pStyle w:val="TableParagraph"/>
              <w:ind w:left="104"/>
              <w:rPr>
                <w:sz w:val="24"/>
              </w:rPr>
            </w:pPr>
            <w:r>
              <w:rPr>
                <w:sz w:val="24"/>
              </w:rPr>
              <w:t xml:space="preserve">200 </w:t>
            </w:r>
            <w:r>
              <w:rPr>
                <w:spacing w:val="-5"/>
                <w:sz w:val="24"/>
              </w:rPr>
              <w:t>002</w:t>
            </w:r>
          </w:p>
          <w:p w14:paraId="5F489F7E" w14:textId="77777777" w:rsidR="00045218" w:rsidRDefault="00D51F78">
            <w:pPr>
              <w:pStyle w:val="TableParagraph"/>
              <w:spacing w:before="269"/>
              <w:ind w:left="104"/>
              <w:rPr>
                <w:sz w:val="24"/>
              </w:rPr>
            </w:pPr>
            <w:r>
              <w:rPr>
                <w:sz w:val="24"/>
              </w:rPr>
              <w:t xml:space="preserve">200 </w:t>
            </w:r>
            <w:r>
              <w:rPr>
                <w:spacing w:val="-5"/>
                <w:sz w:val="24"/>
              </w:rPr>
              <w:t>003</w:t>
            </w:r>
          </w:p>
        </w:tc>
        <w:tc>
          <w:tcPr>
            <w:tcW w:w="994" w:type="dxa"/>
          </w:tcPr>
          <w:p w14:paraId="5F489F7F" w14:textId="77777777" w:rsidR="00045218" w:rsidRDefault="00045218">
            <w:pPr>
              <w:pStyle w:val="TableParagraph"/>
              <w:spacing w:before="18"/>
              <w:rPr>
                <w:sz w:val="24"/>
              </w:rPr>
            </w:pPr>
          </w:p>
          <w:p w14:paraId="5F489F80" w14:textId="77777777" w:rsidR="00045218" w:rsidRDefault="00D51F78">
            <w:pPr>
              <w:pStyle w:val="TableParagraph"/>
              <w:ind w:left="172"/>
              <w:rPr>
                <w:sz w:val="24"/>
              </w:rPr>
            </w:pPr>
            <w:r>
              <w:rPr>
                <w:spacing w:val="-2"/>
                <w:sz w:val="24"/>
              </w:rPr>
              <w:t>0,0013</w:t>
            </w:r>
          </w:p>
          <w:p w14:paraId="5F489F81" w14:textId="77777777" w:rsidR="00045218" w:rsidRDefault="00D51F78">
            <w:pPr>
              <w:pStyle w:val="TableParagraph"/>
              <w:spacing w:before="269"/>
              <w:ind w:left="172"/>
              <w:rPr>
                <w:sz w:val="24"/>
              </w:rPr>
            </w:pPr>
            <w:r>
              <w:rPr>
                <w:spacing w:val="-2"/>
                <w:sz w:val="24"/>
              </w:rPr>
              <w:t>0,0002</w:t>
            </w:r>
          </w:p>
        </w:tc>
        <w:tc>
          <w:tcPr>
            <w:tcW w:w="849" w:type="dxa"/>
          </w:tcPr>
          <w:p w14:paraId="5F489F82" w14:textId="77777777" w:rsidR="00045218" w:rsidRDefault="00045218">
            <w:pPr>
              <w:pStyle w:val="TableParagraph"/>
            </w:pPr>
          </w:p>
        </w:tc>
        <w:tc>
          <w:tcPr>
            <w:tcW w:w="1135" w:type="dxa"/>
          </w:tcPr>
          <w:p w14:paraId="5F489F83" w14:textId="77777777" w:rsidR="00045218" w:rsidRDefault="00045218">
            <w:pPr>
              <w:pStyle w:val="TableParagraph"/>
              <w:spacing w:before="18"/>
              <w:rPr>
                <w:sz w:val="24"/>
              </w:rPr>
            </w:pPr>
          </w:p>
          <w:p w14:paraId="5F489F84" w14:textId="77777777" w:rsidR="00045218" w:rsidRDefault="00D51F78">
            <w:pPr>
              <w:pStyle w:val="TableParagraph"/>
              <w:ind w:left="249"/>
              <w:rPr>
                <w:sz w:val="24"/>
              </w:rPr>
            </w:pPr>
            <w:r>
              <w:rPr>
                <w:spacing w:val="-2"/>
                <w:sz w:val="24"/>
              </w:rPr>
              <w:t>0,0005</w:t>
            </w:r>
          </w:p>
          <w:p w14:paraId="5F489F85" w14:textId="77777777" w:rsidR="00045218" w:rsidRDefault="00D51F78">
            <w:pPr>
              <w:pStyle w:val="TableParagraph"/>
              <w:spacing w:before="269"/>
              <w:ind w:left="192"/>
              <w:rPr>
                <w:sz w:val="24"/>
              </w:rPr>
            </w:pPr>
            <w:r>
              <w:rPr>
                <w:spacing w:val="-2"/>
                <w:sz w:val="24"/>
              </w:rPr>
              <w:t>0,00008</w:t>
            </w:r>
          </w:p>
        </w:tc>
        <w:tc>
          <w:tcPr>
            <w:tcW w:w="1416" w:type="dxa"/>
          </w:tcPr>
          <w:p w14:paraId="5F489F86" w14:textId="77777777" w:rsidR="00045218" w:rsidRDefault="00045218">
            <w:pPr>
              <w:pStyle w:val="TableParagraph"/>
              <w:rPr>
                <w:sz w:val="24"/>
              </w:rPr>
            </w:pPr>
          </w:p>
          <w:p w14:paraId="5F489F87" w14:textId="77777777" w:rsidR="00045218" w:rsidRDefault="00045218">
            <w:pPr>
              <w:pStyle w:val="TableParagraph"/>
              <w:spacing w:before="152"/>
              <w:rPr>
                <w:sz w:val="24"/>
              </w:rPr>
            </w:pPr>
          </w:p>
          <w:p w14:paraId="5F489F88" w14:textId="77777777" w:rsidR="00045218" w:rsidRDefault="00D51F78">
            <w:pPr>
              <w:pStyle w:val="TableParagraph"/>
              <w:spacing w:before="1"/>
              <w:ind w:left="667"/>
              <w:rPr>
                <w:sz w:val="24"/>
              </w:rPr>
            </w:pPr>
            <w:r>
              <w:rPr>
                <w:spacing w:val="-10"/>
                <w:sz w:val="24"/>
              </w:rPr>
              <w:t>-</w:t>
            </w:r>
          </w:p>
        </w:tc>
      </w:tr>
      <w:tr w:rsidR="00045218" w14:paraId="5F489FA7" w14:textId="77777777">
        <w:trPr>
          <w:trHeight w:val="1406"/>
        </w:trPr>
        <w:tc>
          <w:tcPr>
            <w:tcW w:w="720" w:type="dxa"/>
          </w:tcPr>
          <w:p w14:paraId="5F489F8A" w14:textId="77777777" w:rsidR="00045218" w:rsidRDefault="00045218">
            <w:pPr>
              <w:pStyle w:val="TableParagraph"/>
              <w:spacing w:before="126"/>
              <w:rPr>
                <w:sz w:val="24"/>
              </w:rPr>
            </w:pPr>
          </w:p>
          <w:p w14:paraId="5F489F8B" w14:textId="77777777" w:rsidR="00045218" w:rsidRDefault="00D51F78">
            <w:pPr>
              <w:pStyle w:val="TableParagraph"/>
              <w:ind w:left="11"/>
              <w:jc w:val="center"/>
              <w:rPr>
                <w:sz w:val="24"/>
              </w:rPr>
            </w:pPr>
            <w:r>
              <w:rPr>
                <w:spacing w:val="-5"/>
                <w:sz w:val="24"/>
              </w:rPr>
              <w:t>4.</w:t>
            </w:r>
          </w:p>
        </w:tc>
        <w:tc>
          <w:tcPr>
            <w:tcW w:w="2403" w:type="dxa"/>
          </w:tcPr>
          <w:p w14:paraId="5F489F8C" w14:textId="77777777" w:rsidR="00045218" w:rsidRDefault="00D51F78">
            <w:pPr>
              <w:pStyle w:val="TableParagraph"/>
              <w:spacing w:line="268" w:lineRule="exact"/>
              <w:ind w:left="107" w:right="87"/>
              <w:jc w:val="center"/>
              <w:rPr>
                <w:sz w:val="24"/>
              </w:rPr>
            </w:pPr>
            <w:r>
              <w:rPr>
                <w:spacing w:val="-5"/>
                <w:sz w:val="24"/>
              </w:rPr>
              <w:t>A4</w:t>
            </w:r>
          </w:p>
          <w:p w14:paraId="5F489F8D" w14:textId="77777777" w:rsidR="00045218" w:rsidRDefault="00D51F78">
            <w:pPr>
              <w:pStyle w:val="TableParagraph"/>
              <w:spacing w:before="2"/>
              <w:ind w:left="722" w:right="689" w:firstLine="2"/>
              <w:jc w:val="center"/>
              <w:rPr>
                <w:sz w:val="24"/>
              </w:rPr>
            </w:pPr>
            <w:r>
              <w:rPr>
                <w:spacing w:val="-2"/>
                <w:sz w:val="24"/>
              </w:rPr>
              <w:t xml:space="preserve">Šķembu </w:t>
            </w:r>
            <w:r>
              <w:rPr>
                <w:spacing w:val="-4"/>
                <w:sz w:val="24"/>
              </w:rPr>
              <w:t xml:space="preserve">izbēršanas </w:t>
            </w:r>
            <w:r>
              <w:rPr>
                <w:spacing w:val="-2"/>
                <w:sz w:val="24"/>
              </w:rPr>
              <w:t>rampa</w:t>
            </w:r>
          </w:p>
        </w:tc>
        <w:tc>
          <w:tcPr>
            <w:tcW w:w="1445" w:type="dxa"/>
          </w:tcPr>
          <w:p w14:paraId="5F489F8E" w14:textId="77777777" w:rsidR="00045218" w:rsidRDefault="00D51F78">
            <w:pPr>
              <w:pStyle w:val="TableParagraph"/>
              <w:spacing w:line="267" w:lineRule="exact"/>
              <w:ind w:left="22" w:right="15"/>
              <w:jc w:val="center"/>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47</w:t>
            </w:r>
            <w:r>
              <w:rPr>
                <w:spacing w:val="-2"/>
                <w:sz w:val="24"/>
                <w:vertAlign w:val="superscript"/>
              </w:rPr>
              <w:t>"</w:t>
            </w:r>
          </w:p>
          <w:p w14:paraId="5F489F8F" w14:textId="77777777" w:rsidR="00045218" w:rsidRDefault="00D51F78">
            <w:pPr>
              <w:pStyle w:val="TableParagraph"/>
              <w:spacing w:line="275" w:lineRule="exact"/>
              <w:ind w:left="22" w:right="12"/>
              <w:jc w:val="center"/>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46,98</w:t>
            </w:r>
            <w:r>
              <w:rPr>
                <w:spacing w:val="-2"/>
                <w:sz w:val="24"/>
                <w:vertAlign w:val="superscript"/>
              </w:rPr>
              <w:t>"</w:t>
            </w:r>
          </w:p>
          <w:p w14:paraId="5F489F90" w14:textId="77777777" w:rsidR="00045218" w:rsidRDefault="00D51F78">
            <w:pPr>
              <w:pStyle w:val="TableParagraph"/>
              <w:ind w:left="22" w:right="17"/>
              <w:jc w:val="center"/>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47,2</w:t>
            </w:r>
            <w:r>
              <w:rPr>
                <w:spacing w:val="-2"/>
                <w:sz w:val="24"/>
                <w:vertAlign w:val="superscript"/>
              </w:rPr>
              <w:t>"</w:t>
            </w:r>
          </w:p>
          <w:p w14:paraId="5F489F91" w14:textId="77777777" w:rsidR="00045218" w:rsidRDefault="00D51F78">
            <w:pPr>
              <w:pStyle w:val="TableParagraph"/>
              <w:spacing w:before="3"/>
              <w:ind w:left="22"/>
              <w:jc w:val="center"/>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47,.3</w:t>
            </w:r>
            <w:r>
              <w:rPr>
                <w:spacing w:val="-2"/>
                <w:sz w:val="24"/>
                <w:vertAlign w:val="superscript"/>
              </w:rPr>
              <w:t>"</w:t>
            </w:r>
          </w:p>
        </w:tc>
        <w:tc>
          <w:tcPr>
            <w:tcW w:w="1412" w:type="dxa"/>
          </w:tcPr>
          <w:p w14:paraId="5F489F92" w14:textId="77777777" w:rsidR="00045218" w:rsidRDefault="00D51F78">
            <w:pPr>
              <w:pStyle w:val="TableParagraph"/>
              <w:spacing w:line="267" w:lineRule="exact"/>
              <w:ind w:left="179"/>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08,3</w:t>
            </w:r>
            <w:r>
              <w:rPr>
                <w:spacing w:val="-2"/>
                <w:sz w:val="24"/>
                <w:vertAlign w:val="superscript"/>
              </w:rPr>
              <w:t>"</w:t>
            </w:r>
          </w:p>
          <w:p w14:paraId="5F489F93" w14:textId="77777777" w:rsidR="00045218" w:rsidRDefault="00D51F78">
            <w:pPr>
              <w:pStyle w:val="TableParagraph"/>
              <w:spacing w:line="275" w:lineRule="exact"/>
              <w:ind w:left="179"/>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12,5</w:t>
            </w:r>
            <w:r>
              <w:rPr>
                <w:spacing w:val="-2"/>
                <w:sz w:val="24"/>
                <w:vertAlign w:val="superscript"/>
              </w:rPr>
              <w:t>"</w:t>
            </w:r>
          </w:p>
          <w:p w14:paraId="5F489F94" w14:textId="77777777" w:rsidR="00045218" w:rsidRDefault="00D51F78">
            <w:pPr>
              <w:pStyle w:val="TableParagraph"/>
              <w:ind w:left="179"/>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12,5</w:t>
            </w:r>
            <w:r>
              <w:rPr>
                <w:spacing w:val="-2"/>
                <w:sz w:val="24"/>
                <w:vertAlign w:val="superscript"/>
              </w:rPr>
              <w:t>"</w:t>
            </w:r>
          </w:p>
          <w:p w14:paraId="5F489F95" w14:textId="77777777" w:rsidR="00045218" w:rsidRDefault="00D51F78">
            <w:pPr>
              <w:pStyle w:val="TableParagraph"/>
              <w:spacing w:before="3"/>
              <w:ind w:left="129"/>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08,39</w:t>
            </w:r>
            <w:r>
              <w:rPr>
                <w:spacing w:val="-2"/>
                <w:sz w:val="24"/>
                <w:vertAlign w:val="superscript"/>
              </w:rPr>
              <w:t>"</w:t>
            </w:r>
          </w:p>
        </w:tc>
        <w:tc>
          <w:tcPr>
            <w:tcW w:w="1536" w:type="dxa"/>
          </w:tcPr>
          <w:p w14:paraId="5F489F96" w14:textId="77777777" w:rsidR="00045218" w:rsidRDefault="00D51F78">
            <w:pPr>
              <w:pStyle w:val="TableParagraph"/>
              <w:ind w:left="114" w:right="686"/>
              <w:rPr>
                <w:sz w:val="16"/>
              </w:rPr>
            </w:pPr>
            <w:r>
              <w:rPr>
                <w:spacing w:val="-4"/>
                <w:sz w:val="24"/>
              </w:rPr>
              <w:t xml:space="preserve">Daļiņas </w:t>
            </w:r>
            <w:r>
              <w:rPr>
                <w:spacing w:val="-4"/>
                <w:position w:val="2"/>
                <w:sz w:val="24"/>
              </w:rPr>
              <w:t>PM</w:t>
            </w:r>
            <w:r>
              <w:rPr>
                <w:spacing w:val="-4"/>
                <w:sz w:val="16"/>
              </w:rPr>
              <w:t>10</w:t>
            </w:r>
          </w:p>
          <w:p w14:paraId="5F489F97" w14:textId="77777777" w:rsidR="00045218" w:rsidRDefault="00D51F78">
            <w:pPr>
              <w:pStyle w:val="TableParagraph"/>
              <w:spacing w:before="272"/>
              <w:ind w:left="114"/>
              <w:rPr>
                <w:sz w:val="16"/>
              </w:rPr>
            </w:pPr>
            <w:proofErr w:type="spellStart"/>
            <w:r>
              <w:rPr>
                <w:spacing w:val="-2"/>
                <w:position w:val="2"/>
                <w:sz w:val="24"/>
              </w:rPr>
              <w:t>DaļiņasPM</w:t>
            </w:r>
            <w:proofErr w:type="spellEnd"/>
            <w:r>
              <w:rPr>
                <w:spacing w:val="-2"/>
                <w:sz w:val="16"/>
              </w:rPr>
              <w:t>2,5</w:t>
            </w:r>
          </w:p>
        </w:tc>
        <w:tc>
          <w:tcPr>
            <w:tcW w:w="991" w:type="dxa"/>
          </w:tcPr>
          <w:p w14:paraId="5F489F98" w14:textId="77777777" w:rsidR="00045218" w:rsidRDefault="00D51F78">
            <w:pPr>
              <w:pStyle w:val="TableParagraph"/>
              <w:spacing w:line="268" w:lineRule="exact"/>
              <w:ind w:left="109"/>
              <w:rPr>
                <w:sz w:val="24"/>
              </w:rPr>
            </w:pPr>
            <w:r>
              <w:rPr>
                <w:sz w:val="24"/>
              </w:rPr>
              <w:t>200</w:t>
            </w:r>
            <w:r>
              <w:rPr>
                <w:spacing w:val="2"/>
                <w:sz w:val="24"/>
              </w:rPr>
              <w:t xml:space="preserve"> </w:t>
            </w:r>
            <w:r>
              <w:rPr>
                <w:spacing w:val="-5"/>
                <w:sz w:val="24"/>
              </w:rPr>
              <w:t>002</w:t>
            </w:r>
          </w:p>
          <w:p w14:paraId="5F489F99" w14:textId="77777777" w:rsidR="00045218" w:rsidRDefault="00045218">
            <w:pPr>
              <w:pStyle w:val="TableParagraph"/>
              <w:rPr>
                <w:sz w:val="24"/>
              </w:rPr>
            </w:pPr>
          </w:p>
          <w:p w14:paraId="5F489F9A" w14:textId="77777777" w:rsidR="00045218" w:rsidRDefault="00045218">
            <w:pPr>
              <w:pStyle w:val="TableParagraph"/>
              <w:rPr>
                <w:sz w:val="24"/>
              </w:rPr>
            </w:pPr>
          </w:p>
          <w:p w14:paraId="5F489F9B" w14:textId="77777777" w:rsidR="00045218" w:rsidRDefault="00D51F78">
            <w:pPr>
              <w:pStyle w:val="TableParagraph"/>
              <w:ind w:left="109"/>
              <w:rPr>
                <w:sz w:val="24"/>
              </w:rPr>
            </w:pPr>
            <w:r>
              <w:rPr>
                <w:sz w:val="24"/>
              </w:rPr>
              <w:t>200</w:t>
            </w:r>
            <w:r>
              <w:rPr>
                <w:spacing w:val="2"/>
                <w:sz w:val="24"/>
              </w:rPr>
              <w:t xml:space="preserve"> </w:t>
            </w:r>
            <w:r>
              <w:rPr>
                <w:spacing w:val="-5"/>
                <w:sz w:val="24"/>
              </w:rPr>
              <w:t>003</w:t>
            </w:r>
          </w:p>
        </w:tc>
        <w:tc>
          <w:tcPr>
            <w:tcW w:w="994" w:type="dxa"/>
          </w:tcPr>
          <w:p w14:paraId="5F489F9C" w14:textId="77777777" w:rsidR="00045218" w:rsidRDefault="00D51F78">
            <w:pPr>
              <w:pStyle w:val="TableParagraph"/>
              <w:spacing w:line="268" w:lineRule="exact"/>
              <w:ind w:left="116"/>
              <w:rPr>
                <w:sz w:val="24"/>
              </w:rPr>
            </w:pPr>
            <w:r>
              <w:rPr>
                <w:spacing w:val="-2"/>
                <w:sz w:val="24"/>
              </w:rPr>
              <w:t>0,00025</w:t>
            </w:r>
          </w:p>
          <w:p w14:paraId="5F489F9D" w14:textId="77777777" w:rsidR="00045218" w:rsidRDefault="00045218">
            <w:pPr>
              <w:pStyle w:val="TableParagraph"/>
              <w:rPr>
                <w:sz w:val="24"/>
              </w:rPr>
            </w:pPr>
          </w:p>
          <w:p w14:paraId="5F489F9E" w14:textId="77777777" w:rsidR="00045218" w:rsidRDefault="00045218">
            <w:pPr>
              <w:pStyle w:val="TableParagraph"/>
              <w:rPr>
                <w:sz w:val="24"/>
              </w:rPr>
            </w:pPr>
          </w:p>
          <w:p w14:paraId="5F489F9F" w14:textId="77777777" w:rsidR="00045218" w:rsidRDefault="00D51F78">
            <w:pPr>
              <w:pStyle w:val="TableParagraph"/>
              <w:ind w:left="116"/>
              <w:rPr>
                <w:sz w:val="24"/>
              </w:rPr>
            </w:pPr>
            <w:r>
              <w:rPr>
                <w:spacing w:val="-2"/>
                <w:sz w:val="24"/>
              </w:rPr>
              <w:t>0,00004</w:t>
            </w:r>
          </w:p>
        </w:tc>
        <w:tc>
          <w:tcPr>
            <w:tcW w:w="849" w:type="dxa"/>
          </w:tcPr>
          <w:p w14:paraId="5F489FA0" w14:textId="77777777" w:rsidR="00045218" w:rsidRDefault="00045218">
            <w:pPr>
              <w:pStyle w:val="TableParagraph"/>
            </w:pPr>
          </w:p>
        </w:tc>
        <w:tc>
          <w:tcPr>
            <w:tcW w:w="1135" w:type="dxa"/>
          </w:tcPr>
          <w:p w14:paraId="5F489FA1" w14:textId="77777777" w:rsidR="00045218" w:rsidRDefault="00D51F78">
            <w:pPr>
              <w:pStyle w:val="TableParagraph"/>
              <w:spacing w:line="268" w:lineRule="exact"/>
              <w:ind w:left="235"/>
              <w:rPr>
                <w:sz w:val="24"/>
              </w:rPr>
            </w:pPr>
            <w:r>
              <w:rPr>
                <w:spacing w:val="-2"/>
                <w:sz w:val="24"/>
              </w:rPr>
              <w:t>0,0008</w:t>
            </w:r>
          </w:p>
          <w:p w14:paraId="5F489FA2" w14:textId="77777777" w:rsidR="00045218" w:rsidRDefault="00045218">
            <w:pPr>
              <w:pStyle w:val="TableParagraph"/>
              <w:rPr>
                <w:sz w:val="24"/>
              </w:rPr>
            </w:pPr>
          </w:p>
          <w:p w14:paraId="5F489FA3" w14:textId="77777777" w:rsidR="00045218" w:rsidRDefault="00045218">
            <w:pPr>
              <w:pStyle w:val="TableParagraph"/>
              <w:rPr>
                <w:sz w:val="24"/>
              </w:rPr>
            </w:pPr>
          </w:p>
          <w:p w14:paraId="5F489FA4" w14:textId="77777777" w:rsidR="00045218" w:rsidRDefault="00D51F78">
            <w:pPr>
              <w:pStyle w:val="TableParagraph"/>
              <w:ind w:left="170"/>
              <w:rPr>
                <w:sz w:val="24"/>
              </w:rPr>
            </w:pPr>
            <w:r>
              <w:rPr>
                <w:spacing w:val="-2"/>
                <w:sz w:val="24"/>
              </w:rPr>
              <w:t>0,00012</w:t>
            </w:r>
          </w:p>
        </w:tc>
        <w:tc>
          <w:tcPr>
            <w:tcW w:w="1416" w:type="dxa"/>
          </w:tcPr>
          <w:p w14:paraId="5F489FA5" w14:textId="77777777" w:rsidR="00045218" w:rsidRDefault="00045218">
            <w:pPr>
              <w:pStyle w:val="TableParagraph"/>
              <w:spacing w:before="126"/>
              <w:rPr>
                <w:sz w:val="24"/>
              </w:rPr>
            </w:pPr>
          </w:p>
          <w:p w14:paraId="5F489FA6" w14:textId="77777777" w:rsidR="00045218" w:rsidRDefault="00D51F78">
            <w:pPr>
              <w:pStyle w:val="TableParagraph"/>
              <w:ind w:left="682"/>
              <w:rPr>
                <w:sz w:val="24"/>
              </w:rPr>
            </w:pPr>
            <w:r>
              <w:rPr>
                <w:spacing w:val="-10"/>
                <w:sz w:val="24"/>
              </w:rPr>
              <w:t>-</w:t>
            </w:r>
          </w:p>
        </w:tc>
      </w:tr>
      <w:tr w:rsidR="00045218" w14:paraId="5F489FC5" w14:textId="77777777">
        <w:trPr>
          <w:trHeight w:val="446"/>
        </w:trPr>
        <w:tc>
          <w:tcPr>
            <w:tcW w:w="720" w:type="dxa"/>
            <w:vMerge w:val="restart"/>
          </w:tcPr>
          <w:p w14:paraId="5F489FA8" w14:textId="77777777" w:rsidR="00045218" w:rsidRDefault="00045218">
            <w:pPr>
              <w:pStyle w:val="TableParagraph"/>
              <w:rPr>
                <w:sz w:val="24"/>
              </w:rPr>
            </w:pPr>
          </w:p>
          <w:p w14:paraId="5F489FA9" w14:textId="77777777" w:rsidR="00045218" w:rsidRDefault="00045218">
            <w:pPr>
              <w:pStyle w:val="TableParagraph"/>
              <w:rPr>
                <w:sz w:val="24"/>
              </w:rPr>
            </w:pPr>
          </w:p>
          <w:p w14:paraId="5F489FAA" w14:textId="77777777" w:rsidR="00045218" w:rsidRDefault="00045218">
            <w:pPr>
              <w:pStyle w:val="TableParagraph"/>
              <w:rPr>
                <w:sz w:val="24"/>
              </w:rPr>
            </w:pPr>
          </w:p>
          <w:p w14:paraId="5F489FAB" w14:textId="77777777" w:rsidR="00045218" w:rsidRDefault="00045218">
            <w:pPr>
              <w:pStyle w:val="TableParagraph"/>
              <w:rPr>
                <w:sz w:val="24"/>
              </w:rPr>
            </w:pPr>
          </w:p>
          <w:p w14:paraId="5F489FAC" w14:textId="77777777" w:rsidR="00045218" w:rsidRDefault="00045218">
            <w:pPr>
              <w:pStyle w:val="TableParagraph"/>
              <w:spacing w:before="138"/>
              <w:rPr>
                <w:sz w:val="24"/>
              </w:rPr>
            </w:pPr>
          </w:p>
          <w:p w14:paraId="5F489FAD" w14:textId="77777777" w:rsidR="00045218" w:rsidRDefault="00D51F78">
            <w:pPr>
              <w:pStyle w:val="TableParagraph"/>
              <w:ind w:left="11"/>
              <w:jc w:val="center"/>
              <w:rPr>
                <w:sz w:val="24"/>
              </w:rPr>
            </w:pPr>
            <w:r>
              <w:rPr>
                <w:spacing w:val="-5"/>
                <w:sz w:val="24"/>
              </w:rPr>
              <w:t>5.</w:t>
            </w:r>
          </w:p>
        </w:tc>
        <w:tc>
          <w:tcPr>
            <w:tcW w:w="2403" w:type="dxa"/>
            <w:vMerge w:val="restart"/>
          </w:tcPr>
          <w:p w14:paraId="5F489FAE" w14:textId="77777777" w:rsidR="00045218" w:rsidRDefault="00045218">
            <w:pPr>
              <w:pStyle w:val="TableParagraph"/>
              <w:rPr>
                <w:sz w:val="24"/>
              </w:rPr>
            </w:pPr>
          </w:p>
          <w:p w14:paraId="5F489FAF" w14:textId="77777777" w:rsidR="00045218" w:rsidRDefault="00045218">
            <w:pPr>
              <w:pStyle w:val="TableParagraph"/>
              <w:rPr>
                <w:sz w:val="24"/>
              </w:rPr>
            </w:pPr>
          </w:p>
          <w:p w14:paraId="5F489FB0" w14:textId="77777777" w:rsidR="00045218" w:rsidRDefault="00045218">
            <w:pPr>
              <w:pStyle w:val="TableParagraph"/>
              <w:rPr>
                <w:sz w:val="24"/>
              </w:rPr>
            </w:pPr>
          </w:p>
          <w:p w14:paraId="5F489FB1" w14:textId="77777777" w:rsidR="00045218" w:rsidRDefault="00045218">
            <w:pPr>
              <w:pStyle w:val="TableParagraph"/>
              <w:spacing w:before="1"/>
              <w:rPr>
                <w:sz w:val="24"/>
              </w:rPr>
            </w:pPr>
          </w:p>
          <w:p w14:paraId="5F489FB2" w14:textId="77777777" w:rsidR="00045218" w:rsidRDefault="00D51F78">
            <w:pPr>
              <w:pStyle w:val="TableParagraph"/>
              <w:spacing w:line="270" w:lineRule="exact"/>
              <w:ind w:left="122" w:right="87"/>
              <w:jc w:val="center"/>
              <w:rPr>
                <w:sz w:val="24"/>
              </w:rPr>
            </w:pPr>
            <w:r>
              <w:rPr>
                <w:sz w:val="24"/>
              </w:rPr>
              <w:t>A</w:t>
            </w:r>
            <w:r>
              <w:rPr>
                <w:spacing w:val="-3"/>
                <w:sz w:val="24"/>
              </w:rPr>
              <w:t xml:space="preserve"> </w:t>
            </w:r>
            <w:r>
              <w:rPr>
                <w:spacing w:val="-10"/>
                <w:sz w:val="24"/>
              </w:rPr>
              <w:t>5</w:t>
            </w:r>
          </w:p>
          <w:p w14:paraId="5F489FB3" w14:textId="77777777" w:rsidR="00045218" w:rsidRDefault="00D51F78">
            <w:pPr>
              <w:pStyle w:val="TableParagraph"/>
              <w:spacing w:before="5" w:line="228" w:lineRule="auto"/>
              <w:ind w:left="114" w:right="87"/>
              <w:jc w:val="center"/>
              <w:rPr>
                <w:sz w:val="24"/>
              </w:rPr>
            </w:pPr>
            <w:r>
              <w:rPr>
                <w:spacing w:val="-2"/>
                <w:sz w:val="24"/>
              </w:rPr>
              <w:t>Inerto</w:t>
            </w:r>
            <w:r>
              <w:rPr>
                <w:spacing w:val="-13"/>
                <w:sz w:val="24"/>
              </w:rPr>
              <w:t xml:space="preserve"> </w:t>
            </w:r>
            <w:r>
              <w:rPr>
                <w:spacing w:val="-2"/>
                <w:sz w:val="24"/>
              </w:rPr>
              <w:t>materiālu laukumi</w:t>
            </w:r>
          </w:p>
        </w:tc>
        <w:tc>
          <w:tcPr>
            <w:tcW w:w="1445" w:type="dxa"/>
            <w:vMerge w:val="restart"/>
          </w:tcPr>
          <w:p w14:paraId="5F489FB4" w14:textId="77777777" w:rsidR="00045218" w:rsidRDefault="00045218">
            <w:pPr>
              <w:pStyle w:val="TableParagraph"/>
              <w:rPr>
                <w:sz w:val="24"/>
              </w:rPr>
            </w:pPr>
          </w:p>
          <w:p w14:paraId="5F489FB5" w14:textId="77777777" w:rsidR="00045218" w:rsidRDefault="00045218">
            <w:pPr>
              <w:pStyle w:val="TableParagraph"/>
              <w:rPr>
                <w:sz w:val="24"/>
              </w:rPr>
            </w:pPr>
          </w:p>
          <w:p w14:paraId="5F489FB6" w14:textId="77777777" w:rsidR="00045218" w:rsidRDefault="00045218">
            <w:pPr>
              <w:pStyle w:val="TableParagraph"/>
              <w:rPr>
                <w:sz w:val="24"/>
              </w:rPr>
            </w:pPr>
          </w:p>
          <w:p w14:paraId="5F489FB7" w14:textId="77777777" w:rsidR="00045218" w:rsidRDefault="00045218">
            <w:pPr>
              <w:pStyle w:val="TableParagraph"/>
              <w:spacing w:before="1"/>
              <w:rPr>
                <w:sz w:val="24"/>
              </w:rPr>
            </w:pPr>
          </w:p>
          <w:p w14:paraId="5F489FB8" w14:textId="77777777" w:rsidR="00045218" w:rsidRDefault="00D51F78">
            <w:pPr>
              <w:pStyle w:val="TableParagraph"/>
              <w:ind w:left="136"/>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48,47</w:t>
            </w:r>
            <w:r>
              <w:rPr>
                <w:spacing w:val="-2"/>
                <w:sz w:val="24"/>
                <w:vertAlign w:val="superscript"/>
              </w:rPr>
              <w:t>"</w:t>
            </w:r>
          </w:p>
          <w:p w14:paraId="5F489FB9" w14:textId="77777777" w:rsidR="00045218" w:rsidRDefault="00D51F78">
            <w:pPr>
              <w:pStyle w:val="TableParagraph"/>
              <w:spacing w:line="275" w:lineRule="exact"/>
              <w:ind w:left="136"/>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48,94</w:t>
            </w:r>
            <w:r>
              <w:rPr>
                <w:spacing w:val="-2"/>
                <w:sz w:val="24"/>
                <w:vertAlign w:val="superscript"/>
              </w:rPr>
              <w:t>"</w:t>
            </w:r>
          </w:p>
          <w:p w14:paraId="5F489FBA" w14:textId="77777777" w:rsidR="00045218" w:rsidRDefault="00D51F78">
            <w:pPr>
              <w:pStyle w:val="TableParagraph"/>
              <w:spacing w:line="270" w:lineRule="exact"/>
              <w:ind w:left="136"/>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47,64</w:t>
            </w:r>
            <w:r>
              <w:rPr>
                <w:spacing w:val="-2"/>
                <w:sz w:val="24"/>
                <w:vertAlign w:val="superscript"/>
              </w:rPr>
              <w:t>"</w:t>
            </w:r>
          </w:p>
          <w:p w14:paraId="5F489FBB" w14:textId="77777777" w:rsidR="00045218" w:rsidRDefault="00D51F78">
            <w:pPr>
              <w:pStyle w:val="TableParagraph"/>
              <w:spacing w:line="271" w:lineRule="exact"/>
              <w:ind w:left="162"/>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40,71</w:t>
            </w:r>
            <w:r>
              <w:rPr>
                <w:spacing w:val="-2"/>
                <w:sz w:val="24"/>
                <w:vertAlign w:val="superscript"/>
              </w:rPr>
              <w:t>"</w:t>
            </w:r>
          </w:p>
        </w:tc>
        <w:tc>
          <w:tcPr>
            <w:tcW w:w="1412" w:type="dxa"/>
            <w:vMerge w:val="restart"/>
          </w:tcPr>
          <w:p w14:paraId="5F489FBC" w14:textId="77777777" w:rsidR="00045218" w:rsidRDefault="00045218">
            <w:pPr>
              <w:pStyle w:val="TableParagraph"/>
              <w:rPr>
                <w:sz w:val="24"/>
              </w:rPr>
            </w:pPr>
          </w:p>
          <w:p w14:paraId="5F489FBD" w14:textId="77777777" w:rsidR="00045218" w:rsidRDefault="00045218">
            <w:pPr>
              <w:pStyle w:val="TableParagraph"/>
              <w:rPr>
                <w:sz w:val="24"/>
              </w:rPr>
            </w:pPr>
          </w:p>
          <w:p w14:paraId="5F489FBE" w14:textId="77777777" w:rsidR="00045218" w:rsidRDefault="00045218">
            <w:pPr>
              <w:pStyle w:val="TableParagraph"/>
              <w:rPr>
                <w:sz w:val="24"/>
              </w:rPr>
            </w:pPr>
          </w:p>
          <w:p w14:paraId="5F489FBF" w14:textId="77777777" w:rsidR="00045218" w:rsidRDefault="00045218">
            <w:pPr>
              <w:pStyle w:val="TableParagraph"/>
              <w:spacing w:before="1"/>
              <w:rPr>
                <w:sz w:val="24"/>
              </w:rPr>
            </w:pPr>
          </w:p>
          <w:p w14:paraId="5F489FC0" w14:textId="77777777" w:rsidR="00045218" w:rsidRDefault="00D51F78">
            <w:pPr>
              <w:pStyle w:val="TableParagraph"/>
              <w:ind w:left="114"/>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00,37</w:t>
            </w:r>
            <w:r>
              <w:rPr>
                <w:spacing w:val="-2"/>
                <w:sz w:val="24"/>
                <w:vertAlign w:val="superscript"/>
              </w:rPr>
              <w:t>"</w:t>
            </w:r>
          </w:p>
          <w:p w14:paraId="5F489FC1" w14:textId="77777777" w:rsidR="00045218" w:rsidRDefault="00D51F78">
            <w:pPr>
              <w:pStyle w:val="TableParagraph"/>
              <w:spacing w:line="275" w:lineRule="exact"/>
              <w:ind w:left="114"/>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00,77</w:t>
            </w:r>
            <w:r>
              <w:rPr>
                <w:spacing w:val="-2"/>
                <w:sz w:val="24"/>
                <w:vertAlign w:val="superscript"/>
              </w:rPr>
              <w:t>"</w:t>
            </w:r>
          </w:p>
          <w:p w14:paraId="5F489FC2" w14:textId="77777777" w:rsidR="00045218" w:rsidRDefault="00D51F78">
            <w:pPr>
              <w:pStyle w:val="TableParagraph"/>
              <w:spacing w:line="270" w:lineRule="exact"/>
              <w:ind w:left="114"/>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06,63</w:t>
            </w:r>
            <w:r>
              <w:rPr>
                <w:spacing w:val="-2"/>
                <w:sz w:val="24"/>
                <w:vertAlign w:val="superscript"/>
              </w:rPr>
              <w:t>"</w:t>
            </w:r>
          </w:p>
          <w:p w14:paraId="5F489FC3" w14:textId="77777777" w:rsidR="00045218" w:rsidRDefault="00D51F78">
            <w:pPr>
              <w:pStyle w:val="TableParagraph"/>
              <w:spacing w:line="271" w:lineRule="exact"/>
              <w:ind w:left="114"/>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06,18</w:t>
            </w:r>
            <w:r>
              <w:rPr>
                <w:spacing w:val="-2"/>
                <w:sz w:val="24"/>
                <w:vertAlign w:val="superscript"/>
              </w:rPr>
              <w:t>"</w:t>
            </w:r>
          </w:p>
        </w:tc>
        <w:tc>
          <w:tcPr>
            <w:tcW w:w="6921" w:type="dxa"/>
            <w:gridSpan w:val="6"/>
          </w:tcPr>
          <w:p w14:paraId="5F489FC4" w14:textId="77777777" w:rsidR="00045218" w:rsidRDefault="00D51F78">
            <w:pPr>
              <w:pStyle w:val="TableParagraph"/>
              <w:spacing w:before="83"/>
              <w:ind w:left="118" w:right="88"/>
              <w:jc w:val="center"/>
              <w:rPr>
                <w:b/>
                <w:sz w:val="24"/>
              </w:rPr>
            </w:pPr>
            <w:r>
              <w:rPr>
                <w:b/>
                <w:spacing w:val="-2"/>
                <w:sz w:val="24"/>
              </w:rPr>
              <w:t>Pārkraušanas</w:t>
            </w:r>
            <w:r>
              <w:rPr>
                <w:b/>
                <w:spacing w:val="6"/>
                <w:sz w:val="24"/>
              </w:rPr>
              <w:t xml:space="preserve"> </w:t>
            </w:r>
            <w:r>
              <w:rPr>
                <w:b/>
                <w:spacing w:val="-2"/>
                <w:sz w:val="24"/>
              </w:rPr>
              <w:t>emisijas</w:t>
            </w:r>
          </w:p>
        </w:tc>
      </w:tr>
      <w:tr w:rsidR="00045218" w14:paraId="5F489FD4" w14:textId="77777777">
        <w:trPr>
          <w:trHeight w:val="962"/>
        </w:trPr>
        <w:tc>
          <w:tcPr>
            <w:tcW w:w="720" w:type="dxa"/>
            <w:vMerge/>
            <w:tcBorders>
              <w:top w:val="nil"/>
            </w:tcBorders>
          </w:tcPr>
          <w:p w14:paraId="5F489FC6" w14:textId="77777777" w:rsidR="00045218" w:rsidRDefault="00045218">
            <w:pPr>
              <w:rPr>
                <w:sz w:val="2"/>
                <w:szCs w:val="2"/>
              </w:rPr>
            </w:pPr>
          </w:p>
        </w:tc>
        <w:tc>
          <w:tcPr>
            <w:tcW w:w="2403" w:type="dxa"/>
            <w:vMerge/>
            <w:tcBorders>
              <w:top w:val="nil"/>
            </w:tcBorders>
          </w:tcPr>
          <w:p w14:paraId="5F489FC7" w14:textId="77777777" w:rsidR="00045218" w:rsidRDefault="00045218">
            <w:pPr>
              <w:rPr>
                <w:sz w:val="2"/>
                <w:szCs w:val="2"/>
              </w:rPr>
            </w:pPr>
          </w:p>
        </w:tc>
        <w:tc>
          <w:tcPr>
            <w:tcW w:w="1445" w:type="dxa"/>
            <w:vMerge/>
            <w:tcBorders>
              <w:top w:val="nil"/>
            </w:tcBorders>
          </w:tcPr>
          <w:p w14:paraId="5F489FC8" w14:textId="77777777" w:rsidR="00045218" w:rsidRDefault="00045218">
            <w:pPr>
              <w:rPr>
                <w:sz w:val="2"/>
                <w:szCs w:val="2"/>
              </w:rPr>
            </w:pPr>
          </w:p>
        </w:tc>
        <w:tc>
          <w:tcPr>
            <w:tcW w:w="1412" w:type="dxa"/>
            <w:vMerge/>
            <w:tcBorders>
              <w:top w:val="nil"/>
            </w:tcBorders>
          </w:tcPr>
          <w:p w14:paraId="5F489FC9" w14:textId="77777777" w:rsidR="00045218" w:rsidRDefault="00045218">
            <w:pPr>
              <w:rPr>
                <w:sz w:val="2"/>
                <w:szCs w:val="2"/>
              </w:rPr>
            </w:pPr>
          </w:p>
        </w:tc>
        <w:tc>
          <w:tcPr>
            <w:tcW w:w="1536" w:type="dxa"/>
          </w:tcPr>
          <w:p w14:paraId="5F489FCA" w14:textId="77777777" w:rsidR="00045218" w:rsidRDefault="00D51F78">
            <w:pPr>
              <w:pStyle w:val="TableParagraph"/>
              <w:spacing w:before="211" w:line="230" w:lineRule="auto"/>
              <w:ind w:left="111" w:right="68"/>
              <w:rPr>
                <w:sz w:val="16"/>
              </w:rPr>
            </w:pPr>
            <w:r>
              <w:rPr>
                <w:position w:val="2"/>
                <w:sz w:val="24"/>
              </w:rPr>
              <w:t>Daļiņas PM</w:t>
            </w:r>
            <w:r>
              <w:rPr>
                <w:sz w:val="16"/>
              </w:rPr>
              <w:t>10</w:t>
            </w:r>
            <w:r>
              <w:rPr>
                <w:spacing w:val="40"/>
                <w:sz w:val="16"/>
              </w:rPr>
              <w:t xml:space="preserve"> </w:t>
            </w:r>
            <w:r>
              <w:rPr>
                <w:position w:val="2"/>
                <w:sz w:val="24"/>
              </w:rPr>
              <w:t>Daļiņas</w:t>
            </w:r>
            <w:r>
              <w:rPr>
                <w:spacing w:val="-3"/>
                <w:position w:val="2"/>
                <w:sz w:val="24"/>
              </w:rPr>
              <w:t xml:space="preserve"> </w:t>
            </w:r>
            <w:r>
              <w:rPr>
                <w:spacing w:val="-2"/>
                <w:position w:val="2"/>
                <w:sz w:val="24"/>
              </w:rPr>
              <w:t>PM</w:t>
            </w:r>
            <w:r>
              <w:rPr>
                <w:spacing w:val="-2"/>
                <w:sz w:val="16"/>
              </w:rPr>
              <w:t>2,5</w:t>
            </w:r>
          </w:p>
        </w:tc>
        <w:tc>
          <w:tcPr>
            <w:tcW w:w="991" w:type="dxa"/>
          </w:tcPr>
          <w:p w14:paraId="5F489FCB" w14:textId="77777777" w:rsidR="00045218" w:rsidRDefault="00D51F78">
            <w:pPr>
              <w:pStyle w:val="TableParagraph"/>
              <w:spacing w:before="203"/>
              <w:ind w:left="119"/>
              <w:rPr>
                <w:sz w:val="24"/>
              </w:rPr>
            </w:pPr>
            <w:r>
              <w:rPr>
                <w:sz w:val="24"/>
              </w:rPr>
              <w:t>200</w:t>
            </w:r>
            <w:r>
              <w:rPr>
                <w:spacing w:val="2"/>
                <w:sz w:val="24"/>
              </w:rPr>
              <w:t xml:space="preserve"> </w:t>
            </w:r>
            <w:r>
              <w:rPr>
                <w:spacing w:val="-5"/>
                <w:sz w:val="24"/>
              </w:rPr>
              <w:t>002</w:t>
            </w:r>
          </w:p>
          <w:p w14:paraId="5F489FCC" w14:textId="77777777" w:rsidR="00045218" w:rsidRDefault="00D51F78">
            <w:pPr>
              <w:pStyle w:val="TableParagraph"/>
              <w:ind w:left="114"/>
              <w:rPr>
                <w:sz w:val="24"/>
              </w:rPr>
            </w:pPr>
            <w:r>
              <w:rPr>
                <w:sz w:val="24"/>
              </w:rPr>
              <w:t xml:space="preserve">200 </w:t>
            </w:r>
            <w:r>
              <w:rPr>
                <w:spacing w:val="-5"/>
                <w:sz w:val="24"/>
              </w:rPr>
              <w:t>003</w:t>
            </w:r>
          </w:p>
        </w:tc>
        <w:tc>
          <w:tcPr>
            <w:tcW w:w="994" w:type="dxa"/>
          </w:tcPr>
          <w:p w14:paraId="5F489FCD" w14:textId="77777777" w:rsidR="00045218" w:rsidRDefault="00D51F78">
            <w:pPr>
              <w:pStyle w:val="TableParagraph"/>
              <w:spacing w:before="203" w:line="272" w:lineRule="exact"/>
              <w:ind w:left="237"/>
              <w:rPr>
                <w:sz w:val="24"/>
              </w:rPr>
            </w:pPr>
            <w:r>
              <w:rPr>
                <w:spacing w:val="-2"/>
                <w:sz w:val="24"/>
              </w:rPr>
              <w:t>0,018</w:t>
            </w:r>
          </w:p>
          <w:p w14:paraId="5F489FCE" w14:textId="77777777" w:rsidR="00045218" w:rsidRDefault="00D51F78">
            <w:pPr>
              <w:pStyle w:val="TableParagraph"/>
              <w:spacing w:line="272" w:lineRule="exact"/>
              <w:ind w:left="237"/>
              <w:rPr>
                <w:sz w:val="24"/>
              </w:rPr>
            </w:pPr>
            <w:r>
              <w:rPr>
                <w:spacing w:val="-2"/>
                <w:sz w:val="24"/>
              </w:rPr>
              <w:t>0,003</w:t>
            </w:r>
          </w:p>
        </w:tc>
        <w:tc>
          <w:tcPr>
            <w:tcW w:w="849" w:type="dxa"/>
          </w:tcPr>
          <w:p w14:paraId="5F489FCF" w14:textId="77777777" w:rsidR="00045218" w:rsidRDefault="00045218">
            <w:pPr>
              <w:pStyle w:val="TableParagraph"/>
            </w:pPr>
          </w:p>
        </w:tc>
        <w:tc>
          <w:tcPr>
            <w:tcW w:w="1135" w:type="dxa"/>
          </w:tcPr>
          <w:p w14:paraId="5F489FD0" w14:textId="77777777" w:rsidR="00045218" w:rsidRDefault="00D51F78">
            <w:pPr>
              <w:pStyle w:val="TableParagraph"/>
              <w:spacing w:before="203"/>
              <w:ind w:left="307"/>
              <w:rPr>
                <w:sz w:val="24"/>
              </w:rPr>
            </w:pPr>
            <w:r>
              <w:rPr>
                <w:spacing w:val="-2"/>
                <w:sz w:val="24"/>
              </w:rPr>
              <w:t>0,058</w:t>
            </w:r>
          </w:p>
          <w:p w14:paraId="5F489FD1" w14:textId="77777777" w:rsidR="00045218" w:rsidRDefault="00D51F78">
            <w:pPr>
              <w:pStyle w:val="TableParagraph"/>
              <w:ind w:left="307"/>
              <w:rPr>
                <w:sz w:val="24"/>
              </w:rPr>
            </w:pPr>
            <w:r>
              <w:rPr>
                <w:spacing w:val="-2"/>
                <w:sz w:val="24"/>
              </w:rPr>
              <w:t>0,009</w:t>
            </w:r>
          </w:p>
        </w:tc>
        <w:tc>
          <w:tcPr>
            <w:tcW w:w="1416" w:type="dxa"/>
          </w:tcPr>
          <w:p w14:paraId="5F489FD2" w14:textId="77777777" w:rsidR="00045218" w:rsidRDefault="00045218">
            <w:pPr>
              <w:pStyle w:val="TableParagraph"/>
              <w:spacing w:before="66"/>
              <w:rPr>
                <w:sz w:val="24"/>
              </w:rPr>
            </w:pPr>
          </w:p>
          <w:p w14:paraId="5F489FD3" w14:textId="77777777" w:rsidR="00045218" w:rsidRDefault="00D51F78">
            <w:pPr>
              <w:pStyle w:val="TableParagraph"/>
              <w:ind w:left="677"/>
              <w:rPr>
                <w:b/>
                <w:sz w:val="24"/>
              </w:rPr>
            </w:pPr>
            <w:r>
              <w:rPr>
                <w:b/>
                <w:spacing w:val="-10"/>
                <w:sz w:val="24"/>
              </w:rPr>
              <w:t>-</w:t>
            </w:r>
          </w:p>
        </w:tc>
      </w:tr>
      <w:tr w:rsidR="00045218" w14:paraId="5F489FDA" w14:textId="77777777">
        <w:trPr>
          <w:trHeight w:val="465"/>
        </w:trPr>
        <w:tc>
          <w:tcPr>
            <w:tcW w:w="720" w:type="dxa"/>
            <w:vMerge/>
            <w:tcBorders>
              <w:top w:val="nil"/>
            </w:tcBorders>
          </w:tcPr>
          <w:p w14:paraId="5F489FD5" w14:textId="77777777" w:rsidR="00045218" w:rsidRDefault="00045218">
            <w:pPr>
              <w:rPr>
                <w:sz w:val="2"/>
                <w:szCs w:val="2"/>
              </w:rPr>
            </w:pPr>
          </w:p>
        </w:tc>
        <w:tc>
          <w:tcPr>
            <w:tcW w:w="2403" w:type="dxa"/>
            <w:vMerge/>
            <w:tcBorders>
              <w:top w:val="nil"/>
            </w:tcBorders>
          </w:tcPr>
          <w:p w14:paraId="5F489FD6" w14:textId="77777777" w:rsidR="00045218" w:rsidRDefault="00045218">
            <w:pPr>
              <w:rPr>
                <w:sz w:val="2"/>
                <w:szCs w:val="2"/>
              </w:rPr>
            </w:pPr>
          </w:p>
        </w:tc>
        <w:tc>
          <w:tcPr>
            <w:tcW w:w="1445" w:type="dxa"/>
            <w:vMerge/>
            <w:tcBorders>
              <w:top w:val="nil"/>
            </w:tcBorders>
          </w:tcPr>
          <w:p w14:paraId="5F489FD7" w14:textId="77777777" w:rsidR="00045218" w:rsidRDefault="00045218">
            <w:pPr>
              <w:rPr>
                <w:sz w:val="2"/>
                <w:szCs w:val="2"/>
              </w:rPr>
            </w:pPr>
          </w:p>
        </w:tc>
        <w:tc>
          <w:tcPr>
            <w:tcW w:w="1412" w:type="dxa"/>
            <w:vMerge/>
            <w:tcBorders>
              <w:top w:val="nil"/>
            </w:tcBorders>
          </w:tcPr>
          <w:p w14:paraId="5F489FD8" w14:textId="77777777" w:rsidR="00045218" w:rsidRDefault="00045218">
            <w:pPr>
              <w:rPr>
                <w:sz w:val="2"/>
                <w:szCs w:val="2"/>
              </w:rPr>
            </w:pPr>
          </w:p>
        </w:tc>
        <w:tc>
          <w:tcPr>
            <w:tcW w:w="6921" w:type="dxa"/>
            <w:gridSpan w:val="6"/>
          </w:tcPr>
          <w:p w14:paraId="5F489FD9" w14:textId="77777777" w:rsidR="00045218" w:rsidRDefault="00D51F78">
            <w:pPr>
              <w:pStyle w:val="TableParagraph"/>
              <w:spacing w:before="89"/>
              <w:ind w:left="118"/>
              <w:jc w:val="center"/>
              <w:rPr>
                <w:rFonts w:ascii="Arial" w:hAnsi="Arial"/>
                <w:b/>
                <w:sz w:val="24"/>
              </w:rPr>
            </w:pPr>
            <w:r>
              <w:rPr>
                <w:b/>
                <w:sz w:val="24"/>
              </w:rPr>
              <w:t>Uzglabāšana</w:t>
            </w:r>
            <w:r>
              <w:rPr>
                <w:b/>
                <w:spacing w:val="-7"/>
                <w:sz w:val="24"/>
              </w:rPr>
              <w:t xml:space="preserve"> </w:t>
            </w:r>
            <w:r>
              <w:rPr>
                <w:b/>
                <w:sz w:val="24"/>
              </w:rPr>
              <w:t>(vēja</w:t>
            </w:r>
            <w:r>
              <w:rPr>
                <w:b/>
                <w:spacing w:val="-7"/>
                <w:sz w:val="24"/>
              </w:rPr>
              <w:t xml:space="preserve"> </w:t>
            </w:r>
            <w:r>
              <w:rPr>
                <w:b/>
                <w:sz w:val="24"/>
              </w:rPr>
              <w:t>iedarbības</w:t>
            </w:r>
            <w:r>
              <w:rPr>
                <w:b/>
                <w:spacing w:val="-7"/>
                <w:sz w:val="24"/>
              </w:rPr>
              <w:t xml:space="preserve"> </w:t>
            </w:r>
            <w:r>
              <w:rPr>
                <w:b/>
                <w:spacing w:val="-2"/>
                <w:sz w:val="24"/>
              </w:rPr>
              <w:t>rezultātā</w:t>
            </w:r>
            <w:r>
              <w:rPr>
                <w:rFonts w:ascii="Arial" w:hAnsi="Arial"/>
                <w:b/>
                <w:spacing w:val="-2"/>
                <w:sz w:val="24"/>
              </w:rPr>
              <w:t>)</w:t>
            </w:r>
          </w:p>
        </w:tc>
      </w:tr>
      <w:tr w:rsidR="00045218" w14:paraId="5F489FED" w14:textId="77777777">
        <w:trPr>
          <w:trHeight w:val="1166"/>
        </w:trPr>
        <w:tc>
          <w:tcPr>
            <w:tcW w:w="720" w:type="dxa"/>
            <w:vMerge/>
            <w:tcBorders>
              <w:top w:val="nil"/>
            </w:tcBorders>
          </w:tcPr>
          <w:p w14:paraId="5F489FDB" w14:textId="77777777" w:rsidR="00045218" w:rsidRDefault="00045218">
            <w:pPr>
              <w:rPr>
                <w:sz w:val="2"/>
                <w:szCs w:val="2"/>
              </w:rPr>
            </w:pPr>
          </w:p>
        </w:tc>
        <w:tc>
          <w:tcPr>
            <w:tcW w:w="2403" w:type="dxa"/>
            <w:vMerge/>
            <w:tcBorders>
              <w:top w:val="nil"/>
            </w:tcBorders>
          </w:tcPr>
          <w:p w14:paraId="5F489FDC" w14:textId="77777777" w:rsidR="00045218" w:rsidRDefault="00045218">
            <w:pPr>
              <w:rPr>
                <w:sz w:val="2"/>
                <w:szCs w:val="2"/>
              </w:rPr>
            </w:pPr>
          </w:p>
        </w:tc>
        <w:tc>
          <w:tcPr>
            <w:tcW w:w="1445" w:type="dxa"/>
            <w:vMerge/>
            <w:tcBorders>
              <w:top w:val="nil"/>
            </w:tcBorders>
          </w:tcPr>
          <w:p w14:paraId="5F489FDD" w14:textId="77777777" w:rsidR="00045218" w:rsidRDefault="00045218">
            <w:pPr>
              <w:rPr>
                <w:sz w:val="2"/>
                <w:szCs w:val="2"/>
              </w:rPr>
            </w:pPr>
          </w:p>
        </w:tc>
        <w:tc>
          <w:tcPr>
            <w:tcW w:w="1412" w:type="dxa"/>
            <w:vMerge/>
            <w:tcBorders>
              <w:top w:val="nil"/>
            </w:tcBorders>
          </w:tcPr>
          <w:p w14:paraId="5F489FDE" w14:textId="77777777" w:rsidR="00045218" w:rsidRDefault="00045218">
            <w:pPr>
              <w:rPr>
                <w:sz w:val="2"/>
                <w:szCs w:val="2"/>
              </w:rPr>
            </w:pPr>
          </w:p>
        </w:tc>
        <w:tc>
          <w:tcPr>
            <w:tcW w:w="1536" w:type="dxa"/>
          </w:tcPr>
          <w:p w14:paraId="5F489FDF" w14:textId="77777777" w:rsidR="00045218" w:rsidRDefault="00D51F78">
            <w:pPr>
              <w:pStyle w:val="TableParagraph"/>
              <w:spacing w:before="169"/>
              <w:ind w:left="114" w:right="686"/>
              <w:rPr>
                <w:sz w:val="16"/>
              </w:rPr>
            </w:pPr>
            <w:r>
              <w:rPr>
                <w:spacing w:val="-4"/>
                <w:sz w:val="24"/>
              </w:rPr>
              <w:t xml:space="preserve">Daļiņas </w:t>
            </w:r>
            <w:r>
              <w:rPr>
                <w:spacing w:val="-4"/>
                <w:position w:val="2"/>
                <w:sz w:val="24"/>
              </w:rPr>
              <w:t>PM</w:t>
            </w:r>
            <w:r>
              <w:rPr>
                <w:spacing w:val="-4"/>
                <w:sz w:val="16"/>
              </w:rPr>
              <w:t>10</w:t>
            </w:r>
          </w:p>
          <w:p w14:paraId="5F489FE0" w14:textId="77777777" w:rsidR="00045218" w:rsidRDefault="00D51F78">
            <w:pPr>
              <w:pStyle w:val="TableParagraph"/>
              <w:spacing w:line="273" w:lineRule="exact"/>
              <w:ind w:left="111"/>
              <w:rPr>
                <w:sz w:val="16"/>
              </w:rPr>
            </w:pPr>
            <w:proofErr w:type="spellStart"/>
            <w:r>
              <w:rPr>
                <w:spacing w:val="-2"/>
                <w:position w:val="2"/>
                <w:sz w:val="24"/>
              </w:rPr>
              <w:t>DaļiņasPM</w:t>
            </w:r>
            <w:proofErr w:type="spellEnd"/>
            <w:r>
              <w:rPr>
                <w:spacing w:val="-2"/>
                <w:sz w:val="16"/>
              </w:rPr>
              <w:t>2,5</w:t>
            </w:r>
          </w:p>
        </w:tc>
        <w:tc>
          <w:tcPr>
            <w:tcW w:w="991" w:type="dxa"/>
          </w:tcPr>
          <w:p w14:paraId="5F489FE1" w14:textId="77777777" w:rsidR="00045218" w:rsidRDefault="00045218">
            <w:pPr>
              <w:pStyle w:val="TableParagraph"/>
              <w:spacing w:before="35"/>
              <w:rPr>
                <w:sz w:val="24"/>
              </w:rPr>
            </w:pPr>
          </w:p>
          <w:p w14:paraId="5F489FE2" w14:textId="77777777" w:rsidR="00045218" w:rsidRDefault="00D51F78">
            <w:pPr>
              <w:pStyle w:val="TableParagraph"/>
              <w:spacing w:line="271" w:lineRule="exact"/>
              <w:ind w:left="109"/>
              <w:rPr>
                <w:sz w:val="24"/>
              </w:rPr>
            </w:pPr>
            <w:r>
              <w:rPr>
                <w:sz w:val="24"/>
              </w:rPr>
              <w:t>200</w:t>
            </w:r>
            <w:r>
              <w:rPr>
                <w:spacing w:val="2"/>
                <w:sz w:val="24"/>
              </w:rPr>
              <w:t xml:space="preserve"> </w:t>
            </w:r>
            <w:r>
              <w:rPr>
                <w:spacing w:val="-5"/>
                <w:sz w:val="24"/>
              </w:rPr>
              <w:t>002</w:t>
            </w:r>
          </w:p>
          <w:p w14:paraId="5F489FE3" w14:textId="77777777" w:rsidR="00045218" w:rsidRDefault="00D51F78">
            <w:pPr>
              <w:pStyle w:val="TableParagraph"/>
              <w:spacing w:line="271" w:lineRule="exact"/>
              <w:ind w:left="104"/>
              <w:rPr>
                <w:sz w:val="24"/>
              </w:rPr>
            </w:pPr>
            <w:r>
              <w:rPr>
                <w:sz w:val="24"/>
              </w:rPr>
              <w:t xml:space="preserve">200 </w:t>
            </w:r>
            <w:r>
              <w:rPr>
                <w:spacing w:val="-5"/>
                <w:sz w:val="24"/>
              </w:rPr>
              <w:t>003</w:t>
            </w:r>
          </w:p>
        </w:tc>
        <w:tc>
          <w:tcPr>
            <w:tcW w:w="994" w:type="dxa"/>
          </w:tcPr>
          <w:p w14:paraId="5F489FE4" w14:textId="77777777" w:rsidR="00045218" w:rsidRDefault="00045218">
            <w:pPr>
              <w:pStyle w:val="TableParagraph"/>
              <w:spacing w:before="30"/>
              <w:rPr>
                <w:sz w:val="24"/>
              </w:rPr>
            </w:pPr>
          </w:p>
          <w:p w14:paraId="5F489FE5" w14:textId="77777777" w:rsidR="00045218" w:rsidRDefault="00D51F78">
            <w:pPr>
              <w:pStyle w:val="TableParagraph"/>
              <w:spacing w:line="272" w:lineRule="exact"/>
              <w:ind w:left="237"/>
              <w:rPr>
                <w:sz w:val="24"/>
              </w:rPr>
            </w:pPr>
            <w:r>
              <w:rPr>
                <w:spacing w:val="-2"/>
                <w:sz w:val="24"/>
              </w:rPr>
              <w:t>0,017</w:t>
            </w:r>
          </w:p>
          <w:p w14:paraId="5F489FE6" w14:textId="77777777" w:rsidR="00045218" w:rsidRDefault="00D51F78">
            <w:pPr>
              <w:pStyle w:val="TableParagraph"/>
              <w:spacing w:line="272" w:lineRule="exact"/>
              <w:ind w:left="280"/>
              <w:rPr>
                <w:sz w:val="24"/>
              </w:rPr>
            </w:pPr>
            <w:r>
              <w:rPr>
                <w:spacing w:val="-2"/>
                <w:sz w:val="24"/>
              </w:rPr>
              <w:t>0,003</w:t>
            </w:r>
          </w:p>
        </w:tc>
        <w:tc>
          <w:tcPr>
            <w:tcW w:w="849" w:type="dxa"/>
          </w:tcPr>
          <w:p w14:paraId="5F489FE7" w14:textId="77777777" w:rsidR="00045218" w:rsidRDefault="00045218">
            <w:pPr>
              <w:pStyle w:val="TableParagraph"/>
            </w:pPr>
          </w:p>
        </w:tc>
        <w:tc>
          <w:tcPr>
            <w:tcW w:w="1135" w:type="dxa"/>
          </w:tcPr>
          <w:p w14:paraId="5F489FE8" w14:textId="77777777" w:rsidR="00045218" w:rsidRDefault="00045218">
            <w:pPr>
              <w:pStyle w:val="TableParagraph"/>
              <w:spacing w:before="35"/>
              <w:rPr>
                <w:sz w:val="24"/>
              </w:rPr>
            </w:pPr>
          </w:p>
          <w:p w14:paraId="5F489FE9" w14:textId="77777777" w:rsidR="00045218" w:rsidRDefault="00D51F78">
            <w:pPr>
              <w:pStyle w:val="TableParagraph"/>
              <w:spacing w:line="271" w:lineRule="exact"/>
              <w:ind w:left="307"/>
              <w:rPr>
                <w:sz w:val="24"/>
              </w:rPr>
            </w:pPr>
            <w:r>
              <w:rPr>
                <w:spacing w:val="-2"/>
                <w:sz w:val="24"/>
              </w:rPr>
              <w:t>0,053</w:t>
            </w:r>
          </w:p>
          <w:p w14:paraId="5F489FEA" w14:textId="77777777" w:rsidR="00045218" w:rsidRDefault="00D51F78">
            <w:pPr>
              <w:pStyle w:val="TableParagraph"/>
              <w:spacing w:line="271" w:lineRule="exact"/>
              <w:ind w:left="350"/>
              <w:rPr>
                <w:sz w:val="24"/>
              </w:rPr>
            </w:pPr>
            <w:r>
              <w:rPr>
                <w:spacing w:val="-2"/>
                <w:sz w:val="24"/>
              </w:rPr>
              <w:t>0,009</w:t>
            </w:r>
          </w:p>
        </w:tc>
        <w:tc>
          <w:tcPr>
            <w:tcW w:w="1416" w:type="dxa"/>
          </w:tcPr>
          <w:p w14:paraId="5F489FEB" w14:textId="77777777" w:rsidR="00045218" w:rsidRDefault="00045218">
            <w:pPr>
              <w:pStyle w:val="TableParagraph"/>
              <w:spacing w:before="164"/>
              <w:rPr>
                <w:sz w:val="24"/>
              </w:rPr>
            </w:pPr>
          </w:p>
          <w:p w14:paraId="5F489FEC" w14:textId="77777777" w:rsidR="00045218" w:rsidRDefault="00D51F78">
            <w:pPr>
              <w:pStyle w:val="TableParagraph"/>
              <w:spacing w:before="1"/>
              <w:ind w:left="720"/>
              <w:rPr>
                <w:sz w:val="24"/>
              </w:rPr>
            </w:pPr>
            <w:r>
              <w:rPr>
                <w:spacing w:val="-10"/>
                <w:sz w:val="24"/>
              </w:rPr>
              <w:t>-</w:t>
            </w:r>
          </w:p>
        </w:tc>
      </w:tr>
      <w:tr w:rsidR="00045218" w14:paraId="5F48A00A" w14:textId="77777777">
        <w:trPr>
          <w:trHeight w:val="1473"/>
        </w:trPr>
        <w:tc>
          <w:tcPr>
            <w:tcW w:w="720" w:type="dxa"/>
          </w:tcPr>
          <w:p w14:paraId="5F489FEE" w14:textId="77777777" w:rsidR="00045218" w:rsidRDefault="00045218">
            <w:pPr>
              <w:pStyle w:val="TableParagraph"/>
              <w:rPr>
                <w:sz w:val="24"/>
              </w:rPr>
            </w:pPr>
          </w:p>
          <w:p w14:paraId="5F489FEF" w14:textId="77777777" w:rsidR="00045218" w:rsidRDefault="00045218">
            <w:pPr>
              <w:pStyle w:val="TableParagraph"/>
              <w:spacing w:before="44"/>
              <w:rPr>
                <w:sz w:val="24"/>
              </w:rPr>
            </w:pPr>
          </w:p>
          <w:p w14:paraId="5F489FF0" w14:textId="77777777" w:rsidR="00045218" w:rsidRDefault="00D51F78">
            <w:pPr>
              <w:pStyle w:val="TableParagraph"/>
              <w:ind w:left="11" w:right="9"/>
              <w:jc w:val="center"/>
              <w:rPr>
                <w:sz w:val="24"/>
              </w:rPr>
            </w:pPr>
            <w:r>
              <w:rPr>
                <w:spacing w:val="-5"/>
                <w:sz w:val="24"/>
              </w:rPr>
              <w:t>6.</w:t>
            </w:r>
          </w:p>
        </w:tc>
        <w:tc>
          <w:tcPr>
            <w:tcW w:w="2403" w:type="dxa"/>
          </w:tcPr>
          <w:p w14:paraId="5F489FF1" w14:textId="77777777" w:rsidR="00045218" w:rsidRDefault="00D51F78">
            <w:pPr>
              <w:pStyle w:val="TableParagraph"/>
              <w:spacing w:before="179"/>
              <w:ind w:left="95" w:right="182"/>
              <w:jc w:val="center"/>
              <w:rPr>
                <w:sz w:val="24"/>
              </w:rPr>
            </w:pPr>
            <w:r>
              <w:rPr>
                <w:sz w:val="24"/>
              </w:rPr>
              <w:t>A</w:t>
            </w:r>
            <w:r>
              <w:rPr>
                <w:spacing w:val="-3"/>
                <w:sz w:val="24"/>
              </w:rPr>
              <w:t xml:space="preserve"> </w:t>
            </w:r>
            <w:r>
              <w:rPr>
                <w:spacing w:val="-10"/>
                <w:sz w:val="24"/>
              </w:rPr>
              <w:t>6</w:t>
            </w:r>
          </w:p>
          <w:p w14:paraId="5F489FF2" w14:textId="77777777" w:rsidR="00045218" w:rsidRDefault="00D51F78">
            <w:pPr>
              <w:pStyle w:val="TableParagraph"/>
              <w:ind w:left="442" w:right="433"/>
              <w:jc w:val="center"/>
              <w:rPr>
                <w:sz w:val="24"/>
              </w:rPr>
            </w:pPr>
            <w:r>
              <w:rPr>
                <w:spacing w:val="-2"/>
                <w:sz w:val="24"/>
              </w:rPr>
              <w:t>Inerto</w:t>
            </w:r>
            <w:r>
              <w:rPr>
                <w:spacing w:val="-13"/>
                <w:sz w:val="24"/>
              </w:rPr>
              <w:t xml:space="preserve"> </w:t>
            </w:r>
            <w:r>
              <w:rPr>
                <w:spacing w:val="-2"/>
                <w:sz w:val="24"/>
              </w:rPr>
              <w:t>materiālu dozatoru bunkuri</w:t>
            </w:r>
          </w:p>
        </w:tc>
        <w:tc>
          <w:tcPr>
            <w:tcW w:w="1445" w:type="dxa"/>
          </w:tcPr>
          <w:p w14:paraId="5F489FF3" w14:textId="77777777" w:rsidR="00045218" w:rsidRDefault="00D51F78">
            <w:pPr>
              <w:pStyle w:val="TableParagraph"/>
              <w:spacing w:before="181"/>
              <w:ind w:left="81"/>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46,39</w:t>
            </w:r>
            <w:r>
              <w:rPr>
                <w:spacing w:val="-2"/>
                <w:sz w:val="24"/>
                <w:vertAlign w:val="superscript"/>
              </w:rPr>
              <w:t>"</w:t>
            </w:r>
          </w:p>
          <w:p w14:paraId="5F489FF4" w14:textId="77777777" w:rsidR="00045218" w:rsidRDefault="00D51F78">
            <w:pPr>
              <w:pStyle w:val="TableParagraph"/>
              <w:spacing w:line="275" w:lineRule="exact"/>
              <w:ind w:left="138"/>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46,13</w:t>
            </w:r>
            <w:r>
              <w:rPr>
                <w:spacing w:val="-2"/>
                <w:sz w:val="24"/>
                <w:vertAlign w:val="superscript"/>
              </w:rPr>
              <w:t>"</w:t>
            </w:r>
          </w:p>
          <w:p w14:paraId="5F489FF5" w14:textId="77777777" w:rsidR="00045218" w:rsidRDefault="00D51F78">
            <w:pPr>
              <w:pStyle w:val="TableParagraph"/>
              <w:spacing w:line="275" w:lineRule="exact"/>
              <w:ind w:left="138"/>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46,01</w:t>
            </w:r>
            <w:r>
              <w:rPr>
                <w:spacing w:val="-2"/>
                <w:sz w:val="24"/>
                <w:vertAlign w:val="superscript"/>
              </w:rPr>
              <w:t>"</w:t>
            </w:r>
          </w:p>
          <w:p w14:paraId="5F489FF6" w14:textId="77777777" w:rsidR="00045218" w:rsidRDefault="00D51F78">
            <w:pPr>
              <w:pStyle w:val="TableParagraph"/>
              <w:spacing w:before="2"/>
              <w:ind w:left="138"/>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46,33</w:t>
            </w:r>
            <w:r>
              <w:rPr>
                <w:spacing w:val="-2"/>
                <w:sz w:val="24"/>
                <w:vertAlign w:val="superscript"/>
              </w:rPr>
              <w:t>"</w:t>
            </w:r>
          </w:p>
        </w:tc>
        <w:tc>
          <w:tcPr>
            <w:tcW w:w="1412" w:type="dxa"/>
          </w:tcPr>
          <w:p w14:paraId="5F489FF7" w14:textId="77777777" w:rsidR="00045218" w:rsidRDefault="00D51F78">
            <w:pPr>
              <w:pStyle w:val="TableParagraph"/>
              <w:spacing w:before="181"/>
              <w:ind w:left="64"/>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11,53</w:t>
            </w:r>
            <w:r>
              <w:rPr>
                <w:spacing w:val="-2"/>
                <w:sz w:val="24"/>
                <w:vertAlign w:val="superscript"/>
              </w:rPr>
              <w:t>"</w:t>
            </w:r>
          </w:p>
          <w:p w14:paraId="5F489FF8" w14:textId="77777777" w:rsidR="00045218" w:rsidRDefault="00D51F78">
            <w:pPr>
              <w:pStyle w:val="TableParagraph"/>
              <w:spacing w:line="275" w:lineRule="exact"/>
              <w:ind w:left="121"/>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12,56</w:t>
            </w:r>
            <w:r>
              <w:rPr>
                <w:spacing w:val="-2"/>
                <w:sz w:val="24"/>
                <w:vertAlign w:val="superscript"/>
              </w:rPr>
              <w:t>"</w:t>
            </w:r>
          </w:p>
          <w:p w14:paraId="5F489FF9" w14:textId="77777777" w:rsidR="00045218" w:rsidRDefault="00D51F78">
            <w:pPr>
              <w:pStyle w:val="TableParagraph"/>
              <w:spacing w:line="275" w:lineRule="exact"/>
              <w:ind w:left="121"/>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12,37</w:t>
            </w:r>
            <w:r>
              <w:rPr>
                <w:spacing w:val="-2"/>
                <w:sz w:val="24"/>
                <w:vertAlign w:val="superscript"/>
              </w:rPr>
              <w:t>"</w:t>
            </w:r>
          </w:p>
          <w:p w14:paraId="5F489FFA" w14:textId="77777777" w:rsidR="00045218" w:rsidRDefault="00D51F78">
            <w:pPr>
              <w:pStyle w:val="TableParagraph"/>
              <w:spacing w:before="2"/>
              <w:ind w:left="121"/>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11,44</w:t>
            </w:r>
            <w:r>
              <w:rPr>
                <w:spacing w:val="-2"/>
                <w:sz w:val="24"/>
                <w:vertAlign w:val="superscript"/>
              </w:rPr>
              <w:t>"</w:t>
            </w:r>
          </w:p>
        </w:tc>
        <w:tc>
          <w:tcPr>
            <w:tcW w:w="1536" w:type="dxa"/>
          </w:tcPr>
          <w:p w14:paraId="5F489FFB" w14:textId="77777777" w:rsidR="00045218" w:rsidRDefault="00045218">
            <w:pPr>
              <w:pStyle w:val="TableParagraph"/>
              <w:spacing w:before="180"/>
              <w:rPr>
                <w:sz w:val="24"/>
              </w:rPr>
            </w:pPr>
          </w:p>
          <w:p w14:paraId="5F489FFC" w14:textId="77777777" w:rsidR="00045218" w:rsidRDefault="00D51F78">
            <w:pPr>
              <w:pStyle w:val="TableParagraph"/>
              <w:spacing w:line="237" w:lineRule="auto"/>
              <w:ind w:left="114" w:right="65" w:hanging="3"/>
              <w:rPr>
                <w:sz w:val="16"/>
              </w:rPr>
            </w:pPr>
            <w:r>
              <w:rPr>
                <w:position w:val="2"/>
                <w:sz w:val="24"/>
              </w:rPr>
              <w:t>Daļiņas PM</w:t>
            </w:r>
            <w:r>
              <w:rPr>
                <w:sz w:val="16"/>
              </w:rPr>
              <w:t>10</w:t>
            </w:r>
            <w:r>
              <w:rPr>
                <w:spacing w:val="40"/>
                <w:sz w:val="16"/>
              </w:rPr>
              <w:t xml:space="preserve"> </w:t>
            </w:r>
            <w:r>
              <w:rPr>
                <w:position w:val="2"/>
                <w:sz w:val="24"/>
              </w:rPr>
              <w:t>Daļiņas</w:t>
            </w:r>
            <w:r>
              <w:rPr>
                <w:spacing w:val="-3"/>
                <w:position w:val="2"/>
                <w:sz w:val="24"/>
              </w:rPr>
              <w:t xml:space="preserve"> </w:t>
            </w:r>
            <w:r>
              <w:rPr>
                <w:spacing w:val="-2"/>
                <w:position w:val="2"/>
                <w:sz w:val="24"/>
              </w:rPr>
              <w:t>PM</w:t>
            </w:r>
            <w:r>
              <w:rPr>
                <w:spacing w:val="-2"/>
                <w:sz w:val="16"/>
              </w:rPr>
              <w:t>2,5</w:t>
            </w:r>
          </w:p>
        </w:tc>
        <w:tc>
          <w:tcPr>
            <w:tcW w:w="991" w:type="dxa"/>
          </w:tcPr>
          <w:p w14:paraId="5F489FFD" w14:textId="77777777" w:rsidR="00045218" w:rsidRDefault="00045218">
            <w:pPr>
              <w:pStyle w:val="TableParagraph"/>
              <w:spacing w:before="183"/>
              <w:rPr>
                <w:sz w:val="24"/>
              </w:rPr>
            </w:pPr>
          </w:p>
          <w:p w14:paraId="5F489FFE" w14:textId="77777777" w:rsidR="00045218" w:rsidRDefault="00D51F78">
            <w:pPr>
              <w:pStyle w:val="TableParagraph"/>
              <w:spacing w:line="275" w:lineRule="exact"/>
              <w:ind w:left="119"/>
              <w:rPr>
                <w:sz w:val="24"/>
              </w:rPr>
            </w:pPr>
            <w:r>
              <w:rPr>
                <w:sz w:val="24"/>
              </w:rPr>
              <w:t>200</w:t>
            </w:r>
            <w:r>
              <w:rPr>
                <w:spacing w:val="2"/>
                <w:sz w:val="24"/>
              </w:rPr>
              <w:t xml:space="preserve"> </w:t>
            </w:r>
            <w:r>
              <w:rPr>
                <w:spacing w:val="-5"/>
                <w:sz w:val="24"/>
              </w:rPr>
              <w:t>002</w:t>
            </w:r>
          </w:p>
          <w:p w14:paraId="5F489FFF" w14:textId="77777777" w:rsidR="00045218" w:rsidRDefault="00D51F78">
            <w:pPr>
              <w:pStyle w:val="TableParagraph"/>
              <w:spacing w:line="275" w:lineRule="exact"/>
              <w:ind w:left="109"/>
              <w:rPr>
                <w:sz w:val="24"/>
              </w:rPr>
            </w:pPr>
            <w:r>
              <w:rPr>
                <w:sz w:val="24"/>
              </w:rPr>
              <w:t xml:space="preserve">200 </w:t>
            </w:r>
            <w:r>
              <w:rPr>
                <w:spacing w:val="-5"/>
                <w:sz w:val="24"/>
              </w:rPr>
              <w:t>003</w:t>
            </w:r>
          </w:p>
        </w:tc>
        <w:tc>
          <w:tcPr>
            <w:tcW w:w="994" w:type="dxa"/>
          </w:tcPr>
          <w:p w14:paraId="5F48A000" w14:textId="77777777" w:rsidR="00045218" w:rsidRDefault="00045218">
            <w:pPr>
              <w:pStyle w:val="TableParagraph"/>
              <w:spacing w:before="178"/>
              <w:rPr>
                <w:sz w:val="24"/>
              </w:rPr>
            </w:pPr>
          </w:p>
          <w:p w14:paraId="5F48A001" w14:textId="77777777" w:rsidR="00045218" w:rsidRDefault="00D51F78">
            <w:pPr>
              <w:pStyle w:val="TableParagraph"/>
              <w:spacing w:before="1" w:line="275" w:lineRule="exact"/>
              <w:ind w:left="237"/>
              <w:rPr>
                <w:sz w:val="24"/>
              </w:rPr>
            </w:pPr>
            <w:r>
              <w:rPr>
                <w:spacing w:val="-2"/>
                <w:sz w:val="24"/>
              </w:rPr>
              <w:t>0,008</w:t>
            </w:r>
          </w:p>
          <w:p w14:paraId="5F48A002" w14:textId="77777777" w:rsidR="00045218" w:rsidRDefault="00D51F78">
            <w:pPr>
              <w:pStyle w:val="TableParagraph"/>
              <w:spacing w:line="275" w:lineRule="exact"/>
              <w:ind w:left="242"/>
              <w:rPr>
                <w:sz w:val="24"/>
              </w:rPr>
            </w:pPr>
            <w:r>
              <w:rPr>
                <w:spacing w:val="-2"/>
                <w:sz w:val="24"/>
              </w:rPr>
              <w:t>0,0013</w:t>
            </w:r>
          </w:p>
        </w:tc>
        <w:tc>
          <w:tcPr>
            <w:tcW w:w="849" w:type="dxa"/>
          </w:tcPr>
          <w:p w14:paraId="5F48A003" w14:textId="77777777" w:rsidR="00045218" w:rsidRDefault="00045218">
            <w:pPr>
              <w:pStyle w:val="TableParagraph"/>
            </w:pPr>
          </w:p>
        </w:tc>
        <w:tc>
          <w:tcPr>
            <w:tcW w:w="1135" w:type="dxa"/>
          </w:tcPr>
          <w:p w14:paraId="5F48A004" w14:textId="77777777" w:rsidR="00045218" w:rsidRDefault="00045218">
            <w:pPr>
              <w:pStyle w:val="TableParagraph"/>
              <w:spacing w:before="183"/>
              <w:rPr>
                <w:sz w:val="24"/>
              </w:rPr>
            </w:pPr>
          </w:p>
          <w:p w14:paraId="5F48A005" w14:textId="77777777" w:rsidR="00045218" w:rsidRDefault="00D51F78">
            <w:pPr>
              <w:pStyle w:val="TableParagraph"/>
              <w:spacing w:line="275" w:lineRule="exact"/>
              <w:ind w:left="307"/>
              <w:rPr>
                <w:sz w:val="24"/>
              </w:rPr>
            </w:pPr>
            <w:r>
              <w:rPr>
                <w:spacing w:val="-2"/>
                <w:sz w:val="24"/>
              </w:rPr>
              <w:t>0,058</w:t>
            </w:r>
          </w:p>
          <w:p w14:paraId="5F48A006" w14:textId="77777777" w:rsidR="00045218" w:rsidRDefault="00D51F78">
            <w:pPr>
              <w:pStyle w:val="TableParagraph"/>
              <w:spacing w:line="275" w:lineRule="exact"/>
              <w:ind w:left="355"/>
              <w:rPr>
                <w:sz w:val="24"/>
              </w:rPr>
            </w:pPr>
            <w:r>
              <w:rPr>
                <w:spacing w:val="-2"/>
                <w:sz w:val="24"/>
              </w:rPr>
              <w:t>0,009</w:t>
            </w:r>
          </w:p>
        </w:tc>
        <w:tc>
          <w:tcPr>
            <w:tcW w:w="1416" w:type="dxa"/>
          </w:tcPr>
          <w:p w14:paraId="5F48A007" w14:textId="77777777" w:rsidR="00045218" w:rsidRDefault="00045218">
            <w:pPr>
              <w:pStyle w:val="TableParagraph"/>
              <w:rPr>
                <w:sz w:val="24"/>
              </w:rPr>
            </w:pPr>
          </w:p>
          <w:p w14:paraId="5F48A008" w14:textId="77777777" w:rsidR="00045218" w:rsidRDefault="00045218">
            <w:pPr>
              <w:pStyle w:val="TableParagraph"/>
              <w:spacing w:before="44"/>
              <w:rPr>
                <w:sz w:val="24"/>
              </w:rPr>
            </w:pPr>
          </w:p>
          <w:p w14:paraId="5F48A009" w14:textId="77777777" w:rsidR="00045218" w:rsidRDefault="00D51F78">
            <w:pPr>
              <w:pStyle w:val="TableParagraph"/>
              <w:ind w:left="677"/>
              <w:rPr>
                <w:b/>
                <w:sz w:val="24"/>
              </w:rPr>
            </w:pPr>
            <w:r>
              <w:rPr>
                <w:b/>
                <w:spacing w:val="-10"/>
                <w:sz w:val="24"/>
              </w:rPr>
              <w:t>-</w:t>
            </w:r>
          </w:p>
        </w:tc>
      </w:tr>
      <w:tr w:rsidR="00045218" w14:paraId="5F48A019" w14:textId="77777777">
        <w:trPr>
          <w:trHeight w:val="789"/>
        </w:trPr>
        <w:tc>
          <w:tcPr>
            <w:tcW w:w="720" w:type="dxa"/>
          </w:tcPr>
          <w:p w14:paraId="5F48A00B" w14:textId="77777777" w:rsidR="00045218" w:rsidRDefault="00045218">
            <w:pPr>
              <w:pStyle w:val="TableParagraph"/>
              <w:spacing w:before="126"/>
              <w:rPr>
                <w:sz w:val="24"/>
              </w:rPr>
            </w:pPr>
          </w:p>
          <w:p w14:paraId="5F48A00C" w14:textId="77777777" w:rsidR="00045218" w:rsidRDefault="00D51F78">
            <w:pPr>
              <w:pStyle w:val="TableParagraph"/>
              <w:ind w:left="11"/>
              <w:jc w:val="center"/>
              <w:rPr>
                <w:sz w:val="24"/>
              </w:rPr>
            </w:pPr>
            <w:r>
              <w:rPr>
                <w:spacing w:val="-5"/>
                <w:sz w:val="24"/>
              </w:rPr>
              <w:t>7.</w:t>
            </w:r>
          </w:p>
        </w:tc>
        <w:tc>
          <w:tcPr>
            <w:tcW w:w="2403" w:type="dxa"/>
          </w:tcPr>
          <w:p w14:paraId="5F48A00D" w14:textId="77777777" w:rsidR="00045218" w:rsidRDefault="00D51F78">
            <w:pPr>
              <w:pStyle w:val="TableParagraph"/>
              <w:spacing w:line="259" w:lineRule="exact"/>
              <w:ind w:left="107" w:right="87"/>
              <w:jc w:val="center"/>
              <w:rPr>
                <w:sz w:val="24"/>
              </w:rPr>
            </w:pPr>
            <w:r>
              <w:rPr>
                <w:sz w:val="24"/>
              </w:rPr>
              <w:t>A</w:t>
            </w:r>
            <w:r>
              <w:rPr>
                <w:spacing w:val="-3"/>
                <w:sz w:val="24"/>
              </w:rPr>
              <w:t xml:space="preserve"> </w:t>
            </w:r>
            <w:r>
              <w:rPr>
                <w:spacing w:val="-10"/>
                <w:sz w:val="24"/>
              </w:rPr>
              <w:t>6</w:t>
            </w:r>
          </w:p>
          <w:p w14:paraId="5F48A00E" w14:textId="77777777" w:rsidR="00045218" w:rsidRDefault="00D51F78">
            <w:pPr>
              <w:pStyle w:val="TableParagraph"/>
              <w:spacing w:line="262" w:lineRule="exact"/>
              <w:ind w:left="102" w:right="87"/>
              <w:jc w:val="center"/>
              <w:rPr>
                <w:sz w:val="24"/>
              </w:rPr>
            </w:pPr>
            <w:r>
              <w:rPr>
                <w:spacing w:val="-4"/>
                <w:sz w:val="24"/>
              </w:rPr>
              <w:t xml:space="preserve">Dīzeļdegvielas </w:t>
            </w:r>
            <w:r>
              <w:rPr>
                <w:spacing w:val="-2"/>
                <w:sz w:val="24"/>
              </w:rPr>
              <w:t>rezervuārs</w:t>
            </w:r>
          </w:p>
        </w:tc>
        <w:tc>
          <w:tcPr>
            <w:tcW w:w="1445" w:type="dxa"/>
          </w:tcPr>
          <w:p w14:paraId="5F48A00F" w14:textId="77777777" w:rsidR="00045218" w:rsidRDefault="00045218">
            <w:pPr>
              <w:pStyle w:val="TableParagraph"/>
              <w:spacing w:before="114"/>
              <w:rPr>
                <w:sz w:val="24"/>
              </w:rPr>
            </w:pPr>
          </w:p>
          <w:p w14:paraId="5F48A010" w14:textId="77777777" w:rsidR="00045218" w:rsidRDefault="00D51F78">
            <w:pPr>
              <w:pStyle w:val="TableParagraph"/>
              <w:ind w:left="22" w:right="10"/>
              <w:jc w:val="center"/>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45</w:t>
            </w:r>
            <w:r>
              <w:rPr>
                <w:spacing w:val="-2"/>
                <w:sz w:val="24"/>
                <w:vertAlign w:val="superscript"/>
              </w:rPr>
              <w:t>"</w:t>
            </w:r>
          </w:p>
        </w:tc>
        <w:tc>
          <w:tcPr>
            <w:tcW w:w="1412" w:type="dxa"/>
          </w:tcPr>
          <w:p w14:paraId="5F48A011" w14:textId="77777777" w:rsidR="00045218" w:rsidRDefault="00045218">
            <w:pPr>
              <w:pStyle w:val="TableParagraph"/>
              <w:spacing w:before="114"/>
              <w:rPr>
                <w:sz w:val="24"/>
              </w:rPr>
            </w:pPr>
          </w:p>
          <w:p w14:paraId="5F48A012" w14:textId="77777777" w:rsidR="00045218" w:rsidRDefault="00D51F78">
            <w:pPr>
              <w:pStyle w:val="TableParagraph"/>
              <w:ind w:left="14" w:right="3"/>
              <w:jc w:val="center"/>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10</w:t>
            </w:r>
            <w:r>
              <w:rPr>
                <w:spacing w:val="-2"/>
                <w:sz w:val="24"/>
                <w:vertAlign w:val="superscript"/>
              </w:rPr>
              <w:t>"</w:t>
            </w:r>
          </w:p>
        </w:tc>
        <w:tc>
          <w:tcPr>
            <w:tcW w:w="1536" w:type="dxa"/>
          </w:tcPr>
          <w:p w14:paraId="5F48A013" w14:textId="77777777" w:rsidR="00045218" w:rsidRDefault="00D51F78">
            <w:pPr>
              <w:pStyle w:val="TableParagraph"/>
              <w:spacing w:before="255"/>
              <w:ind w:left="11" w:right="1"/>
              <w:jc w:val="center"/>
              <w:rPr>
                <w:sz w:val="24"/>
              </w:rPr>
            </w:pPr>
            <w:r>
              <w:rPr>
                <w:spacing w:val="-2"/>
                <w:sz w:val="24"/>
              </w:rPr>
              <w:t>Ogļūdeņraži</w:t>
            </w:r>
          </w:p>
        </w:tc>
        <w:tc>
          <w:tcPr>
            <w:tcW w:w="991" w:type="dxa"/>
          </w:tcPr>
          <w:p w14:paraId="5F48A014" w14:textId="77777777" w:rsidR="00045218" w:rsidRDefault="00D51F78">
            <w:pPr>
              <w:pStyle w:val="TableParagraph"/>
              <w:spacing w:before="255"/>
              <w:ind w:left="49" w:right="41"/>
              <w:jc w:val="center"/>
              <w:rPr>
                <w:sz w:val="24"/>
              </w:rPr>
            </w:pPr>
            <w:r>
              <w:rPr>
                <w:sz w:val="24"/>
              </w:rPr>
              <w:t xml:space="preserve">040 </w:t>
            </w:r>
            <w:r>
              <w:rPr>
                <w:spacing w:val="-5"/>
                <w:sz w:val="24"/>
              </w:rPr>
              <w:t>000</w:t>
            </w:r>
          </w:p>
        </w:tc>
        <w:tc>
          <w:tcPr>
            <w:tcW w:w="994" w:type="dxa"/>
          </w:tcPr>
          <w:p w14:paraId="5F48A015" w14:textId="77777777" w:rsidR="00045218" w:rsidRDefault="00D51F78">
            <w:pPr>
              <w:pStyle w:val="TableParagraph"/>
              <w:spacing w:before="255"/>
              <w:ind w:left="21" w:right="10"/>
              <w:jc w:val="center"/>
              <w:rPr>
                <w:sz w:val="24"/>
              </w:rPr>
            </w:pPr>
            <w:r>
              <w:rPr>
                <w:spacing w:val="-2"/>
                <w:sz w:val="24"/>
              </w:rPr>
              <w:t>0,037</w:t>
            </w:r>
          </w:p>
        </w:tc>
        <w:tc>
          <w:tcPr>
            <w:tcW w:w="849" w:type="dxa"/>
          </w:tcPr>
          <w:p w14:paraId="5F48A016" w14:textId="77777777" w:rsidR="00045218" w:rsidRDefault="00045218">
            <w:pPr>
              <w:pStyle w:val="TableParagraph"/>
            </w:pPr>
          </w:p>
        </w:tc>
        <w:tc>
          <w:tcPr>
            <w:tcW w:w="1135" w:type="dxa"/>
          </w:tcPr>
          <w:p w14:paraId="5F48A017" w14:textId="77777777" w:rsidR="00045218" w:rsidRDefault="00D51F78">
            <w:pPr>
              <w:pStyle w:val="TableParagraph"/>
              <w:spacing w:before="255"/>
              <w:ind w:left="12" w:right="2"/>
              <w:jc w:val="center"/>
              <w:rPr>
                <w:sz w:val="24"/>
              </w:rPr>
            </w:pPr>
            <w:r>
              <w:rPr>
                <w:spacing w:val="-2"/>
                <w:sz w:val="24"/>
              </w:rPr>
              <w:t>0,004</w:t>
            </w:r>
          </w:p>
        </w:tc>
        <w:tc>
          <w:tcPr>
            <w:tcW w:w="1416" w:type="dxa"/>
          </w:tcPr>
          <w:p w14:paraId="5F48A018" w14:textId="77777777" w:rsidR="00045218" w:rsidRDefault="00D51F78">
            <w:pPr>
              <w:pStyle w:val="TableParagraph"/>
              <w:spacing w:before="255"/>
              <w:ind w:left="667"/>
              <w:rPr>
                <w:sz w:val="24"/>
              </w:rPr>
            </w:pPr>
            <w:r>
              <w:rPr>
                <w:spacing w:val="-10"/>
                <w:sz w:val="24"/>
              </w:rPr>
              <w:t>-</w:t>
            </w:r>
          </w:p>
        </w:tc>
      </w:tr>
      <w:tr w:rsidR="00045218" w14:paraId="5F48A024" w14:textId="77777777">
        <w:trPr>
          <w:trHeight w:val="582"/>
        </w:trPr>
        <w:tc>
          <w:tcPr>
            <w:tcW w:w="720" w:type="dxa"/>
          </w:tcPr>
          <w:p w14:paraId="5F48A01A" w14:textId="77777777" w:rsidR="00045218" w:rsidRDefault="00045218">
            <w:pPr>
              <w:pStyle w:val="TableParagraph"/>
            </w:pPr>
          </w:p>
        </w:tc>
        <w:tc>
          <w:tcPr>
            <w:tcW w:w="2403" w:type="dxa"/>
          </w:tcPr>
          <w:p w14:paraId="5F48A01B" w14:textId="77777777" w:rsidR="00045218" w:rsidRDefault="00045218">
            <w:pPr>
              <w:pStyle w:val="TableParagraph"/>
            </w:pPr>
          </w:p>
        </w:tc>
        <w:tc>
          <w:tcPr>
            <w:tcW w:w="1445" w:type="dxa"/>
          </w:tcPr>
          <w:p w14:paraId="5F48A01C" w14:textId="77777777" w:rsidR="00045218" w:rsidRDefault="00D51F78">
            <w:pPr>
              <w:pStyle w:val="TableParagraph"/>
              <w:spacing w:before="152"/>
              <w:ind w:left="22" w:right="14"/>
              <w:jc w:val="center"/>
              <w:rPr>
                <w:sz w:val="24"/>
              </w:rPr>
            </w:pPr>
            <w:r>
              <w:rPr>
                <w:spacing w:val="-2"/>
                <w:sz w:val="24"/>
              </w:rPr>
              <w:t>56</w:t>
            </w:r>
            <w:r>
              <w:rPr>
                <w:spacing w:val="-2"/>
                <w:sz w:val="24"/>
                <w:vertAlign w:val="superscript"/>
              </w:rPr>
              <w:t>0</w:t>
            </w:r>
            <w:r>
              <w:rPr>
                <w:spacing w:val="-2"/>
                <w:sz w:val="24"/>
              </w:rPr>
              <w:t>37</w:t>
            </w:r>
            <w:r>
              <w:rPr>
                <w:spacing w:val="-2"/>
                <w:sz w:val="24"/>
                <w:vertAlign w:val="superscript"/>
              </w:rPr>
              <w:t>'</w:t>
            </w:r>
            <w:r>
              <w:rPr>
                <w:spacing w:val="-2"/>
                <w:sz w:val="24"/>
              </w:rPr>
              <w:t>45,51"</w:t>
            </w:r>
          </w:p>
        </w:tc>
        <w:tc>
          <w:tcPr>
            <w:tcW w:w="1412" w:type="dxa"/>
          </w:tcPr>
          <w:p w14:paraId="5F48A01D" w14:textId="77777777" w:rsidR="00045218" w:rsidRDefault="00D51F78">
            <w:pPr>
              <w:pStyle w:val="TableParagraph"/>
              <w:spacing w:before="152"/>
              <w:ind w:left="14"/>
              <w:jc w:val="center"/>
              <w:rPr>
                <w:sz w:val="24"/>
              </w:rPr>
            </w:pPr>
            <w:r>
              <w:rPr>
                <w:spacing w:val="-2"/>
                <w:sz w:val="24"/>
              </w:rPr>
              <w:t>24</w:t>
            </w:r>
            <w:r>
              <w:rPr>
                <w:spacing w:val="-2"/>
                <w:sz w:val="24"/>
                <w:vertAlign w:val="superscript"/>
              </w:rPr>
              <w:t>0</w:t>
            </w:r>
            <w:r>
              <w:rPr>
                <w:spacing w:val="-2"/>
                <w:sz w:val="24"/>
              </w:rPr>
              <w:t>14</w:t>
            </w:r>
            <w:r>
              <w:rPr>
                <w:spacing w:val="-2"/>
                <w:sz w:val="24"/>
                <w:vertAlign w:val="superscript"/>
              </w:rPr>
              <w:t>'</w:t>
            </w:r>
            <w:r>
              <w:rPr>
                <w:spacing w:val="-2"/>
                <w:sz w:val="24"/>
              </w:rPr>
              <w:t>12,97</w:t>
            </w:r>
            <w:r>
              <w:rPr>
                <w:spacing w:val="-2"/>
                <w:sz w:val="24"/>
                <w:vertAlign w:val="superscript"/>
              </w:rPr>
              <w:t>"</w:t>
            </w:r>
          </w:p>
        </w:tc>
        <w:tc>
          <w:tcPr>
            <w:tcW w:w="1536" w:type="dxa"/>
          </w:tcPr>
          <w:p w14:paraId="5F48A01E" w14:textId="77777777" w:rsidR="00045218" w:rsidRDefault="00D51F78">
            <w:pPr>
              <w:pStyle w:val="TableParagraph"/>
              <w:spacing w:before="152"/>
              <w:ind w:left="11"/>
              <w:jc w:val="center"/>
              <w:rPr>
                <w:sz w:val="24"/>
              </w:rPr>
            </w:pPr>
            <w:r>
              <w:rPr>
                <w:sz w:val="24"/>
              </w:rPr>
              <w:t>Daļiņas</w:t>
            </w:r>
            <w:r>
              <w:rPr>
                <w:spacing w:val="-10"/>
                <w:sz w:val="24"/>
              </w:rPr>
              <w:t xml:space="preserve"> </w:t>
            </w:r>
            <w:r>
              <w:rPr>
                <w:spacing w:val="-5"/>
                <w:sz w:val="24"/>
              </w:rPr>
              <w:t>PM</w:t>
            </w:r>
          </w:p>
        </w:tc>
        <w:tc>
          <w:tcPr>
            <w:tcW w:w="991" w:type="dxa"/>
          </w:tcPr>
          <w:p w14:paraId="5F48A01F" w14:textId="77777777" w:rsidR="00045218" w:rsidRDefault="00D51F78">
            <w:pPr>
              <w:pStyle w:val="TableParagraph"/>
              <w:spacing w:before="152"/>
              <w:ind w:left="49" w:right="43"/>
              <w:jc w:val="center"/>
              <w:rPr>
                <w:sz w:val="24"/>
              </w:rPr>
            </w:pPr>
            <w:r>
              <w:rPr>
                <w:sz w:val="24"/>
              </w:rPr>
              <w:t>200</w:t>
            </w:r>
            <w:r>
              <w:rPr>
                <w:spacing w:val="2"/>
                <w:sz w:val="24"/>
              </w:rPr>
              <w:t xml:space="preserve"> </w:t>
            </w:r>
            <w:r>
              <w:rPr>
                <w:spacing w:val="-5"/>
                <w:sz w:val="24"/>
              </w:rPr>
              <w:t>001</w:t>
            </w:r>
          </w:p>
        </w:tc>
        <w:tc>
          <w:tcPr>
            <w:tcW w:w="994" w:type="dxa"/>
          </w:tcPr>
          <w:p w14:paraId="5F48A020" w14:textId="77777777" w:rsidR="00045218" w:rsidRDefault="00D51F78">
            <w:pPr>
              <w:pStyle w:val="TableParagraph"/>
              <w:spacing w:before="152"/>
              <w:ind w:left="21" w:right="12"/>
              <w:jc w:val="center"/>
              <w:rPr>
                <w:sz w:val="24"/>
              </w:rPr>
            </w:pPr>
            <w:r>
              <w:rPr>
                <w:spacing w:val="-2"/>
                <w:sz w:val="24"/>
              </w:rPr>
              <w:t>0,001</w:t>
            </w:r>
          </w:p>
        </w:tc>
        <w:tc>
          <w:tcPr>
            <w:tcW w:w="849" w:type="dxa"/>
          </w:tcPr>
          <w:p w14:paraId="5F48A021" w14:textId="77777777" w:rsidR="00045218" w:rsidRDefault="00D51F78">
            <w:pPr>
              <w:pStyle w:val="TableParagraph"/>
              <w:spacing w:before="152"/>
              <w:ind w:left="29" w:right="20"/>
              <w:jc w:val="center"/>
              <w:rPr>
                <w:sz w:val="24"/>
              </w:rPr>
            </w:pPr>
            <w:r>
              <w:rPr>
                <w:spacing w:val="-5"/>
                <w:sz w:val="24"/>
              </w:rPr>
              <w:t>15</w:t>
            </w:r>
          </w:p>
        </w:tc>
        <w:tc>
          <w:tcPr>
            <w:tcW w:w="1135" w:type="dxa"/>
          </w:tcPr>
          <w:p w14:paraId="5F48A022" w14:textId="77777777" w:rsidR="00045218" w:rsidRDefault="00D51F78">
            <w:pPr>
              <w:pStyle w:val="TableParagraph"/>
              <w:spacing w:before="152"/>
              <w:ind w:left="12"/>
              <w:jc w:val="center"/>
              <w:rPr>
                <w:sz w:val="24"/>
              </w:rPr>
            </w:pPr>
            <w:r>
              <w:rPr>
                <w:spacing w:val="-2"/>
                <w:sz w:val="24"/>
              </w:rPr>
              <w:t>0,031</w:t>
            </w:r>
          </w:p>
        </w:tc>
        <w:tc>
          <w:tcPr>
            <w:tcW w:w="1416" w:type="dxa"/>
          </w:tcPr>
          <w:p w14:paraId="5F48A023" w14:textId="77777777" w:rsidR="00045218" w:rsidRDefault="00D51F78">
            <w:pPr>
              <w:pStyle w:val="TableParagraph"/>
              <w:spacing w:before="152"/>
              <w:ind w:left="672"/>
              <w:rPr>
                <w:sz w:val="24"/>
              </w:rPr>
            </w:pPr>
            <w:r>
              <w:rPr>
                <w:spacing w:val="-10"/>
                <w:sz w:val="24"/>
              </w:rPr>
              <w:t>-</w:t>
            </w:r>
          </w:p>
        </w:tc>
      </w:tr>
    </w:tbl>
    <w:p w14:paraId="5F48A025" w14:textId="77777777" w:rsidR="00045218" w:rsidRDefault="00045218">
      <w:pPr>
        <w:rPr>
          <w:sz w:val="24"/>
        </w:rPr>
        <w:sectPr w:rsidR="00045218">
          <w:pgSz w:w="16850" w:h="11920" w:orient="landscape"/>
          <w:pgMar w:top="1100" w:right="320" w:bottom="280" w:left="360" w:header="720" w:footer="720" w:gutter="0"/>
          <w:cols w:space="720"/>
        </w:sectPr>
      </w:pPr>
    </w:p>
    <w:p w14:paraId="5F48A026" w14:textId="77777777" w:rsidR="00045218" w:rsidRDefault="00045218">
      <w:pPr>
        <w:pStyle w:val="Pamatteksts"/>
        <w:spacing w:before="10"/>
        <w:ind w:left="0"/>
        <w:rPr>
          <w:sz w:val="5"/>
        </w:rPr>
      </w:pPr>
    </w:p>
    <w:tbl>
      <w:tblPr>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403"/>
        <w:gridCol w:w="1445"/>
        <w:gridCol w:w="1388"/>
        <w:gridCol w:w="1522"/>
        <w:gridCol w:w="994"/>
        <w:gridCol w:w="999"/>
        <w:gridCol w:w="919"/>
        <w:gridCol w:w="1111"/>
        <w:gridCol w:w="1342"/>
      </w:tblGrid>
      <w:tr w:rsidR="00045218" w14:paraId="5F48A03E" w14:textId="77777777" w:rsidTr="00B42C1B">
        <w:trPr>
          <w:trHeight w:val="551"/>
        </w:trPr>
        <w:tc>
          <w:tcPr>
            <w:tcW w:w="708" w:type="dxa"/>
            <w:tcBorders>
              <w:top w:val="single" w:sz="4" w:space="0" w:color="auto"/>
              <w:bottom w:val="nil"/>
            </w:tcBorders>
          </w:tcPr>
          <w:p w14:paraId="5F48A027" w14:textId="77777777" w:rsidR="00045218" w:rsidRDefault="00045218">
            <w:pPr>
              <w:pStyle w:val="TableParagraph"/>
            </w:pPr>
          </w:p>
        </w:tc>
        <w:tc>
          <w:tcPr>
            <w:tcW w:w="2403" w:type="dxa"/>
            <w:vMerge w:val="restart"/>
            <w:tcBorders>
              <w:top w:val="single" w:sz="4" w:space="0" w:color="auto"/>
            </w:tcBorders>
          </w:tcPr>
          <w:p w14:paraId="5F48A028" w14:textId="77777777" w:rsidR="00045218" w:rsidRDefault="00D51F78">
            <w:pPr>
              <w:pStyle w:val="TableParagraph"/>
              <w:spacing w:before="263"/>
              <w:ind w:left="122" w:right="87"/>
              <w:jc w:val="center"/>
              <w:rPr>
                <w:sz w:val="24"/>
              </w:rPr>
            </w:pPr>
            <w:r>
              <w:rPr>
                <w:sz w:val="24"/>
              </w:rPr>
              <w:t>A</w:t>
            </w:r>
            <w:r>
              <w:rPr>
                <w:spacing w:val="-3"/>
                <w:sz w:val="24"/>
              </w:rPr>
              <w:t xml:space="preserve"> </w:t>
            </w:r>
            <w:r>
              <w:rPr>
                <w:spacing w:val="-10"/>
                <w:sz w:val="24"/>
              </w:rPr>
              <w:t>8</w:t>
            </w:r>
          </w:p>
          <w:p w14:paraId="5F48A029" w14:textId="77777777" w:rsidR="00045218" w:rsidRDefault="00D51F78">
            <w:pPr>
              <w:pStyle w:val="TableParagraph"/>
              <w:spacing w:before="2"/>
              <w:ind w:left="443" w:right="413" w:firstLine="3"/>
              <w:jc w:val="center"/>
              <w:rPr>
                <w:sz w:val="24"/>
              </w:rPr>
            </w:pPr>
            <w:r>
              <w:rPr>
                <w:spacing w:val="-2"/>
                <w:sz w:val="24"/>
              </w:rPr>
              <w:t xml:space="preserve">Bitumena rezervuāru </w:t>
            </w:r>
            <w:proofErr w:type="spellStart"/>
            <w:r>
              <w:rPr>
                <w:spacing w:val="-2"/>
                <w:sz w:val="24"/>
              </w:rPr>
              <w:t>termāleļļas</w:t>
            </w:r>
            <w:proofErr w:type="spellEnd"/>
            <w:r>
              <w:rPr>
                <w:spacing w:val="-2"/>
                <w:sz w:val="24"/>
              </w:rPr>
              <w:t xml:space="preserve"> sildīšanas</w:t>
            </w:r>
            <w:r>
              <w:rPr>
                <w:spacing w:val="-13"/>
                <w:sz w:val="24"/>
              </w:rPr>
              <w:t xml:space="preserve"> </w:t>
            </w:r>
            <w:r>
              <w:rPr>
                <w:spacing w:val="-2"/>
                <w:sz w:val="24"/>
              </w:rPr>
              <w:t>deglis</w:t>
            </w:r>
          </w:p>
          <w:p w14:paraId="5F48A02A" w14:textId="77777777" w:rsidR="00045218" w:rsidRDefault="00045218">
            <w:pPr>
              <w:pStyle w:val="TableParagraph"/>
              <w:rPr>
                <w:sz w:val="24"/>
              </w:rPr>
            </w:pPr>
          </w:p>
          <w:p w14:paraId="5F48A02B" w14:textId="77777777" w:rsidR="00045218" w:rsidRDefault="00045218">
            <w:pPr>
              <w:pStyle w:val="TableParagraph"/>
              <w:rPr>
                <w:sz w:val="24"/>
              </w:rPr>
            </w:pPr>
          </w:p>
          <w:p w14:paraId="5F48A02C" w14:textId="77777777" w:rsidR="00045218" w:rsidRDefault="00045218">
            <w:pPr>
              <w:pStyle w:val="TableParagraph"/>
              <w:rPr>
                <w:sz w:val="24"/>
              </w:rPr>
            </w:pPr>
          </w:p>
          <w:p w14:paraId="5F48A02D" w14:textId="77777777" w:rsidR="00045218" w:rsidRDefault="00045218">
            <w:pPr>
              <w:pStyle w:val="TableParagraph"/>
              <w:rPr>
                <w:sz w:val="24"/>
              </w:rPr>
            </w:pPr>
          </w:p>
          <w:p w14:paraId="5F48A02E" w14:textId="77777777" w:rsidR="00045218" w:rsidRDefault="00045218">
            <w:pPr>
              <w:pStyle w:val="TableParagraph"/>
              <w:rPr>
                <w:sz w:val="24"/>
              </w:rPr>
            </w:pPr>
          </w:p>
          <w:p w14:paraId="5F48A02F" w14:textId="77777777" w:rsidR="00045218" w:rsidRDefault="00045218">
            <w:pPr>
              <w:pStyle w:val="TableParagraph"/>
              <w:rPr>
                <w:sz w:val="24"/>
              </w:rPr>
            </w:pPr>
          </w:p>
          <w:p w14:paraId="5F48A030" w14:textId="77777777" w:rsidR="00045218" w:rsidRDefault="00045218">
            <w:pPr>
              <w:pStyle w:val="TableParagraph"/>
              <w:rPr>
                <w:sz w:val="24"/>
              </w:rPr>
            </w:pPr>
          </w:p>
          <w:p w14:paraId="5F48A031" w14:textId="77777777" w:rsidR="00045218" w:rsidRDefault="00045218">
            <w:pPr>
              <w:pStyle w:val="TableParagraph"/>
              <w:rPr>
                <w:sz w:val="24"/>
              </w:rPr>
            </w:pPr>
          </w:p>
          <w:p w14:paraId="5F48A032" w14:textId="77777777" w:rsidR="00045218" w:rsidRDefault="00045218">
            <w:pPr>
              <w:pStyle w:val="TableParagraph"/>
              <w:rPr>
                <w:sz w:val="24"/>
              </w:rPr>
            </w:pPr>
          </w:p>
          <w:p w14:paraId="5F48A033" w14:textId="77777777" w:rsidR="00045218" w:rsidRDefault="00045218">
            <w:pPr>
              <w:pStyle w:val="TableParagraph"/>
              <w:spacing w:before="143"/>
              <w:rPr>
                <w:sz w:val="24"/>
              </w:rPr>
            </w:pPr>
          </w:p>
          <w:p w14:paraId="5F48A034" w14:textId="77777777" w:rsidR="00045218" w:rsidRDefault="00D51F78">
            <w:pPr>
              <w:pStyle w:val="TableParagraph"/>
              <w:ind w:left="107" w:right="87"/>
              <w:jc w:val="center"/>
              <w:rPr>
                <w:sz w:val="24"/>
              </w:rPr>
            </w:pPr>
            <w:r>
              <w:rPr>
                <w:spacing w:val="-5"/>
                <w:sz w:val="24"/>
              </w:rPr>
              <w:t>A9</w:t>
            </w:r>
          </w:p>
          <w:p w14:paraId="5F48A035" w14:textId="77777777" w:rsidR="00045218" w:rsidRDefault="00D51F78">
            <w:pPr>
              <w:pStyle w:val="TableParagraph"/>
              <w:spacing w:before="2"/>
              <w:ind w:left="597" w:right="565" w:firstLine="3"/>
              <w:jc w:val="center"/>
              <w:rPr>
                <w:sz w:val="24"/>
              </w:rPr>
            </w:pPr>
            <w:r>
              <w:rPr>
                <w:spacing w:val="-2"/>
                <w:sz w:val="24"/>
              </w:rPr>
              <w:t xml:space="preserve">Asfaltbetona </w:t>
            </w:r>
            <w:r>
              <w:rPr>
                <w:spacing w:val="-4"/>
                <w:sz w:val="24"/>
              </w:rPr>
              <w:t xml:space="preserve">pārkraušanas </w:t>
            </w:r>
            <w:r>
              <w:rPr>
                <w:spacing w:val="-2"/>
                <w:sz w:val="24"/>
              </w:rPr>
              <w:t>emisijas</w:t>
            </w:r>
          </w:p>
        </w:tc>
        <w:tc>
          <w:tcPr>
            <w:tcW w:w="1445" w:type="dxa"/>
            <w:tcBorders>
              <w:top w:val="single" w:sz="4" w:space="0" w:color="auto"/>
              <w:bottom w:val="nil"/>
            </w:tcBorders>
          </w:tcPr>
          <w:p w14:paraId="5F48A036" w14:textId="77777777" w:rsidR="00045218" w:rsidRDefault="00045218">
            <w:pPr>
              <w:pStyle w:val="TableParagraph"/>
            </w:pPr>
          </w:p>
        </w:tc>
        <w:tc>
          <w:tcPr>
            <w:tcW w:w="1388" w:type="dxa"/>
            <w:tcBorders>
              <w:top w:val="single" w:sz="4" w:space="0" w:color="auto"/>
              <w:bottom w:val="nil"/>
            </w:tcBorders>
          </w:tcPr>
          <w:p w14:paraId="5F48A037" w14:textId="77777777" w:rsidR="00045218" w:rsidRDefault="00045218">
            <w:pPr>
              <w:pStyle w:val="TableParagraph"/>
            </w:pPr>
          </w:p>
        </w:tc>
        <w:tc>
          <w:tcPr>
            <w:tcW w:w="1522" w:type="dxa"/>
          </w:tcPr>
          <w:p w14:paraId="5F48A038" w14:textId="77777777" w:rsidR="00045218" w:rsidRDefault="00D51F78">
            <w:pPr>
              <w:pStyle w:val="TableParagraph"/>
              <w:spacing w:line="230" w:lineRule="auto"/>
              <w:ind w:left="114" w:right="672"/>
              <w:rPr>
                <w:sz w:val="16"/>
              </w:rPr>
            </w:pPr>
            <w:r>
              <w:rPr>
                <w:spacing w:val="-4"/>
                <w:sz w:val="24"/>
              </w:rPr>
              <w:t xml:space="preserve">Daļiņas </w:t>
            </w:r>
            <w:r>
              <w:rPr>
                <w:spacing w:val="-4"/>
                <w:position w:val="2"/>
                <w:sz w:val="24"/>
              </w:rPr>
              <w:t>PM</w:t>
            </w:r>
            <w:r>
              <w:rPr>
                <w:spacing w:val="-4"/>
                <w:sz w:val="16"/>
              </w:rPr>
              <w:t>10</w:t>
            </w:r>
          </w:p>
        </w:tc>
        <w:tc>
          <w:tcPr>
            <w:tcW w:w="994" w:type="dxa"/>
          </w:tcPr>
          <w:p w14:paraId="5F48A039" w14:textId="77777777" w:rsidR="00045218" w:rsidRDefault="00D51F78">
            <w:pPr>
              <w:pStyle w:val="TableParagraph"/>
              <w:spacing w:line="268" w:lineRule="exact"/>
              <w:ind w:left="21"/>
              <w:jc w:val="center"/>
              <w:rPr>
                <w:sz w:val="24"/>
              </w:rPr>
            </w:pPr>
            <w:r>
              <w:rPr>
                <w:sz w:val="24"/>
              </w:rPr>
              <w:t>200</w:t>
            </w:r>
            <w:r>
              <w:rPr>
                <w:spacing w:val="2"/>
                <w:sz w:val="24"/>
              </w:rPr>
              <w:t xml:space="preserve"> </w:t>
            </w:r>
            <w:r>
              <w:rPr>
                <w:spacing w:val="-5"/>
                <w:sz w:val="24"/>
              </w:rPr>
              <w:t>002</w:t>
            </w:r>
          </w:p>
        </w:tc>
        <w:tc>
          <w:tcPr>
            <w:tcW w:w="999" w:type="dxa"/>
          </w:tcPr>
          <w:p w14:paraId="5F48A03A" w14:textId="77777777" w:rsidR="00045218" w:rsidRDefault="00D51F78">
            <w:pPr>
              <w:pStyle w:val="TableParagraph"/>
              <w:spacing w:line="268" w:lineRule="exact"/>
              <w:ind w:left="26" w:right="2"/>
              <w:jc w:val="center"/>
              <w:rPr>
                <w:sz w:val="24"/>
              </w:rPr>
            </w:pPr>
            <w:r>
              <w:rPr>
                <w:spacing w:val="-2"/>
                <w:sz w:val="24"/>
              </w:rPr>
              <w:t>0,0008</w:t>
            </w:r>
          </w:p>
        </w:tc>
        <w:tc>
          <w:tcPr>
            <w:tcW w:w="919" w:type="dxa"/>
          </w:tcPr>
          <w:p w14:paraId="5F48A03B" w14:textId="77777777" w:rsidR="00045218" w:rsidRDefault="00D51F78">
            <w:pPr>
              <w:pStyle w:val="TableParagraph"/>
              <w:spacing w:line="268" w:lineRule="exact"/>
              <w:ind w:left="42" w:right="14"/>
              <w:jc w:val="center"/>
              <w:rPr>
                <w:sz w:val="24"/>
              </w:rPr>
            </w:pPr>
            <w:r>
              <w:rPr>
                <w:spacing w:val="-5"/>
                <w:sz w:val="24"/>
              </w:rPr>
              <w:t>12</w:t>
            </w:r>
          </w:p>
        </w:tc>
        <w:tc>
          <w:tcPr>
            <w:tcW w:w="1111" w:type="dxa"/>
          </w:tcPr>
          <w:p w14:paraId="5F48A03C" w14:textId="77777777" w:rsidR="00045218" w:rsidRDefault="00D51F78">
            <w:pPr>
              <w:pStyle w:val="TableParagraph"/>
              <w:spacing w:line="268" w:lineRule="exact"/>
              <w:ind w:left="19"/>
              <w:jc w:val="center"/>
              <w:rPr>
                <w:sz w:val="24"/>
              </w:rPr>
            </w:pPr>
            <w:r>
              <w:rPr>
                <w:spacing w:val="-2"/>
                <w:sz w:val="24"/>
              </w:rPr>
              <w:t>0,020</w:t>
            </w:r>
          </w:p>
        </w:tc>
        <w:tc>
          <w:tcPr>
            <w:tcW w:w="1342" w:type="dxa"/>
          </w:tcPr>
          <w:p w14:paraId="5F48A03D" w14:textId="77777777" w:rsidR="00045218" w:rsidRDefault="00D51F78">
            <w:pPr>
              <w:pStyle w:val="TableParagraph"/>
              <w:spacing w:line="268" w:lineRule="exact"/>
              <w:ind w:left="46"/>
              <w:jc w:val="center"/>
              <w:rPr>
                <w:sz w:val="24"/>
              </w:rPr>
            </w:pPr>
            <w:r>
              <w:rPr>
                <w:spacing w:val="-10"/>
                <w:sz w:val="24"/>
              </w:rPr>
              <w:t>-</w:t>
            </w:r>
          </w:p>
        </w:tc>
      </w:tr>
      <w:tr w:rsidR="00045218" w14:paraId="5F48A049" w14:textId="77777777">
        <w:trPr>
          <w:trHeight w:val="417"/>
        </w:trPr>
        <w:tc>
          <w:tcPr>
            <w:tcW w:w="708" w:type="dxa"/>
            <w:vMerge w:val="restart"/>
            <w:tcBorders>
              <w:top w:val="nil"/>
              <w:bottom w:val="nil"/>
            </w:tcBorders>
          </w:tcPr>
          <w:p w14:paraId="5F48A03F" w14:textId="77777777" w:rsidR="00045218" w:rsidRDefault="00D51F78">
            <w:pPr>
              <w:pStyle w:val="TableParagraph"/>
              <w:spacing w:before="253"/>
              <w:ind w:left="23" w:right="14"/>
              <w:jc w:val="center"/>
              <w:rPr>
                <w:sz w:val="24"/>
              </w:rPr>
            </w:pPr>
            <w:r>
              <w:rPr>
                <w:spacing w:val="-5"/>
                <w:sz w:val="24"/>
              </w:rPr>
              <w:t>8.</w:t>
            </w:r>
          </w:p>
        </w:tc>
        <w:tc>
          <w:tcPr>
            <w:tcW w:w="2403" w:type="dxa"/>
            <w:vMerge/>
            <w:tcBorders>
              <w:top w:val="nil"/>
            </w:tcBorders>
          </w:tcPr>
          <w:p w14:paraId="5F48A040" w14:textId="77777777" w:rsidR="00045218" w:rsidRDefault="00045218">
            <w:pPr>
              <w:rPr>
                <w:sz w:val="2"/>
                <w:szCs w:val="2"/>
              </w:rPr>
            </w:pPr>
          </w:p>
        </w:tc>
        <w:tc>
          <w:tcPr>
            <w:tcW w:w="1445" w:type="dxa"/>
            <w:vMerge w:val="restart"/>
            <w:tcBorders>
              <w:top w:val="nil"/>
              <w:bottom w:val="nil"/>
            </w:tcBorders>
          </w:tcPr>
          <w:p w14:paraId="5F48A041" w14:textId="77777777" w:rsidR="00045218" w:rsidRDefault="00045218">
            <w:pPr>
              <w:pStyle w:val="TableParagraph"/>
            </w:pPr>
          </w:p>
        </w:tc>
        <w:tc>
          <w:tcPr>
            <w:tcW w:w="1388" w:type="dxa"/>
            <w:vMerge w:val="restart"/>
            <w:tcBorders>
              <w:top w:val="nil"/>
              <w:bottom w:val="nil"/>
            </w:tcBorders>
          </w:tcPr>
          <w:p w14:paraId="5F48A042" w14:textId="77777777" w:rsidR="00045218" w:rsidRDefault="00045218">
            <w:pPr>
              <w:pStyle w:val="TableParagraph"/>
            </w:pPr>
          </w:p>
        </w:tc>
        <w:tc>
          <w:tcPr>
            <w:tcW w:w="1522" w:type="dxa"/>
          </w:tcPr>
          <w:p w14:paraId="5F48A043" w14:textId="77777777" w:rsidR="00045218" w:rsidRDefault="00D51F78">
            <w:pPr>
              <w:pStyle w:val="TableParagraph"/>
              <w:spacing w:line="267" w:lineRule="exact"/>
              <w:ind w:left="114"/>
              <w:rPr>
                <w:sz w:val="16"/>
              </w:rPr>
            </w:pPr>
            <w:proofErr w:type="spellStart"/>
            <w:r>
              <w:rPr>
                <w:spacing w:val="-2"/>
                <w:position w:val="2"/>
                <w:sz w:val="24"/>
              </w:rPr>
              <w:t>DaļiņasPM</w:t>
            </w:r>
            <w:proofErr w:type="spellEnd"/>
            <w:r>
              <w:rPr>
                <w:spacing w:val="-2"/>
                <w:sz w:val="16"/>
              </w:rPr>
              <w:t>2,5</w:t>
            </w:r>
          </w:p>
        </w:tc>
        <w:tc>
          <w:tcPr>
            <w:tcW w:w="994" w:type="dxa"/>
          </w:tcPr>
          <w:p w14:paraId="5F48A044" w14:textId="77777777" w:rsidR="00045218" w:rsidRDefault="00D51F78">
            <w:pPr>
              <w:pStyle w:val="TableParagraph"/>
              <w:spacing w:line="265" w:lineRule="exact"/>
              <w:ind w:left="21"/>
              <w:jc w:val="center"/>
              <w:rPr>
                <w:sz w:val="24"/>
              </w:rPr>
            </w:pPr>
            <w:r>
              <w:rPr>
                <w:sz w:val="24"/>
              </w:rPr>
              <w:t>200</w:t>
            </w:r>
            <w:r>
              <w:rPr>
                <w:spacing w:val="2"/>
                <w:sz w:val="24"/>
              </w:rPr>
              <w:t xml:space="preserve"> </w:t>
            </w:r>
            <w:r>
              <w:rPr>
                <w:spacing w:val="-5"/>
                <w:sz w:val="24"/>
              </w:rPr>
              <w:t>003</w:t>
            </w:r>
          </w:p>
        </w:tc>
        <w:tc>
          <w:tcPr>
            <w:tcW w:w="999" w:type="dxa"/>
          </w:tcPr>
          <w:p w14:paraId="5F48A045" w14:textId="77777777" w:rsidR="00045218" w:rsidRDefault="00D51F78">
            <w:pPr>
              <w:pStyle w:val="TableParagraph"/>
              <w:spacing w:line="265" w:lineRule="exact"/>
              <w:ind w:left="26" w:right="2"/>
              <w:jc w:val="center"/>
              <w:rPr>
                <w:sz w:val="24"/>
              </w:rPr>
            </w:pPr>
            <w:r>
              <w:rPr>
                <w:spacing w:val="-2"/>
                <w:sz w:val="24"/>
              </w:rPr>
              <w:t>0,0006</w:t>
            </w:r>
          </w:p>
        </w:tc>
        <w:tc>
          <w:tcPr>
            <w:tcW w:w="919" w:type="dxa"/>
          </w:tcPr>
          <w:p w14:paraId="5F48A046" w14:textId="77777777" w:rsidR="00045218" w:rsidRDefault="00D51F78">
            <w:pPr>
              <w:pStyle w:val="TableParagraph"/>
              <w:spacing w:line="265" w:lineRule="exact"/>
              <w:ind w:left="42"/>
              <w:jc w:val="center"/>
              <w:rPr>
                <w:sz w:val="24"/>
              </w:rPr>
            </w:pPr>
            <w:r>
              <w:rPr>
                <w:spacing w:val="-10"/>
                <w:sz w:val="24"/>
              </w:rPr>
              <w:t>9</w:t>
            </w:r>
          </w:p>
        </w:tc>
        <w:tc>
          <w:tcPr>
            <w:tcW w:w="1111" w:type="dxa"/>
          </w:tcPr>
          <w:p w14:paraId="5F48A047" w14:textId="77777777" w:rsidR="00045218" w:rsidRDefault="00D51F78">
            <w:pPr>
              <w:pStyle w:val="TableParagraph"/>
              <w:spacing w:line="265" w:lineRule="exact"/>
              <w:ind w:left="19"/>
              <w:jc w:val="center"/>
              <w:rPr>
                <w:sz w:val="24"/>
              </w:rPr>
            </w:pPr>
            <w:r>
              <w:rPr>
                <w:spacing w:val="-2"/>
                <w:sz w:val="24"/>
              </w:rPr>
              <w:t>0,013</w:t>
            </w:r>
          </w:p>
        </w:tc>
        <w:tc>
          <w:tcPr>
            <w:tcW w:w="1342" w:type="dxa"/>
          </w:tcPr>
          <w:p w14:paraId="5F48A048" w14:textId="77777777" w:rsidR="00045218" w:rsidRDefault="00D51F78">
            <w:pPr>
              <w:pStyle w:val="TableParagraph"/>
              <w:spacing w:line="265" w:lineRule="exact"/>
              <w:ind w:left="46"/>
              <w:jc w:val="center"/>
              <w:rPr>
                <w:sz w:val="24"/>
              </w:rPr>
            </w:pPr>
            <w:r>
              <w:rPr>
                <w:spacing w:val="-10"/>
                <w:sz w:val="24"/>
              </w:rPr>
              <w:t>-</w:t>
            </w:r>
          </w:p>
        </w:tc>
      </w:tr>
      <w:tr w:rsidR="00045218" w14:paraId="5F48A054" w14:textId="77777777">
        <w:trPr>
          <w:trHeight w:val="549"/>
        </w:trPr>
        <w:tc>
          <w:tcPr>
            <w:tcW w:w="708" w:type="dxa"/>
            <w:vMerge/>
            <w:tcBorders>
              <w:top w:val="nil"/>
              <w:bottom w:val="nil"/>
            </w:tcBorders>
          </w:tcPr>
          <w:p w14:paraId="5F48A04A" w14:textId="77777777" w:rsidR="00045218" w:rsidRDefault="00045218">
            <w:pPr>
              <w:rPr>
                <w:sz w:val="2"/>
                <w:szCs w:val="2"/>
              </w:rPr>
            </w:pPr>
          </w:p>
        </w:tc>
        <w:tc>
          <w:tcPr>
            <w:tcW w:w="2403" w:type="dxa"/>
            <w:vMerge/>
            <w:tcBorders>
              <w:top w:val="nil"/>
            </w:tcBorders>
          </w:tcPr>
          <w:p w14:paraId="5F48A04B" w14:textId="77777777" w:rsidR="00045218" w:rsidRDefault="00045218">
            <w:pPr>
              <w:rPr>
                <w:sz w:val="2"/>
                <w:szCs w:val="2"/>
              </w:rPr>
            </w:pPr>
          </w:p>
        </w:tc>
        <w:tc>
          <w:tcPr>
            <w:tcW w:w="1445" w:type="dxa"/>
            <w:vMerge/>
            <w:tcBorders>
              <w:top w:val="nil"/>
              <w:bottom w:val="nil"/>
            </w:tcBorders>
          </w:tcPr>
          <w:p w14:paraId="5F48A04C" w14:textId="77777777" w:rsidR="00045218" w:rsidRDefault="00045218">
            <w:pPr>
              <w:rPr>
                <w:sz w:val="2"/>
                <w:szCs w:val="2"/>
              </w:rPr>
            </w:pPr>
          </w:p>
        </w:tc>
        <w:tc>
          <w:tcPr>
            <w:tcW w:w="1388" w:type="dxa"/>
            <w:vMerge/>
            <w:tcBorders>
              <w:top w:val="nil"/>
              <w:bottom w:val="nil"/>
            </w:tcBorders>
          </w:tcPr>
          <w:p w14:paraId="5F48A04D" w14:textId="77777777" w:rsidR="00045218" w:rsidRDefault="00045218">
            <w:pPr>
              <w:rPr>
                <w:sz w:val="2"/>
                <w:szCs w:val="2"/>
              </w:rPr>
            </w:pPr>
          </w:p>
        </w:tc>
        <w:tc>
          <w:tcPr>
            <w:tcW w:w="1522" w:type="dxa"/>
          </w:tcPr>
          <w:p w14:paraId="5F48A04E" w14:textId="77777777" w:rsidR="00045218" w:rsidRDefault="00D51F78">
            <w:pPr>
              <w:pStyle w:val="TableParagraph"/>
              <w:spacing w:line="230" w:lineRule="auto"/>
              <w:ind w:left="114" w:right="646"/>
              <w:rPr>
                <w:sz w:val="24"/>
              </w:rPr>
            </w:pPr>
            <w:r>
              <w:rPr>
                <w:spacing w:val="-4"/>
                <w:sz w:val="24"/>
              </w:rPr>
              <w:t xml:space="preserve">Oglekļa </w:t>
            </w:r>
            <w:r>
              <w:rPr>
                <w:spacing w:val="-2"/>
                <w:sz w:val="24"/>
              </w:rPr>
              <w:t>oksīds</w:t>
            </w:r>
          </w:p>
        </w:tc>
        <w:tc>
          <w:tcPr>
            <w:tcW w:w="994" w:type="dxa"/>
          </w:tcPr>
          <w:p w14:paraId="5F48A04F" w14:textId="77777777" w:rsidR="00045218" w:rsidRDefault="00D51F78">
            <w:pPr>
              <w:pStyle w:val="TableParagraph"/>
              <w:spacing w:line="265" w:lineRule="exact"/>
              <w:ind w:left="21"/>
              <w:jc w:val="center"/>
              <w:rPr>
                <w:sz w:val="24"/>
              </w:rPr>
            </w:pPr>
            <w:r>
              <w:rPr>
                <w:sz w:val="24"/>
              </w:rPr>
              <w:t>020</w:t>
            </w:r>
            <w:r>
              <w:rPr>
                <w:spacing w:val="2"/>
                <w:sz w:val="24"/>
              </w:rPr>
              <w:t xml:space="preserve"> </w:t>
            </w:r>
            <w:r>
              <w:rPr>
                <w:spacing w:val="-5"/>
                <w:sz w:val="24"/>
              </w:rPr>
              <w:t>029</w:t>
            </w:r>
          </w:p>
        </w:tc>
        <w:tc>
          <w:tcPr>
            <w:tcW w:w="999" w:type="dxa"/>
          </w:tcPr>
          <w:p w14:paraId="5F48A050" w14:textId="77777777" w:rsidR="00045218" w:rsidRDefault="00D51F78">
            <w:pPr>
              <w:pStyle w:val="TableParagraph"/>
              <w:spacing w:line="265" w:lineRule="exact"/>
              <w:ind w:left="28" w:right="2"/>
              <w:jc w:val="center"/>
              <w:rPr>
                <w:sz w:val="24"/>
              </w:rPr>
            </w:pPr>
            <w:r>
              <w:rPr>
                <w:spacing w:val="-2"/>
                <w:sz w:val="24"/>
              </w:rPr>
              <w:t>0,004</w:t>
            </w:r>
          </w:p>
        </w:tc>
        <w:tc>
          <w:tcPr>
            <w:tcW w:w="919" w:type="dxa"/>
          </w:tcPr>
          <w:p w14:paraId="5F48A051" w14:textId="77777777" w:rsidR="00045218" w:rsidRDefault="00D51F78">
            <w:pPr>
              <w:pStyle w:val="TableParagraph"/>
              <w:spacing w:line="265" w:lineRule="exact"/>
              <w:ind w:left="42" w:right="14"/>
              <w:jc w:val="center"/>
              <w:rPr>
                <w:sz w:val="24"/>
              </w:rPr>
            </w:pPr>
            <w:r>
              <w:rPr>
                <w:spacing w:val="-5"/>
                <w:sz w:val="24"/>
              </w:rPr>
              <w:t>53</w:t>
            </w:r>
          </w:p>
        </w:tc>
        <w:tc>
          <w:tcPr>
            <w:tcW w:w="1111" w:type="dxa"/>
          </w:tcPr>
          <w:p w14:paraId="5F48A052" w14:textId="77777777" w:rsidR="00045218" w:rsidRDefault="00D51F78">
            <w:pPr>
              <w:pStyle w:val="TableParagraph"/>
              <w:spacing w:line="265" w:lineRule="exact"/>
              <w:ind w:left="19"/>
              <w:jc w:val="center"/>
              <w:rPr>
                <w:sz w:val="24"/>
              </w:rPr>
            </w:pPr>
            <w:r>
              <w:rPr>
                <w:spacing w:val="-2"/>
                <w:sz w:val="24"/>
              </w:rPr>
              <w:t>0,080</w:t>
            </w:r>
          </w:p>
        </w:tc>
        <w:tc>
          <w:tcPr>
            <w:tcW w:w="1342" w:type="dxa"/>
          </w:tcPr>
          <w:p w14:paraId="5F48A053" w14:textId="77777777" w:rsidR="00045218" w:rsidRDefault="00D51F78">
            <w:pPr>
              <w:pStyle w:val="TableParagraph"/>
              <w:spacing w:line="265" w:lineRule="exact"/>
              <w:ind w:left="46"/>
              <w:jc w:val="center"/>
              <w:rPr>
                <w:sz w:val="24"/>
              </w:rPr>
            </w:pPr>
            <w:r>
              <w:rPr>
                <w:spacing w:val="-10"/>
                <w:sz w:val="24"/>
              </w:rPr>
              <w:t>-</w:t>
            </w:r>
          </w:p>
        </w:tc>
      </w:tr>
      <w:tr w:rsidR="00045218" w14:paraId="5F48A05F" w14:textId="77777777">
        <w:trPr>
          <w:trHeight w:val="551"/>
        </w:trPr>
        <w:tc>
          <w:tcPr>
            <w:tcW w:w="708" w:type="dxa"/>
            <w:vMerge/>
            <w:tcBorders>
              <w:top w:val="nil"/>
              <w:bottom w:val="nil"/>
            </w:tcBorders>
          </w:tcPr>
          <w:p w14:paraId="5F48A055" w14:textId="77777777" w:rsidR="00045218" w:rsidRDefault="00045218">
            <w:pPr>
              <w:rPr>
                <w:sz w:val="2"/>
                <w:szCs w:val="2"/>
              </w:rPr>
            </w:pPr>
          </w:p>
        </w:tc>
        <w:tc>
          <w:tcPr>
            <w:tcW w:w="2403" w:type="dxa"/>
            <w:vMerge/>
            <w:tcBorders>
              <w:top w:val="nil"/>
            </w:tcBorders>
          </w:tcPr>
          <w:p w14:paraId="5F48A056" w14:textId="77777777" w:rsidR="00045218" w:rsidRDefault="00045218">
            <w:pPr>
              <w:rPr>
                <w:sz w:val="2"/>
                <w:szCs w:val="2"/>
              </w:rPr>
            </w:pPr>
          </w:p>
        </w:tc>
        <w:tc>
          <w:tcPr>
            <w:tcW w:w="1445" w:type="dxa"/>
            <w:vMerge/>
            <w:tcBorders>
              <w:top w:val="nil"/>
              <w:bottom w:val="nil"/>
            </w:tcBorders>
          </w:tcPr>
          <w:p w14:paraId="5F48A057" w14:textId="77777777" w:rsidR="00045218" w:rsidRDefault="00045218">
            <w:pPr>
              <w:rPr>
                <w:sz w:val="2"/>
                <w:szCs w:val="2"/>
              </w:rPr>
            </w:pPr>
          </w:p>
        </w:tc>
        <w:tc>
          <w:tcPr>
            <w:tcW w:w="1388" w:type="dxa"/>
            <w:vMerge/>
            <w:tcBorders>
              <w:top w:val="nil"/>
              <w:bottom w:val="nil"/>
            </w:tcBorders>
          </w:tcPr>
          <w:p w14:paraId="5F48A058" w14:textId="77777777" w:rsidR="00045218" w:rsidRDefault="00045218">
            <w:pPr>
              <w:rPr>
                <w:sz w:val="2"/>
                <w:szCs w:val="2"/>
              </w:rPr>
            </w:pPr>
          </w:p>
        </w:tc>
        <w:tc>
          <w:tcPr>
            <w:tcW w:w="1522" w:type="dxa"/>
          </w:tcPr>
          <w:p w14:paraId="5F48A059" w14:textId="77777777" w:rsidR="00045218" w:rsidRDefault="00D51F78">
            <w:pPr>
              <w:pStyle w:val="TableParagraph"/>
              <w:spacing w:line="230" w:lineRule="auto"/>
              <w:ind w:left="114" w:right="583"/>
              <w:rPr>
                <w:sz w:val="24"/>
              </w:rPr>
            </w:pPr>
            <w:r>
              <w:rPr>
                <w:spacing w:val="-4"/>
                <w:sz w:val="24"/>
              </w:rPr>
              <w:t xml:space="preserve">Slāpekļa </w:t>
            </w:r>
            <w:proofErr w:type="spellStart"/>
            <w:r>
              <w:rPr>
                <w:spacing w:val="-2"/>
                <w:sz w:val="24"/>
              </w:rPr>
              <w:t>dioks</w:t>
            </w:r>
            <w:proofErr w:type="spellEnd"/>
            <w:r>
              <w:rPr>
                <w:spacing w:val="-2"/>
                <w:sz w:val="24"/>
              </w:rPr>
              <w:t>.</w:t>
            </w:r>
          </w:p>
        </w:tc>
        <w:tc>
          <w:tcPr>
            <w:tcW w:w="994" w:type="dxa"/>
          </w:tcPr>
          <w:p w14:paraId="5F48A05A" w14:textId="77777777" w:rsidR="00045218" w:rsidRDefault="00D51F78">
            <w:pPr>
              <w:pStyle w:val="TableParagraph"/>
              <w:spacing w:line="268" w:lineRule="exact"/>
              <w:ind w:left="21"/>
              <w:jc w:val="center"/>
              <w:rPr>
                <w:sz w:val="24"/>
              </w:rPr>
            </w:pPr>
            <w:r>
              <w:rPr>
                <w:sz w:val="24"/>
              </w:rPr>
              <w:t>020</w:t>
            </w:r>
            <w:r>
              <w:rPr>
                <w:spacing w:val="2"/>
                <w:sz w:val="24"/>
              </w:rPr>
              <w:t xml:space="preserve"> </w:t>
            </w:r>
            <w:r>
              <w:rPr>
                <w:spacing w:val="-5"/>
                <w:sz w:val="24"/>
              </w:rPr>
              <w:t>038</w:t>
            </w:r>
          </w:p>
        </w:tc>
        <w:tc>
          <w:tcPr>
            <w:tcW w:w="999" w:type="dxa"/>
          </w:tcPr>
          <w:p w14:paraId="5F48A05B" w14:textId="77777777" w:rsidR="00045218" w:rsidRDefault="00D51F78">
            <w:pPr>
              <w:pStyle w:val="TableParagraph"/>
              <w:spacing w:line="268" w:lineRule="exact"/>
              <w:ind w:left="28" w:right="2"/>
              <w:jc w:val="center"/>
              <w:rPr>
                <w:sz w:val="24"/>
              </w:rPr>
            </w:pPr>
            <w:r>
              <w:rPr>
                <w:spacing w:val="-2"/>
                <w:sz w:val="24"/>
              </w:rPr>
              <w:t>0,014</w:t>
            </w:r>
          </w:p>
        </w:tc>
        <w:tc>
          <w:tcPr>
            <w:tcW w:w="919" w:type="dxa"/>
          </w:tcPr>
          <w:p w14:paraId="5F48A05C" w14:textId="77777777" w:rsidR="00045218" w:rsidRDefault="00D51F78">
            <w:pPr>
              <w:pStyle w:val="TableParagraph"/>
              <w:spacing w:line="268" w:lineRule="exact"/>
              <w:ind w:left="42" w:right="9"/>
              <w:jc w:val="center"/>
              <w:rPr>
                <w:sz w:val="24"/>
              </w:rPr>
            </w:pPr>
            <w:r>
              <w:rPr>
                <w:spacing w:val="-5"/>
                <w:sz w:val="24"/>
              </w:rPr>
              <w:t>206</w:t>
            </w:r>
          </w:p>
        </w:tc>
        <w:tc>
          <w:tcPr>
            <w:tcW w:w="1111" w:type="dxa"/>
          </w:tcPr>
          <w:p w14:paraId="5F48A05D" w14:textId="77777777" w:rsidR="00045218" w:rsidRDefault="00D51F78">
            <w:pPr>
              <w:pStyle w:val="TableParagraph"/>
              <w:spacing w:line="268" w:lineRule="exact"/>
              <w:ind w:left="19"/>
              <w:jc w:val="center"/>
              <w:rPr>
                <w:sz w:val="24"/>
              </w:rPr>
            </w:pPr>
            <w:r>
              <w:rPr>
                <w:spacing w:val="-2"/>
                <w:sz w:val="24"/>
              </w:rPr>
              <w:t>0,312</w:t>
            </w:r>
          </w:p>
        </w:tc>
        <w:tc>
          <w:tcPr>
            <w:tcW w:w="1342" w:type="dxa"/>
          </w:tcPr>
          <w:p w14:paraId="5F48A05E" w14:textId="77777777" w:rsidR="00045218" w:rsidRDefault="00D51F78">
            <w:pPr>
              <w:pStyle w:val="TableParagraph"/>
              <w:spacing w:before="131"/>
              <w:ind w:left="46"/>
              <w:jc w:val="center"/>
              <w:rPr>
                <w:sz w:val="24"/>
              </w:rPr>
            </w:pPr>
            <w:r>
              <w:rPr>
                <w:spacing w:val="-10"/>
                <w:sz w:val="24"/>
              </w:rPr>
              <w:t>-</w:t>
            </w:r>
          </w:p>
        </w:tc>
      </w:tr>
      <w:tr w:rsidR="00045218" w14:paraId="5F48A06A" w14:textId="77777777">
        <w:trPr>
          <w:trHeight w:val="552"/>
        </w:trPr>
        <w:tc>
          <w:tcPr>
            <w:tcW w:w="708" w:type="dxa"/>
            <w:vMerge/>
            <w:tcBorders>
              <w:top w:val="nil"/>
              <w:bottom w:val="nil"/>
            </w:tcBorders>
          </w:tcPr>
          <w:p w14:paraId="5F48A060" w14:textId="77777777" w:rsidR="00045218" w:rsidRDefault="00045218">
            <w:pPr>
              <w:rPr>
                <w:sz w:val="2"/>
                <w:szCs w:val="2"/>
              </w:rPr>
            </w:pPr>
          </w:p>
        </w:tc>
        <w:tc>
          <w:tcPr>
            <w:tcW w:w="2403" w:type="dxa"/>
            <w:vMerge/>
            <w:tcBorders>
              <w:top w:val="nil"/>
            </w:tcBorders>
          </w:tcPr>
          <w:p w14:paraId="5F48A061" w14:textId="77777777" w:rsidR="00045218" w:rsidRDefault="00045218">
            <w:pPr>
              <w:rPr>
                <w:sz w:val="2"/>
                <w:szCs w:val="2"/>
              </w:rPr>
            </w:pPr>
          </w:p>
        </w:tc>
        <w:tc>
          <w:tcPr>
            <w:tcW w:w="1445" w:type="dxa"/>
            <w:vMerge/>
            <w:tcBorders>
              <w:top w:val="nil"/>
              <w:bottom w:val="nil"/>
            </w:tcBorders>
          </w:tcPr>
          <w:p w14:paraId="5F48A062" w14:textId="77777777" w:rsidR="00045218" w:rsidRDefault="00045218">
            <w:pPr>
              <w:rPr>
                <w:sz w:val="2"/>
                <w:szCs w:val="2"/>
              </w:rPr>
            </w:pPr>
          </w:p>
        </w:tc>
        <w:tc>
          <w:tcPr>
            <w:tcW w:w="1388" w:type="dxa"/>
            <w:vMerge/>
            <w:tcBorders>
              <w:top w:val="nil"/>
              <w:bottom w:val="nil"/>
            </w:tcBorders>
          </w:tcPr>
          <w:p w14:paraId="5F48A063" w14:textId="77777777" w:rsidR="00045218" w:rsidRDefault="00045218">
            <w:pPr>
              <w:rPr>
                <w:sz w:val="2"/>
                <w:szCs w:val="2"/>
              </w:rPr>
            </w:pPr>
          </w:p>
        </w:tc>
        <w:tc>
          <w:tcPr>
            <w:tcW w:w="1522" w:type="dxa"/>
          </w:tcPr>
          <w:p w14:paraId="5F48A064" w14:textId="77777777" w:rsidR="00045218" w:rsidRDefault="00D51F78">
            <w:pPr>
              <w:pStyle w:val="TableParagraph"/>
              <w:spacing w:before="3" w:line="228" w:lineRule="auto"/>
              <w:ind w:left="114" w:right="609"/>
              <w:rPr>
                <w:sz w:val="24"/>
              </w:rPr>
            </w:pPr>
            <w:r>
              <w:rPr>
                <w:spacing w:val="-4"/>
                <w:sz w:val="24"/>
              </w:rPr>
              <w:t>Sēra dioksīds</w:t>
            </w:r>
          </w:p>
        </w:tc>
        <w:tc>
          <w:tcPr>
            <w:tcW w:w="994" w:type="dxa"/>
          </w:tcPr>
          <w:p w14:paraId="5F48A065" w14:textId="77777777" w:rsidR="00045218" w:rsidRDefault="00D51F78">
            <w:pPr>
              <w:pStyle w:val="TableParagraph"/>
              <w:spacing w:line="268" w:lineRule="exact"/>
              <w:ind w:left="21"/>
              <w:jc w:val="center"/>
              <w:rPr>
                <w:sz w:val="24"/>
              </w:rPr>
            </w:pPr>
            <w:r>
              <w:rPr>
                <w:sz w:val="24"/>
              </w:rPr>
              <w:t>020</w:t>
            </w:r>
            <w:r>
              <w:rPr>
                <w:spacing w:val="2"/>
                <w:sz w:val="24"/>
              </w:rPr>
              <w:t xml:space="preserve"> </w:t>
            </w:r>
            <w:r>
              <w:rPr>
                <w:spacing w:val="-5"/>
                <w:sz w:val="24"/>
              </w:rPr>
              <w:t>032</w:t>
            </w:r>
          </w:p>
        </w:tc>
        <w:tc>
          <w:tcPr>
            <w:tcW w:w="999" w:type="dxa"/>
          </w:tcPr>
          <w:p w14:paraId="5F48A066" w14:textId="77777777" w:rsidR="00045218" w:rsidRDefault="00D51F78">
            <w:pPr>
              <w:pStyle w:val="TableParagraph"/>
              <w:spacing w:line="268" w:lineRule="exact"/>
              <w:ind w:left="28" w:right="2"/>
              <w:jc w:val="center"/>
              <w:rPr>
                <w:sz w:val="24"/>
              </w:rPr>
            </w:pPr>
            <w:r>
              <w:rPr>
                <w:spacing w:val="-2"/>
                <w:sz w:val="24"/>
              </w:rPr>
              <w:t>0,001</w:t>
            </w:r>
          </w:p>
        </w:tc>
        <w:tc>
          <w:tcPr>
            <w:tcW w:w="919" w:type="dxa"/>
          </w:tcPr>
          <w:p w14:paraId="5F48A067" w14:textId="77777777" w:rsidR="00045218" w:rsidRDefault="00D51F78">
            <w:pPr>
              <w:pStyle w:val="TableParagraph"/>
              <w:spacing w:line="268" w:lineRule="exact"/>
              <w:ind w:left="42" w:right="12"/>
              <w:jc w:val="center"/>
              <w:rPr>
                <w:sz w:val="24"/>
              </w:rPr>
            </w:pPr>
            <w:r>
              <w:rPr>
                <w:spacing w:val="-5"/>
                <w:sz w:val="24"/>
              </w:rPr>
              <w:t>1,5</w:t>
            </w:r>
          </w:p>
        </w:tc>
        <w:tc>
          <w:tcPr>
            <w:tcW w:w="1111" w:type="dxa"/>
          </w:tcPr>
          <w:p w14:paraId="5F48A068" w14:textId="77777777" w:rsidR="00045218" w:rsidRDefault="00D51F78">
            <w:pPr>
              <w:pStyle w:val="TableParagraph"/>
              <w:spacing w:line="268" w:lineRule="exact"/>
              <w:ind w:left="19"/>
              <w:jc w:val="center"/>
              <w:rPr>
                <w:sz w:val="24"/>
              </w:rPr>
            </w:pPr>
            <w:r>
              <w:rPr>
                <w:spacing w:val="-2"/>
                <w:sz w:val="24"/>
              </w:rPr>
              <w:t>0,002</w:t>
            </w:r>
          </w:p>
        </w:tc>
        <w:tc>
          <w:tcPr>
            <w:tcW w:w="1342" w:type="dxa"/>
          </w:tcPr>
          <w:p w14:paraId="5F48A069" w14:textId="77777777" w:rsidR="00045218" w:rsidRDefault="00D51F78">
            <w:pPr>
              <w:pStyle w:val="TableParagraph"/>
              <w:spacing w:before="131"/>
              <w:ind w:left="46"/>
              <w:jc w:val="center"/>
              <w:rPr>
                <w:sz w:val="24"/>
              </w:rPr>
            </w:pPr>
            <w:r>
              <w:rPr>
                <w:spacing w:val="-10"/>
                <w:sz w:val="24"/>
              </w:rPr>
              <w:t>-</w:t>
            </w:r>
          </w:p>
        </w:tc>
      </w:tr>
      <w:tr w:rsidR="00045218" w14:paraId="5F48A070" w14:textId="77777777">
        <w:trPr>
          <w:trHeight w:val="417"/>
        </w:trPr>
        <w:tc>
          <w:tcPr>
            <w:tcW w:w="708" w:type="dxa"/>
            <w:vMerge/>
            <w:tcBorders>
              <w:top w:val="nil"/>
              <w:bottom w:val="nil"/>
            </w:tcBorders>
          </w:tcPr>
          <w:p w14:paraId="5F48A06B" w14:textId="77777777" w:rsidR="00045218" w:rsidRDefault="00045218">
            <w:pPr>
              <w:rPr>
                <w:sz w:val="2"/>
                <w:szCs w:val="2"/>
              </w:rPr>
            </w:pPr>
          </w:p>
        </w:tc>
        <w:tc>
          <w:tcPr>
            <w:tcW w:w="2403" w:type="dxa"/>
            <w:vMerge/>
            <w:tcBorders>
              <w:top w:val="nil"/>
            </w:tcBorders>
          </w:tcPr>
          <w:p w14:paraId="5F48A06C" w14:textId="77777777" w:rsidR="00045218" w:rsidRDefault="00045218">
            <w:pPr>
              <w:rPr>
                <w:sz w:val="2"/>
                <w:szCs w:val="2"/>
              </w:rPr>
            </w:pPr>
          </w:p>
        </w:tc>
        <w:tc>
          <w:tcPr>
            <w:tcW w:w="1445" w:type="dxa"/>
            <w:vMerge/>
            <w:tcBorders>
              <w:top w:val="nil"/>
              <w:bottom w:val="nil"/>
            </w:tcBorders>
          </w:tcPr>
          <w:p w14:paraId="5F48A06D" w14:textId="77777777" w:rsidR="00045218" w:rsidRDefault="00045218">
            <w:pPr>
              <w:rPr>
                <w:sz w:val="2"/>
                <w:szCs w:val="2"/>
              </w:rPr>
            </w:pPr>
          </w:p>
        </w:tc>
        <w:tc>
          <w:tcPr>
            <w:tcW w:w="1388" w:type="dxa"/>
            <w:vMerge/>
            <w:tcBorders>
              <w:top w:val="nil"/>
              <w:bottom w:val="nil"/>
            </w:tcBorders>
          </w:tcPr>
          <w:p w14:paraId="5F48A06E" w14:textId="77777777" w:rsidR="00045218" w:rsidRDefault="00045218">
            <w:pPr>
              <w:rPr>
                <w:sz w:val="2"/>
                <w:szCs w:val="2"/>
              </w:rPr>
            </w:pPr>
          </w:p>
        </w:tc>
        <w:tc>
          <w:tcPr>
            <w:tcW w:w="6887" w:type="dxa"/>
            <w:gridSpan w:val="6"/>
          </w:tcPr>
          <w:p w14:paraId="5F48A06F" w14:textId="77777777" w:rsidR="00045218" w:rsidRDefault="00D51F78">
            <w:pPr>
              <w:pStyle w:val="TableParagraph"/>
              <w:spacing w:line="270" w:lineRule="exact"/>
              <w:ind w:left="1837"/>
              <w:rPr>
                <w:b/>
                <w:sz w:val="24"/>
              </w:rPr>
            </w:pPr>
            <w:r>
              <w:rPr>
                <w:b/>
                <w:sz w:val="24"/>
              </w:rPr>
              <w:t>Emisijas</w:t>
            </w:r>
            <w:r>
              <w:rPr>
                <w:b/>
                <w:spacing w:val="-4"/>
                <w:sz w:val="24"/>
              </w:rPr>
              <w:t xml:space="preserve"> </w:t>
            </w:r>
            <w:r>
              <w:rPr>
                <w:b/>
                <w:sz w:val="24"/>
              </w:rPr>
              <w:t>izkraujot</w:t>
            </w:r>
            <w:r>
              <w:rPr>
                <w:b/>
                <w:spacing w:val="-1"/>
                <w:sz w:val="24"/>
              </w:rPr>
              <w:t xml:space="preserve"> </w:t>
            </w:r>
            <w:r>
              <w:rPr>
                <w:b/>
                <w:sz w:val="24"/>
              </w:rPr>
              <w:t xml:space="preserve">no </w:t>
            </w:r>
            <w:r>
              <w:rPr>
                <w:b/>
                <w:spacing w:val="-2"/>
                <w:sz w:val="24"/>
              </w:rPr>
              <w:t>maisītāja</w:t>
            </w:r>
          </w:p>
        </w:tc>
      </w:tr>
      <w:tr w:rsidR="00045218" w14:paraId="5F48A086" w14:textId="77777777">
        <w:trPr>
          <w:trHeight w:val="1381"/>
        </w:trPr>
        <w:tc>
          <w:tcPr>
            <w:tcW w:w="708" w:type="dxa"/>
            <w:vMerge/>
            <w:tcBorders>
              <w:top w:val="nil"/>
              <w:bottom w:val="nil"/>
            </w:tcBorders>
          </w:tcPr>
          <w:p w14:paraId="5F48A071" w14:textId="77777777" w:rsidR="00045218" w:rsidRDefault="00045218">
            <w:pPr>
              <w:rPr>
                <w:sz w:val="2"/>
                <w:szCs w:val="2"/>
              </w:rPr>
            </w:pPr>
          </w:p>
        </w:tc>
        <w:tc>
          <w:tcPr>
            <w:tcW w:w="2403" w:type="dxa"/>
            <w:vMerge/>
            <w:tcBorders>
              <w:top w:val="nil"/>
            </w:tcBorders>
          </w:tcPr>
          <w:p w14:paraId="5F48A072" w14:textId="77777777" w:rsidR="00045218" w:rsidRDefault="00045218">
            <w:pPr>
              <w:rPr>
                <w:sz w:val="2"/>
                <w:szCs w:val="2"/>
              </w:rPr>
            </w:pPr>
          </w:p>
        </w:tc>
        <w:tc>
          <w:tcPr>
            <w:tcW w:w="1445" w:type="dxa"/>
            <w:vMerge/>
            <w:tcBorders>
              <w:top w:val="nil"/>
              <w:bottom w:val="nil"/>
            </w:tcBorders>
          </w:tcPr>
          <w:p w14:paraId="5F48A073" w14:textId="77777777" w:rsidR="00045218" w:rsidRDefault="00045218">
            <w:pPr>
              <w:rPr>
                <w:sz w:val="2"/>
                <w:szCs w:val="2"/>
              </w:rPr>
            </w:pPr>
          </w:p>
        </w:tc>
        <w:tc>
          <w:tcPr>
            <w:tcW w:w="1388" w:type="dxa"/>
            <w:vMerge/>
            <w:tcBorders>
              <w:top w:val="nil"/>
              <w:bottom w:val="nil"/>
            </w:tcBorders>
          </w:tcPr>
          <w:p w14:paraId="5F48A074" w14:textId="77777777" w:rsidR="00045218" w:rsidRDefault="00045218">
            <w:pPr>
              <w:rPr>
                <w:sz w:val="2"/>
                <w:szCs w:val="2"/>
              </w:rPr>
            </w:pPr>
          </w:p>
        </w:tc>
        <w:tc>
          <w:tcPr>
            <w:tcW w:w="1522" w:type="dxa"/>
          </w:tcPr>
          <w:p w14:paraId="5F48A075" w14:textId="77777777" w:rsidR="00045218" w:rsidRDefault="00D51F78">
            <w:pPr>
              <w:pStyle w:val="TableParagraph"/>
              <w:spacing w:line="237" w:lineRule="auto"/>
              <w:ind w:left="114" w:right="92"/>
              <w:jc w:val="both"/>
              <w:rPr>
                <w:sz w:val="24"/>
              </w:rPr>
            </w:pPr>
            <w:r>
              <w:rPr>
                <w:position w:val="2"/>
                <w:sz w:val="24"/>
              </w:rPr>
              <w:t>Putekļi PM</w:t>
            </w:r>
            <w:r>
              <w:rPr>
                <w:sz w:val="16"/>
              </w:rPr>
              <w:t>10</w:t>
            </w:r>
            <w:r>
              <w:rPr>
                <w:spacing w:val="40"/>
                <w:sz w:val="16"/>
              </w:rPr>
              <w:t xml:space="preserve"> </w:t>
            </w:r>
            <w:proofErr w:type="spellStart"/>
            <w:r>
              <w:rPr>
                <w:spacing w:val="-2"/>
                <w:position w:val="2"/>
                <w:sz w:val="24"/>
              </w:rPr>
              <w:t>DaļiņasPM</w:t>
            </w:r>
            <w:proofErr w:type="spellEnd"/>
            <w:r>
              <w:rPr>
                <w:spacing w:val="-2"/>
                <w:sz w:val="16"/>
              </w:rPr>
              <w:t>2,5</w:t>
            </w:r>
            <w:r>
              <w:rPr>
                <w:spacing w:val="40"/>
                <w:sz w:val="16"/>
              </w:rPr>
              <w:t xml:space="preserve"> </w:t>
            </w:r>
            <w:r>
              <w:rPr>
                <w:spacing w:val="-2"/>
                <w:sz w:val="24"/>
              </w:rPr>
              <w:t>Oglekļa</w:t>
            </w:r>
          </w:p>
          <w:p w14:paraId="5F48A076" w14:textId="77777777" w:rsidR="00045218" w:rsidRDefault="00D51F78">
            <w:pPr>
              <w:pStyle w:val="TableParagraph"/>
              <w:spacing w:line="274" w:lineRule="exact"/>
              <w:ind w:left="114"/>
              <w:rPr>
                <w:sz w:val="24"/>
              </w:rPr>
            </w:pPr>
            <w:r>
              <w:rPr>
                <w:spacing w:val="-2"/>
                <w:sz w:val="24"/>
              </w:rPr>
              <w:t xml:space="preserve">oksīds </w:t>
            </w:r>
            <w:r>
              <w:rPr>
                <w:spacing w:val="-4"/>
                <w:sz w:val="24"/>
              </w:rPr>
              <w:t>Ogļūdeņraži</w:t>
            </w:r>
          </w:p>
        </w:tc>
        <w:tc>
          <w:tcPr>
            <w:tcW w:w="994" w:type="dxa"/>
          </w:tcPr>
          <w:p w14:paraId="5F48A077" w14:textId="77777777" w:rsidR="00045218" w:rsidRDefault="00D51F78">
            <w:pPr>
              <w:pStyle w:val="TableParagraph"/>
              <w:spacing w:line="267" w:lineRule="exact"/>
              <w:ind w:left="111"/>
              <w:rPr>
                <w:sz w:val="24"/>
              </w:rPr>
            </w:pPr>
            <w:r>
              <w:rPr>
                <w:sz w:val="24"/>
              </w:rPr>
              <w:t>200</w:t>
            </w:r>
            <w:r>
              <w:rPr>
                <w:spacing w:val="2"/>
                <w:sz w:val="24"/>
              </w:rPr>
              <w:t xml:space="preserve"> </w:t>
            </w:r>
            <w:r>
              <w:rPr>
                <w:spacing w:val="-5"/>
                <w:sz w:val="24"/>
              </w:rPr>
              <w:t>002</w:t>
            </w:r>
          </w:p>
          <w:p w14:paraId="5F48A078" w14:textId="77777777" w:rsidR="00045218" w:rsidRDefault="00D51F78">
            <w:pPr>
              <w:pStyle w:val="TableParagraph"/>
              <w:spacing w:line="275" w:lineRule="exact"/>
              <w:ind w:left="111"/>
              <w:rPr>
                <w:sz w:val="24"/>
              </w:rPr>
            </w:pPr>
            <w:r>
              <w:rPr>
                <w:sz w:val="24"/>
              </w:rPr>
              <w:t>200</w:t>
            </w:r>
            <w:r>
              <w:rPr>
                <w:spacing w:val="2"/>
                <w:sz w:val="24"/>
              </w:rPr>
              <w:t xml:space="preserve"> </w:t>
            </w:r>
            <w:r>
              <w:rPr>
                <w:spacing w:val="-5"/>
                <w:sz w:val="24"/>
              </w:rPr>
              <w:t>003</w:t>
            </w:r>
          </w:p>
          <w:p w14:paraId="5F48A079" w14:textId="77777777" w:rsidR="00045218" w:rsidRDefault="00D51F78">
            <w:pPr>
              <w:pStyle w:val="TableParagraph"/>
              <w:ind w:left="111"/>
              <w:rPr>
                <w:sz w:val="24"/>
              </w:rPr>
            </w:pPr>
            <w:r>
              <w:rPr>
                <w:sz w:val="24"/>
              </w:rPr>
              <w:t>020</w:t>
            </w:r>
            <w:r>
              <w:rPr>
                <w:spacing w:val="2"/>
                <w:sz w:val="24"/>
              </w:rPr>
              <w:t xml:space="preserve"> </w:t>
            </w:r>
            <w:r>
              <w:rPr>
                <w:spacing w:val="-5"/>
                <w:sz w:val="24"/>
              </w:rPr>
              <w:t>029</w:t>
            </w:r>
          </w:p>
          <w:p w14:paraId="5F48A07A" w14:textId="77777777" w:rsidR="00045218" w:rsidRDefault="00D51F78">
            <w:pPr>
              <w:pStyle w:val="TableParagraph"/>
              <w:spacing w:before="266"/>
              <w:ind w:left="111"/>
              <w:rPr>
                <w:sz w:val="24"/>
              </w:rPr>
            </w:pPr>
            <w:r>
              <w:rPr>
                <w:sz w:val="24"/>
              </w:rPr>
              <w:t>040</w:t>
            </w:r>
            <w:r>
              <w:rPr>
                <w:spacing w:val="2"/>
                <w:sz w:val="24"/>
              </w:rPr>
              <w:t xml:space="preserve"> </w:t>
            </w:r>
            <w:r>
              <w:rPr>
                <w:spacing w:val="-5"/>
                <w:sz w:val="24"/>
              </w:rPr>
              <w:t>000</w:t>
            </w:r>
          </w:p>
        </w:tc>
        <w:tc>
          <w:tcPr>
            <w:tcW w:w="999" w:type="dxa"/>
          </w:tcPr>
          <w:p w14:paraId="5F48A07B" w14:textId="77777777" w:rsidR="00045218" w:rsidRDefault="00D51F78">
            <w:pPr>
              <w:pStyle w:val="TableParagraph"/>
              <w:spacing w:line="267" w:lineRule="exact"/>
              <w:ind w:left="234"/>
              <w:rPr>
                <w:sz w:val="24"/>
              </w:rPr>
            </w:pPr>
            <w:r>
              <w:rPr>
                <w:spacing w:val="-2"/>
                <w:sz w:val="24"/>
              </w:rPr>
              <w:t>0,042</w:t>
            </w:r>
          </w:p>
          <w:p w14:paraId="5F48A07C" w14:textId="77777777" w:rsidR="00045218" w:rsidRDefault="00D51F78">
            <w:pPr>
              <w:pStyle w:val="TableParagraph"/>
              <w:spacing w:line="275" w:lineRule="exact"/>
              <w:ind w:left="234"/>
              <w:rPr>
                <w:sz w:val="24"/>
              </w:rPr>
            </w:pPr>
            <w:r>
              <w:rPr>
                <w:spacing w:val="-2"/>
                <w:sz w:val="24"/>
              </w:rPr>
              <w:t>0,042</w:t>
            </w:r>
          </w:p>
          <w:p w14:paraId="5F48A07D" w14:textId="77777777" w:rsidR="00045218" w:rsidRDefault="00D51F78">
            <w:pPr>
              <w:pStyle w:val="TableParagraph"/>
              <w:ind w:left="234"/>
              <w:rPr>
                <w:sz w:val="24"/>
              </w:rPr>
            </w:pPr>
            <w:r>
              <w:rPr>
                <w:spacing w:val="-2"/>
                <w:sz w:val="24"/>
              </w:rPr>
              <w:t>0,117</w:t>
            </w:r>
          </w:p>
          <w:p w14:paraId="5F48A07E" w14:textId="77777777" w:rsidR="00045218" w:rsidRDefault="00D51F78">
            <w:pPr>
              <w:pStyle w:val="TableParagraph"/>
              <w:spacing w:before="266"/>
              <w:ind w:left="291"/>
              <w:rPr>
                <w:sz w:val="24"/>
              </w:rPr>
            </w:pPr>
            <w:r>
              <w:rPr>
                <w:spacing w:val="-4"/>
                <w:sz w:val="24"/>
              </w:rPr>
              <w:t>0,35</w:t>
            </w:r>
          </w:p>
        </w:tc>
        <w:tc>
          <w:tcPr>
            <w:tcW w:w="919" w:type="dxa"/>
          </w:tcPr>
          <w:p w14:paraId="5F48A07F" w14:textId="77777777" w:rsidR="00045218" w:rsidRDefault="00045218">
            <w:pPr>
              <w:pStyle w:val="TableParagraph"/>
            </w:pPr>
          </w:p>
        </w:tc>
        <w:tc>
          <w:tcPr>
            <w:tcW w:w="1111" w:type="dxa"/>
          </w:tcPr>
          <w:p w14:paraId="5F48A080" w14:textId="77777777" w:rsidR="00045218" w:rsidRDefault="00D51F78">
            <w:pPr>
              <w:pStyle w:val="TableParagraph"/>
              <w:spacing w:line="267" w:lineRule="exact"/>
              <w:ind w:left="288"/>
              <w:rPr>
                <w:sz w:val="24"/>
              </w:rPr>
            </w:pPr>
            <w:r>
              <w:rPr>
                <w:spacing w:val="-2"/>
                <w:sz w:val="24"/>
              </w:rPr>
              <w:t>0,038</w:t>
            </w:r>
          </w:p>
          <w:p w14:paraId="5F48A081" w14:textId="77777777" w:rsidR="00045218" w:rsidRDefault="00D51F78">
            <w:pPr>
              <w:pStyle w:val="TableParagraph"/>
              <w:spacing w:line="275" w:lineRule="exact"/>
              <w:ind w:left="288"/>
              <w:rPr>
                <w:sz w:val="24"/>
              </w:rPr>
            </w:pPr>
            <w:r>
              <w:rPr>
                <w:spacing w:val="-2"/>
                <w:sz w:val="24"/>
              </w:rPr>
              <w:t>0,038</w:t>
            </w:r>
          </w:p>
          <w:p w14:paraId="5F48A082" w14:textId="77777777" w:rsidR="00045218" w:rsidRDefault="00D51F78">
            <w:pPr>
              <w:pStyle w:val="TableParagraph"/>
              <w:ind w:left="288"/>
              <w:rPr>
                <w:sz w:val="24"/>
              </w:rPr>
            </w:pPr>
            <w:r>
              <w:rPr>
                <w:spacing w:val="-2"/>
                <w:sz w:val="24"/>
              </w:rPr>
              <w:t>0,110</w:t>
            </w:r>
          </w:p>
          <w:p w14:paraId="5F48A083" w14:textId="77777777" w:rsidR="00045218" w:rsidRDefault="00D51F78">
            <w:pPr>
              <w:pStyle w:val="TableParagraph"/>
              <w:spacing w:before="266"/>
              <w:ind w:left="288"/>
              <w:rPr>
                <w:sz w:val="24"/>
              </w:rPr>
            </w:pPr>
            <w:r>
              <w:rPr>
                <w:spacing w:val="-2"/>
                <w:sz w:val="24"/>
              </w:rPr>
              <w:t>0,320</w:t>
            </w:r>
          </w:p>
        </w:tc>
        <w:tc>
          <w:tcPr>
            <w:tcW w:w="1342" w:type="dxa"/>
          </w:tcPr>
          <w:p w14:paraId="5F48A084" w14:textId="77777777" w:rsidR="00045218" w:rsidRDefault="00045218">
            <w:pPr>
              <w:pStyle w:val="TableParagraph"/>
              <w:spacing w:before="265"/>
              <w:rPr>
                <w:sz w:val="24"/>
              </w:rPr>
            </w:pPr>
          </w:p>
          <w:p w14:paraId="5F48A085" w14:textId="77777777" w:rsidR="00045218" w:rsidRDefault="00D51F78">
            <w:pPr>
              <w:pStyle w:val="TableParagraph"/>
              <w:ind w:left="46"/>
              <w:jc w:val="center"/>
              <w:rPr>
                <w:sz w:val="24"/>
              </w:rPr>
            </w:pPr>
            <w:r>
              <w:rPr>
                <w:spacing w:val="-10"/>
                <w:sz w:val="24"/>
              </w:rPr>
              <w:t>-</w:t>
            </w:r>
          </w:p>
        </w:tc>
      </w:tr>
      <w:tr w:rsidR="00045218" w14:paraId="5F48A08C" w14:textId="77777777">
        <w:trPr>
          <w:trHeight w:val="417"/>
        </w:trPr>
        <w:tc>
          <w:tcPr>
            <w:tcW w:w="708" w:type="dxa"/>
            <w:vMerge/>
            <w:tcBorders>
              <w:top w:val="nil"/>
              <w:bottom w:val="nil"/>
            </w:tcBorders>
          </w:tcPr>
          <w:p w14:paraId="5F48A087" w14:textId="77777777" w:rsidR="00045218" w:rsidRDefault="00045218">
            <w:pPr>
              <w:rPr>
                <w:sz w:val="2"/>
                <w:szCs w:val="2"/>
              </w:rPr>
            </w:pPr>
          </w:p>
        </w:tc>
        <w:tc>
          <w:tcPr>
            <w:tcW w:w="2403" w:type="dxa"/>
            <w:vMerge/>
            <w:tcBorders>
              <w:top w:val="nil"/>
            </w:tcBorders>
          </w:tcPr>
          <w:p w14:paraId="5F48A088" w14:textId="77777777" w:rsidR="00045218" w:rsidRDefault="00045218">
            <w:pPr>
              <w:rPr>
                <w:sz w:val="2"/>
                <w:szCs w:val="2"/>
              </w:rPr>
            </w:pPr>
          </w:p>
        </w:tc>
        <w:tc>
          <w:tcPr>
            <w:tcW w:w="1445" w:type="dxa"/>
            <w:vMerge/>
            <w:tcBorders>
              <w:top w:val="nil"/>
              <w:bottom w:val="nil"/>
            </w:tcBorders>
          </w:tcPr>
          <w:p w14:paraId="5F48A089" w14:textId="77777777" w:rsidR="00045218" w:rsidRDefault="00045218">
            <w:pPr>
              <w:rPr>
                <w:sz w:val="2"/>
                <w:szCs w:val="2"/>
              </w:rPr>
            </w:pPr>
          </w:p>
        </w:tc>
        <w:tc>
          <w:tcPr>
            <w:tcW w:w="1388" w:type="dxa"/>
            <w:vMerge/>
            <w:tcBorders>
              <w:top w:val="nil"/>
              <w:bottom w:val="nil"/>
            </w:tcBorders>
          </w:tcPr>
          <w:p w14:paraId="5F48A08A" w14:textId="77777777" w:rsidR="00045218" w:rsidRDefault="00045218">
            <w:pPr>
              <w:rPr>
                <w:sz w:val="2"/>
                <w:szCs w:val="2"/>
              </w:rPr>
            </w:pPr>
          </w:p>
        </w:tc>
        <w:tc>
          <w:tcPr>
            <w:tcW w:w="6887" w:type="dxa"/>
            <w:gridSpan w:val="6"/>
          </w:tcPr>
          <w:p w14:paraId="5F48A08B" w14:textId="77777777" w:rsidR="00045218" w:rsidRDefault="00D51F78">
            <w:pPr>
              <w:pStyle w:val="TableParagraph"/>
              <w:spacing w:line="271" w:lineRule="exact"/>
              <w:ind w:left="1693"/>
              <w:rPr>
                <w:b/>
                <w:sz w:val="24"/>
              </w:rPr>
            </w:pPr>
            <w:r>
              <w:rPr>
                <w:b/>
                <w:sz w:val="24"/>
              </w:rPr>
              <w:t>Emisijas</w:t>
            </w:r>
            <w:r>
              <w:rPr>
                <w:b/>
                <w:spacing w:val="-12"/>
                <w:sz w:val="24"/>
              </w:rPr>
              <w:t xml:space="preserve"> </w:t>
            </w:r>
            <w:r>
              <w:rPr>
                <w:b/>
                <w:sz w:val="24"/>
              </w:rPr>
              <w:t>no</w:t>
            </w:r>
            <w:r>
              <w:rPr>
                <w:b/>
                <w:spacing w:val="-1"/>
                <w:sz w:val="24"/>
              </w:rPr>
              <w:t xml:space="preserve"> </w:t>
            </w:r>
            <w:r>
              <w:rPr>
                <w:b/>
                <w:sz w:val="24"/>
              </w:rPr>
              <w:t>asfaltbetona</w:t>
            </w:r>
            <w:r>
              <w:rPr>
                <w:b/>
                <w:spacing w:val="-1"/>
                <w:sz w:val="24"/>
              </w:rPr>
              <w:t xml:space="preserve"> </w:t>
            </w:r>
            <w:r>
              <w:rPr>
                <w:b/>
                <w:spacing w:val="-2"/>
                <w:sz w:val="24"/>
              </w:rPr>
              <w:t>tvertnēm</w:t>
            </w:r>
          </w:p>
        </w:tc>
      </w:tr>
      <w:tr w:rsidR="00045218" w14:paraId="5F48A0A2" w14:textId="77777777">
        <w:trPr>
          <w:trHeight w:val="827"/>
        </w:trPr>
        <w:tc>
          <w:tcPr>
            <w:tcW w:w="708" w:type="dxa"/>
            <w:tcBorders>
              <w:top w:val="nil"/>
              <w:bottom w:val="nil"/>
            </w:tcBorders>
          </w:tcPr>
          <w:p w14:paraId="5F48A08D" w14:textId="77777777" w:rsidR="00045218" w:rsidRDefault="00045218">
            <w:pPr>
              <w:pStyle w:val="TableParagraph"/>
              <w:spacing w:before="46"/>
              <w:rPr>
                <w:sz w:val="24"/>
              </w:rPr>
            </w:pPr>
          </w:p>
          <w:p w14:paraId="5F48A08E" w14:textId="77777777" w:rsidR="00045218" w:rsidRDefault="00D51F78">
            <w:pPr>
              <w:pStyle w:val="TableParagraph"/>
              <w:spacing w:before="1"/>
              <w:ind w:left="23" w:right="14"/>
              <w:jc w:val="center"/>
              <w:rPr>
                <w:sz w:val="24"/>
              </w:rPr>
            </w:pPr>
            <w:r>
              <w:rPr>
                <w:spacing w:val="-5"/>
                <w:sz w:val="24"/>
              </w:rPr>
              <w:t>9.</w:t>
            </w:r>
          </w:p>
        </w:tc>
        <w:tc>
          <w:tcPr>
            <w:tcW w:w="2403" w:type="dxa"/>
            <w:vMerge/>
            <w:tcBorders>
              <w:top w:val="nil"/>
            </w:tcBorders>
          </w:tcPr>
          <w:p w14:paraId="5F48A08F" w14:textId="77777777" w:rsidR="00045218" w:rsidRDefault="00045218">
            <w:pPr>
              <w:rPr>
                <w:sz w:val="2"/>
                <w:szCs w:val="2"/>
              </w:rPr>
            </w:pPr>
          </w:p>
        </w:tc>
        <w:tc>
          <w:tcPr>
            <w:tcW w:w="1445" w:type="dxa"/>
            <w:tcBorders>
              <w:top w:val="nil"/>
              <w:bottom w:val="nil"/>
            </w:tcBorders>
          </w:tcPr>
          <w:p w14:paraId="5F48A090" w14:textId="77777777" w:rsidR="00045218" w:rsidRDefault="00045218">
            <w:pPr>
              <w:pStyle w:val="TableParagraph"/>
              <w:spacing w:before="46"/>
              <w:rPr>
                <w:sz w:val="24"/>
              </w:rPr>
            </w:pPr>
          </w:p>
          <w:p w14:paraId="5F48A091" w14:textId="77777777" w:rsidR="00045218" w:rsidRDefault="00D51F78">
            <w:pPr>
              <w:pStyle w:val="TableParagraph"/>
              <w:spacing w:before="1"/>
              <w:ind w:left="239"/>
              <w:rPr>
                <w:sz w:val="24"/>
              </w:rPr>
            </w:pPr>
            <w:r>
              <w:rPr>
                <w:spacing w:val="-2"/>
                <w:sz w:val="24"/>
              </w:rPr>
              <w:t>56</w:t>
            </w:r>
            <w:r>
              <w:rPr>
                <w:spacing w:val="-2"/>
                <w:sz w:val="24"/>
                <w:vertAlign w:val="superscript"/>
              </w:rPr>
              <w:t>o</w:t>
            </w:r>
            <w:r>
              <w:rPr>
                <w:spacing w:val="-2"/>
                <w:sz w:val="24"/>
              </w:rPr>
              <w:t>55’58”</w:t>
            </w:r>
          </w:p>
        </w:tc>
        <w:tc>
          <w:tcPr>
            <w:tcW w:w="1388" w:type="dxa"/>
            <w:tcBorders>
              <w:top w:val="nil"/>
              <w:bottom w:val="nil"/>
            </w:tcBorders>
          </w:tcPr>
          <w:p w14:paraId="5F48A092" w14:textId="77777777" w:rsidR="00045218" w:rsidRDefault="00045218">
            <w:pPr>
              <w:pStyle w:val="TableParagraph"/>
              <w:spacing w:before="46"/>
              <w:rPr>
                <w:sz w:val="24"/>
              </w:rPr>
            </w:pPr>
          </w:p>
          <w:p w14:paraId="5F48A093" w14:textId="77777777" w:rsidR="00045218" w:rsidRDefault="00D51F78">
            <w:pPr>
              <w:pStyle w:val="TableParagraph"/>
              <w:spacing w:before="1"/>
              <w:ind w:left="222"/>
              <w:rPr>
                <w:sz w:val="24"/>
              </w:rPr>
            </w:pPr>
            <w:r>
              <w:rPr>
                <w:spacing w:val="-2"/>
                <w:sz w:val="24"/>
              </w:rPr>
              <w:t>23</w:t>
            </w:r>
            <w:r>
              <w:rPr>
                <w:spacing w:val="-2"/>
                <w:sz w:val="24"/>
                <w:vertAlign w:val="superscript"/>
              </w:rPr>
              <w:t>o</w:t>
            </w:r>
            <w:r>
              <w:rPr>
                <w:spacing w:val="-2"/>
                <w:sz w:val="24"/>
              </w:rPr>
              <w:t>14’59”</w:t>
            </w:r>
          </w:p>
        </w:tc>
        <w:tc>
          <w:tcPr>
            <w:tcW w:w="1522" w:type="dxa"/>
            <w:tcBorders>
              <w:bottom w:val="nil"/>
            </w:tcBorders>
          </w:tcPr>
          <w:p w14:paraId="5F48A094" w14:textId="77777777" w:rsidR="00045218" w:rsidRDefault="00D51F78">
            <w:pPr>
              <w:pStyle w:val="TableParagraph"/>
              <w:spacing w:line="275" w:lineRule="exact"/>
              <w:ind w:left="114"/>
              <w:rPr>
                <w:sz w:val="16"/>
              </w:rPr>
            </w:pPr>
            <w:r>
              <w:rPr>
                <w:position w:val="2"/>
                <w:sz w:val="24"/>
              </w:rPr>
              <w:t>Putekļi</w:t>
            </w:r>
            <w:r>
              <w:rPr>
                <w:spacing w:val="-9"/>
                <w:position w:val="2"/>
                <w:sz w:val="24"/>
              </w:rPr>
              <w:t xml:space="preserve"> </w:t>
            </w:r>
            <w:r>
              <w:rPr>
                <w:spacing w:val="-4"/>
                <w:position w:val="2"/>
                <w:sz w:val="24"/>
              </w:rPr>
              <w:t>PM</w:t>
            </w:r>
            <w:r>
              <w:rPr>
                <w:spacing w:val="-4"/>
                <w:sz w:val="16"/>
              </w:rPr>
              <w:t>10</w:t>
            </w:r>
          </w:p>
          <w:p w14:paraId="5F48A095" w14:textId="77777777" w:rsidR="00045218" w:rsidRDefault="00D51F78">
            <w:pPr>
              <w:pStyle w:val="TableParagraph"/>
              <w:spacing w:before="19" w:line="256" w:lineRule="exact"/>
              <w:ind w:left="114"/>
              <w:rPr>
                <w:sz w:val="24"/>
              </w:rPr>
            </w:pPr>
            <w:proofErr w:type="spellStart"/>
            <w:r>
              <w:rPr>
                <w:spacing w:val="-4"/>
                <w:position w:val="2"/>
                <w:sz w:val="24"/>
              </w:rPr>
              <w:t>DaļiņasPM</w:t>
            </w:r>
            <w:proofErr w:type="spellEnd"/>
            <w:r>
              <w:rPr>
                <w:spacing w:val="-4"/>
                <w:sz w:val="16"/>
              </w:rPr>
              <w:t>2,5</w:t>
            </w:r>
            <w:r>
              <w:rPr>
                <w:spacing w:val="40"/>
                <w:sz w:val="16"/>
              </w:rPr>
              <w:t xml:space="preserve"> </w:t>
            </w:r>
            <w:r>
              <w:rPr>
                <w:spacing w:val="-2"/>
                <w:sz w:val="24"/>
              </w:rPr>
              <w:t>Oglekļa</w:t>
            </w:r>
          </w:p>
        </w:tc>
        <w:tc>
          <w:tcPr>
            <w:tcW w:w="994" w:type="dxa"/>
            <w:tcBorders>
              <w:bottom w:val="nil"/>
            </w:tcBorders>
          </w:tcPr>
          <w:p w14:paraId="5F48A096" w14:textId="77777777" w:rsidR="00045218" w:rsidRDefault="00D51F78">
            <w:pPr>
              <w:pStyle w:val="TableParagraph"/>
              <w:spacing w:line="264" w:lineRule="exact"/>
              <w:ind w:left="111"/>
              <w:rPr>
                <w:sz w:val="24"/>
              </w:rPr>
            </w:pPr>
            <w:r>
              <w:rPr>
                <w:sz w:val="24"/>
              </w:rPr>
              <w:t>200</w:t>
            </w:r>
            <w:r>
              <w:rPr>
                <w:spacing w:val="2"/>
                <w:sz w:val="24"/>
              </w:rPr>
              <w:t xml:space="preserve"> </w:t>
            </w:r>
            <w:r>
              <w:rPr>
                <w:spacing w:val="-5"/>
                <w:sz w:val="24"/>
              </w:rPr>
              <w:t>002</w:t>
            </w:r>
          </w:p>
          <w:p w14:paraId="5F48A097" w14:textId="77777777" w:rsidR="00045218" w:rsidRDefault="00D51F78">
            <w:pPr>
              <w:pStyle w:val="TableParagraph"/>
              <w:spacing w:line="275" w:lineRule="exact"/>
              <w:ind w:left="111"/>
              <w:rPr>
                <w:sz w:val="24"/>
              </w:rPr>
            </w:pPr>
            <w:r>
              <w:rPr>
                <w:sz w:val="24"/>
              </w:rPr>
              <w:t>200</w:t>
            </w:r>
            <w:r>
              <w:rPr>
                <w:spacing w:val="2"/>
                <w:sz w:val="24"/>
              </w:rPr>
              <w:t xml:space="preserve"> </w:t>
            </w:r>
            <w:r>
              <w:rPr>
                <w:spacing w:val="-5"/>
                <w:sz w:val="24"/>
              </w:rPr>
              <w:t>003</w:t>
            </w:r>
          </w:p>
          <w:p w14:paraId="5F48A098" w14:textId="77777777" w:rsidR="00045218" w:rsidRDefault="00D51F78">
            <w:pPr>
              <w:pStyle w:val="TableParagraph"/>
              <w:spacing w:before="2" w:line="266" w:lineRule="exact"/>
              <w:ind w:left="111"/>
              <w:rPr>
                <w:sz w:val="24"/>
              </w:rPr>
            </w:pPr>
            <w:r>
              <w:rPr>
                <w:sz w:val="24"/>
              </w:rPr>
              <w:t>020</w:t>
            </w:r>
            <w:r>
              <w:rPr>
                <w:spacing w:val="2"/>
                <w:sz w:val="24"/>
              </w:rPr>
              <w:t xml:space="preserve"> </w:t>
            </w:r>
            <w:r>
              <w:rPr>
                <w:spacing w:val="-5"/>
                <w:sz w:val="24"/>
              </w:rPr>
              <w:t>029</w:t>
            </w:r>
          </w:p>
        </w:tc>
        <w:tc>
          <w:tcPr>
            <w:tcW w:w="999" w:type="dxa"/>
            <w:tcBorders>
              <w:bottom w:val="nil"/>
            </w:tcBorders>
          </w:tcPr>
          <w:p w14:paraId="5F48A099" w14:textId="77777777" w:rsidR="00045218" w:rsidRDefault="00D51F78">
            <w:pPr>
              <w:pStyle w:val="TableParagraph"/>
              <w:spacing w:line="264" w:lineRule="exact"/>
              <w:ind w:left="234"/>
              <w:rPr>
                <w:sz w:val="24"/>
              </w:rPr>
            </w:pPr>
            <w:r>
              <w:rPr>
                <w:spacing w:val="-2"/>
                <w:sz w:val="24"/>
              </w:rPr>
              <w:t>0,050</w:t>
            </w:r>
          </w:p>
          <w:p w14:paraId="5F48A09A" w14:textId="77777777" w:rsidR="00045218" w:rsidRDefault="00D51F78">
            <w:pPr>
              <w:pStyle w:val="TableParagraph"/>
              <w:spacing w:line="275" w:lineRule="exact"/>
              <w:ind w:left="234"/>
              <w:rPr>
                <w:sz w:val="24"/>
              </w:rPr>
            </w:pPr>
            <w:r>
              <w:rPr>
                <w:spacing w:val="-2"/>
                <w:sz w:val="24"/>
              </w:rPr>
              <w:t>0,050</w:t>
            </w:r>
          </w:p>
          <w:p w14:paraId="5F48A09B" w14:textId="77777777" w:rsidR="00045218" w:rsidRDefault="00D51F78">
            <w:pPr>
              <w:pStyle w:val="TableParagraph"/>
              <w:spacing w:before="2" w:line="266" w:lineRule="exact"/>
              <w:ind w:left="234"/>
              <w:rPr>
                <w:sz w:val="24"/>
              </w:rPr>
            </w:pPr>
            <w:r>
              <w:rPr>
                <w:spacing w:val="-2"/>
                <w:sz w:val="24"/>
              </w:rPr>
              <w:t>0,100</w:t>
            </w:r>
          </w:p>
        </w:tc>
        <w:tc>
          <w:tcPr>
            <w:tcW w:w="919" w:type="dxa"/>
            <w:vMerge w:val="restart"/>
          </w:tcPr>
          <w:p w14:paraId="5F48A09C" w14:textId="77777777" w:rsidR="00045218" w:rsidRDefault="00045218">
            <w:pPr>
              <w:pStyle w:val="TableParagraph"/>
            </w:pPr>
          </w:p>
        </w:tc>
        <w:tc>
          <w:tcPr>
            <w:tcW w:w="1111" w:type="dxa"/>
            <w:tcBorders>
              <w:bottom w:val="nil"/>
            </w:tcBorders>
          </w:tcPr>
          <w:p w14:paraId="5F48A09D" w14:textId="77777777" w:rsidR="00045218" w:rsidRDefault="00D51F78">
            <w:pPr>
              <w:pStyle w:val="TableParagraph"/>
              <w:spacing w:line="264" w:lineRule="exact"/>
              <w:ind w:left="288"/>
              <w:rPr>
                <w:sz w:val="24"/>
              </w:rPr>
            </w:pPr>
            <w:r>
              <w:rPr>
                <w:spacing w:val="-2"/>
                <w:sz w:val="24"/>
              </w:rPr>
              <w:t>0,045</w:t>
            </w:r>
          </w:p>
          <w:p w14:paraId="5F48A09E" w14:textId="77777777" w:rsidR="00045218" w:rsidRDefault="00D51F78">
            <w:pPr>
              <w:pStyle w:val="TableParagraph"/>
              <w:spacing w:line="275" w:lineRule="exact"/>
              <w:ind w:left="288"/>
              <w:rPr>
                <w:sz w:val="24"/>
              </w:rPr>
            </w:pPr>
            <w:r>
              <w:rPr>
                <w:spacing w:val="-2"/>
                <w:sz w:val="24"/>
              </w:rPr>
              <w:t>0,045</w:t>
            </w:r>
          </w:p>
          <w:p w14:paraId="5F48A09F" w14:textId="77777777" w:rsidR="00045218" w:rsidRDefault="00D51F78">
            <w:pPr>
              <w:pStyle w:val="TableParagraph"/>
              <w:spacing w:before="2" w:line="266" w:lineRule="exact"/>
              <w:ind w:left="288"/>
              <w:rPr>
                <w:sz w:val="24"/>
              </w:rPr>
            </w:pPr>
            <w:r>
              <w:rPr>
                <w:spacing w:val="-2"/>
                <w:sz w:val="24"/>
              </w:rPr>
              <w:t>0,090</w:t>
            </w:r>
          </w:p>
        </w:tc>
        <w:tc>
          <w:tcPr>
            <w:tcW w:w="1342" w:type="dxa"/>
            <w:tcBorders>
              <w:bottom w:val="nil"/>
            </w:tcBorders>
          </w:tcPr>
          <w:p w14:paraId="5F48A0A0" w14:textId="77777777" w:rsidR="00045218" w:rsidRDefault="00045218">
            <w:pPr>
              <w:pStyle w:val="TableParagraph"/>
              <w:spacing w:before="265"/>
              <w:rPr>
                <w:sz w:val="24"/>
              </w:rPr>
            </w:pPr>
          </w:p>
          <w:p w14:paraId="5F48A0A1" w14:textId="77777777" w:rsidR="00045218" w:rsidRDefault="00D51F78">
            <w:pPr>
              <w:pStyle w:val="TableParagraph"/>
              <w:spacing w:line="266" w:lineRule="exact"/>
              <w:ind w:left="46"/>
              <w:jc w:val="center"/>
              <w:rPr>
                <w:sz w:val="24"/>
              </w:rPr>
            </w:pPr>
            <w:r>
              <w:rPr>
                <w:spacing w:val="-10"/>
                <w:sz w:val="24"/>
              </w:rPr>
              <w:t>-</w:t>
            </w:r>
          </w:p>
        </w:tc>
      </w:tr>
      <w:tr w:rsidR="00045218" w14:paraId="5F48A0AD" w14:textId="77777777">
        <w:trPr>
          <w:trHeight w:val="257"/>
        </w:trPr>
        <w:tc>
          <w:tcPr>
            <w:tcW w:w="708" w:type="dxa"/>
            <w:tcBorders>
              <w:top w:val="nil"/>
              <w:bottom w:val="nil"/>
            </w:tcBorders>
          </w:tcPr>
          <w:p w14:paraId="5F48A0A3" w14:textId="77777777" w:rsidR="00045218" w:rsidRDefault="00045218">
            <w:pPr>
              <w:pStyle w:val="TableParagraph"/>
              <w:rPr>
                <w:sz w:val="18"/>
              </w:rPr>
            </w:pPr>
          </w:p>
        </w:tc>
        <w:tc>
          <w:tcPr>
            <w:tcW w:w="2403" w:type="dxa"/>
            <w:vMerge/>
            <w:tcBorders>
              <w:top w:val="nil"/>
            </w:tcBorders>
          </w:tcPr>
          <w:p w14:paraId="5F48A0A4" w14:textId="77777777" w:rsidR="00045218" w:rsidRDefault="00045218">
            <w:pPr>
              <w:rPr>
                <w:sz w:val="2"/>
                <w:szCs w:val="2"/>
              </w:rPr>
            </w:pPr>
          </w:p>
        </w:tc>
        <w:tc>
          <w:tcPr>
            <w:tcW w:w="1445" w:type="dxa"/>
            <w:tcBorders>
              <w:top w:val="nil"/>
              <w:bottom w:val="nil"/>
            </w:tcBorders>
          </w:tcPr>
          <w:p w14:paraId="5F48A0A5" w14:textId="77777777" w:rsidR="00045218" w:rsidRDefault="00045218">
            <w:pPr>
              <w:pStyle w:val="TableParagraph"/>
              <w:rPr>
                <w:sz w:val="18"/>
              </w:rPr>
            </w:pPr>
          </w:p>
        </w:tc>
        <w:tc>
          <w:tcPr>
            <w:tcW w:w="1388" w:type="dxa"/>
            <w:tcBorders>
              <w:top w:val="nil"/>
              <w:bottom w:val="nil"/>
            </w:tcBorders>
          </w:tcPr>
          <w:p w14:paraId="5F48A0A6" w14:textId="77777777" w:rsidR="00045218" w:rsidRDefault="00045218">
            <w:pPr>
              <w:pStyle w:val="TableParagraph"/>
              <w:rPr>
                <w:sz w:val="18"/>
              </w:rPr>
            </w:pPr>
          </w:p>
        </w:tc>
        <w:tc>
          <w:tcPr>
            <w:tcW w:w="1522" w:type="dxa"/>
            <w:tcBorders>
              <w:top w:val="nil"/>
              <w:bottom w:val="nil"/>
            </w:tcBorders>
          </w:tcPr>
          <w:p w14:paraId="5F48A0A7" w14:textId="77777777" w:rsidR="00045218" w:rsidRDefault="00D51F78">
            <w:pPr>
              <w:pStyle w:val="TableParagraph"/>
              <w:spacing w:line="238" w:lineRule="exact"/>
              <w:ind w:left="114"/>
              <w:rPr>
                <w:sz w:val="24"/>
              </w:rPr>
            </w:pPr>
            <w:r>
              <w:rPr>
                <w:spacing w:val="-2"/>
                <w:sz w:val="24"/>
              </w:rPr>
              <w:t>oksīds</w:t>
            </w:r>
          </w:p>
        </w:tc>
        <w:tc>
          <w:tcPr>
            <w:tcW w:w="994" w:type="dxa"/>
            <w:tcBorders>
              <w:top w:val="nil"/>
              <w:bottom w:val="nil"/>
            </w:tcBorders>
          </w:tcPr>
          <w:p w14:paraId="5F48A0A8" w14:textId="77777777" w:rsidR="00045218" w:rsidRDefault="00045218">
            <w:pPr>
              <w:pStyle w:val="TableParagraph"/>
              <w:rPr>
                <w:sz w:val="18"/>
              </w:rPr>
            </w:pPr>
          </w:p>
        </w:tc>
        <w:tc>
          <w:tcPr>
            <w:tcW w:w="999" w:type="dxa"/>
            <w:tcBorders>
              <w:top w:val="nil"/>
              <w:bottom w:val="nil"/>
            </w:tcBorders>
          </w:tcPr>
          <w:p w14:paraId="5F48A0A9" w14:textId="77777777" w:rsidR="00045218" w:rsidRDefault="00045218">
            <w:pPr>
              <w:pStyle w:val="TableParagraph"/>
              <w:rPr>
                <w:sz w:val="18"/>
              </w:rPr>
            </w:pPr>
          </w:p>
        </w:tc>
        <w:tc>
          <w:tcPr>
            <w:tcW w:w="919" w:type="dxa"/>
            <w:vMerge/>
            <w:tcBorders>
              <w:top w:val="nil"/>
            </w:tcBorders>
          </w:tcPr>
          <w:p w14:paraId="5F48A0AA" w14:textId="77777777" w:rsidR="00045218" w:rsidRDefault="00045218">
            <w:pPr>
              <w:rPr>
                <w:sz w:val="2"/>
                <w:szCs w:val="2"/>
              </w:rPr>
            </w:pPr>
          </w:p>
        </w:tc>
        <w:tc>
          <w:tcPr>
            <w:tcW w:w="1111" w:type="dxa"/>
            <w:tcBorders>
              <w:top w:val="nil"/>
              <w:bottom w:val="nil"/>
            </w:tcBorders>
          </w:tcPr>
          <w:p w14:paraId="5F48A0AB" w14:textId="77777777" w:rsidR="00045218" w:rsidRDefault="00045218">
            <w:pPr>
              <w:pStyle w:val="TableParagraph"/>
              <w:rPr>
                <w:sz w:val="18"/>
              </w:rPr>
            </w:pPr>
          </w:p>
        </w:tc>
        <w:tc>
          <w:tcPr>
            <w:tcW w:w="1342" w:type="dxa"/>
            <w:tcBorders>
              <w:top w:val="nil"/>
              <w:bottom w:val="nil"/>
            </w:tcBorders>
          </w:tcPr>
          <w:p w14:paraId="5F48A0AC" w14:textId="77777777" w:rsidR="00045218" w:rsidRDefault="00045218">
            <w:pPr>
              <w:pStyle w:val="TableParagraph"/>
              <w:rPr>
                <w:sz w:val="18"/>
              </w:rPr>
            </w:pPr>
          </w:p>
        </w:tc>
      </w:tr>
      <w:tr w:rsidR="00045218" w14:paraId="5F48A0B8" w14:textId="77777777">
        <w:trPr>
          <w:trHeight w:val="272"/>
        </w:trPr>
        <w:tc>
          <w:tcPr>
            <w:tcW w:w="708" w:type="dxa"/>
            <w:tcBorders>
              <w:top w:val="nil"/>
              <w:bottom w:val="nil"/>
            </w:tcBorders>
          </w:tcPr>
          <w:p w14:paraId="5F48A0AE" w14:textId="77777777" w:rsidR="00045218" w:rsidRDefault="00045218">
            <w:pPr>
              <w:pStyle w:val="TableParagraph"/>
              <w:rPr>
                <w:sz w:val="20"/>
              </w:rPr>
            </w:pPr>
          </w:p>
        </w:tc>
        <w:tc>
          <w:tcPr>
            <w:tcW w:w="2403" w:type="dxa"/>
            <w:vMerge/>
            <w:tcBorders>
              <w:top w:val="nil"/>
            </w:tcBorders>
          </w:tcPr>
          <w:p w14:paraId="5F48A0AF" w14:textId="77777777" w:rsidR="00045218" w:rsidRDefault="00045218">
            <w:pPr>
              <w:rPr>
                <w:sz w:val="2"/>
                <w:szCs w:val="2"/>
              </w:rPr>
            </w:pPr>
          </w:p>
        </w:tc>
        <w:tc>
          <w:tcPr>
            <w:tcW w:w="1445" w:type="dxa"/>
            <w:tcBorders>
              <w:top w:val="nil"/>
              <w:bottom w:val="nil"/>
            </w:tcBorders>
          </w:tcPr>
          <w:p w14:paraId="5F48A0B0" w14:textId="77777777" w:rsidR="00045218" w:rsidRDefault="00045218">
            <w:pPr>
              <w:pStyle w:val="TableParagraph"/>
              <w:rPr>
                <w:sz w:val="20"/>
              </w:rPr>
            </w:pPr>
          </w:p>
        </w:tc>
        <w:tc>
          <w:tcPr>
            <w:tcW w:w="1388" w:type="dxa"/>
            <w:tcBorders>
              <w:top w:val="nil"/>
              <w:bottom w:val="nil"/>
            </w:tcBorders>
          </w:tcPr>
          <w:p w14:paraId="5F48A0B1" w14:textId="77777777" w:rsidR="00045218" w:rsidRDefault="00045218">
            <w:pPr>
              <w:pStyle w:val="TableParagraph"/>
              <w:rPr>
                <w:sz w:val="20"/>
              </w:rPr>
            </w:pPr>
          </w:p>
        </w:tc>
        <w:tc>
          <w:tcPr>
            <w:tcW w:w="1522" w:type="dxa"/>
            <w:tcBorders>
              <w:top w:val="nil"/>
            </w:tcBorders>
          </w:tcPr>
          <w:p w14:paraId="5F48A0B2" w14:textId="77777777" w:rsidR="00045218" w:rsidRDefault="00D51F78">
            <w:pPr>
              <w:pStyle w:val="TableParagraph"/>
              <w:spacing w:line="253" w:lineRule="exact"/>
              <w:ind w:left="114"/>
              <w:rPr>
                <w:sz w:val="24"/>
              </w:rPr>
            </w:pPr>
            <w:r>
              <w:rPr>
                <w:spacing w:val="-2"/>
                <w:sz w:val="24"/>
              </w:rPr>
              <w:t>Ogļūdeņraži</w:t>
            </w:r>
          </w:p>
        </w:tc>
        <w:tc>
          <w:tcPr>
            <w:tcW w:w="994" w:type="dxa"/>
            <w:tcBorders>
              <w:top w:val="nil"/>
            </w:tcBorders>
          </w:tcPr>
          <w:p w14:paraId="5F48A0B3" w14:textId="77777777" w:rsidR="00045218" w:rsidRDefault="00D51F78">
            <w:pPr>
              <w:pStyle w:val="TableParagraph"/>
              <w:spacing w:line="250" w:lineRule="exact"/>
              <w:ind w:left="21" w:right="14"/>
              <w:jc w:val="center"/>
              <w:rPr>
                <w:sz w:val="24"/>
              </w:rPr>
            </w:pPr>
            <w:r>
              <w:rPr>
                <w:sz w:val="24"/>
              </w:rPr>
              <w:t>040</w:t>
            </w:r>
            <w:r>
              <w:rPr>
                <w:spacing w:val="2"/>
                <w:sz w:val="24"/>
              </w:rPr>
              <w:t xml:space="preserve"> </w:t>
            </w:r>
            <w:r>
              <w:rPr>
                <w:spacing w:val="-5"/>
                <w:sz w:val="24"/>
              </w:rPr>
              <w:t>000</w:t>
            </w:r>
          </w:p>
        </w:tc>
        <w:tc>
          <w:tcPr>
            <w:tcW w:w="999" w:type="dxa"/>
            <w:tcBorders>
              <w:top w:val="nil"/>
            </w:tcBorders>
          </w:tcPr>
          <w:p w14:paraId="5F48A0B4" w14:textId="77777777" w:rsidR="00045218" w:rsidRDefault="00D51F78">
            <w:pPr>
              <w:pStyle w:val="TableParagraph"/>
              <w:spacing w:line="250" w:lineRule="exact"/>
              <w:ind w:left="26" w:right="19"/>
              <w:jc w:val="center"/>
              <w:rPr>
                <w:sz w:val="24"/>
              </w:rPr>
            </w:pPr>
            <w:r>
              <w:rPr>
                <w:spacing w:val="-2"/>
                <w:sz w:val="24"/>
              </w:rPr>
              <w:t>1,017</w:t>
            </w:r>
          </w:p>
        </w:tc>
        <w:tc>
          <w:tcPr>
            <w:tcW w:w="919" w:type="dxa"/>
            <w:vMerge/>
            <w:tcBorders>
              <w:top w:val="nil"/>
            </w:tcBorders>
          </w:tcPr>
          <w:p w14:paraId="5F48A0B5" w14:textId="77777777" w:rsidR="00045218" w:rsidRDefault="00045218">
            <w:pPr>
              <w:rPr>
                <w:sz w:val="2"/>
                <w:szCs w:val="2"/>
              </w:rPr>
            </w:pPr>
          </w:p>
        </w:tc>
        <w:tc>
          <w:tcPr>
            <w:tcW w:w="1111" w:type="dxa"/>
            <w:tcBorders>
              <w:top w:val="nil"/>
            </w:tcBorders>
          </w:tcPr>
          <w:p w14:paraId="5F48A0B6" w14:textId="77777777" w:rsidR="00045218" w:rsidRDefault="00D51F78">
            <w:pPr>
              <w:pStyle w:val="TableParagraph"/>
              <w:spacing w:line="250" w:lineRule="exact"/>
              <w:ind w:left="19" w:right="19"/>
              <w:jc w:val="center"/>
              <w:rPr>
                <w:sz w:val="24"/>
              </w:rPr>
            </w:pPr>
            <w:r>
              <w:rPr>
                <w:spacing w:val="-2"/>
                <w:sz w:val="24"/>
              </w:rPr>
              <w:t>0,900</w:t>
            </w:r>
          </w:p>
        </w:tc>
        <w:tc>
          <w:tcPr>
            <w:tcW w:w="1342" w:type="dxa"/>
            <w:tcBorders>
              <w:top w:val="nil"/>
            </w:tcBorders>
          </w:tcPr>
          <w:p w14:paraId="5F48A0B7" w14:textId="77777777" w:rsidR="00045218" w:rsidRDefault="00045218">
            <w:pPr>
              <w:pStyle w:val="TableParagraph"/>
              <w:rPr>
                <w:sz w:val="20"/>
              </w:rPr>
            </w:pPr>
          </w:p>
        </w:tc>
      </w:tr>
      <w:tr w:rsidR="00045218" w14:paraId="5F48A0BE" w14:textId="77777777">
        <w:trPr>
          <w:trHeight w:val="414"/>
        </w:trPr>
        <w:tc>
          <w:tcPr>
            <w:tcW w:w="708" w:type="dxa"/>
            <w:tcBorders>
              <w:top w:val="nil"/>
              <w:bottom w:val="nil"/>
            </w:tcBorders>
          </w:tcPr>
          <w:p w14:paraId="5F48A0B9" w14:textId="77777777" w:rsidR="00045218" w:rsidRDefault="00045218">
            <w:pPr>
              <w:pStyle w:val="TableParagraph"/>
            </w:pPr>
          </w:p>
        </w:tc>
        <w:tc>
          <w:tcPr>
            <w:tcW w:w="2403" w:type="dxa"/>
            <w:vMerge/>
            <w:tcBorders>
              <w:top w:val="nil"/>
            </w:tcBorders>
          </w:tcPr>
          <w:p w14:paraId="5F48A0BA" w14:textId="77777777" w:rsidR="00045218" w:rsidRDefault="00045218">
            <w:pPr>
              <w:rPr>
                <w:sz w:val="2"/>
                <w:szCs w:val="2"/>
              </w:rPr>
            </w:pPr>
          </w:p>
        </w:tc>
        <w:tc>
          <w:tcPr>
            <w:tcW w:w="1445" w:type="dxa"/>
            <w:tcBorders>
              <w:top w:val="nil"/>
              <w:bottom w:val="nil"/>
            </w:tcBorders>
          </w:tcPr>
          <w:p w14:paraId="5F48A0BB" w14:textId="77777777" w:rsidR="00045218" w:rsidRDefault="00045218">
            <w:pPr>
              <w:pStyle w:val="TableParagraph"/>
            </w:pPr>
          </w:p>
        </w:tc>
        <w:tc>
          <w:tcPr>
            <w:tcW w:w="1388" w:type="dxa"/>
            <w:tcBorders>
              <w:top w:val="nil"/>
              <w:bottom w:val="nil"/>
            </w:tcBorders>
          </w:tcPr>
          <w:p w14:paraId="5F48A0BC" w14:textId="77777777" w:rsidR="00045218" w:rsidRDefault="00045218">
            <w:pPr>
              <w:pStyle w:val="TableParagraph"/>
            </w:pPr>
          </w:p>
        </w:tc>
        <w:tc>
          <w:tcPr>
            <w:tcW w:w="6887" w:type="dxa"/>
            <w:gridSpan w:val="6"/>
          </w:tcPr>
          <w:p w14:paraId="5F48A0BD" w14:textId="77777777" w:rsidR="00045218" w:rsidRDefault="00D51F78">
            <w:pPr>
              <w:pStyle w:val="TableParagraph"/>
              <w:spacing w:line="268" w:lineRule="exact"/>
              <w:ind w:left="1693"/>
              <w:rPr>
                <w:b/>
                <w:sz w:val="24"/>
              </w:rPr>
            </w:pPr>
            <w:r>
              <w:rPr>
                <w:b/>
                <w:sz w:val="24"/>
              </w:rPr>
              <w:t>Emisijas</w:t>
            </w:r>
            <w:r>
              <w:rPr>
                <w:b/>
                <w:spacing w:val="-7"/>
                <w:sz w:val="24"/>
              </w:rPr>
              <w:t xml:space="preserve"> </w:t>
            </w:r>
            <w:r>
              <w:rPr>
                <w:b/>
                <w:sz w:val="24"/>
              </w:rPr>
              <w:t xml:space="preserve">iekraujot </w:t>
            </w:r>
            <w:r>
              <w:rPr>
                <w:b/>
                <w:spacing w:val="-2"/>
                <w:sz w:val="24"/>
              </w:rPr>
              <w:t>autotransportā</w:t>
            </w:r>
          </w:p>
        </w:tc>
      </w:tr>
      <w:tr w:rsidR="00045218" w14:paraId="5F48A0C9" w14:textId="77777777">
        <w:trPr>
          <w:trHeight w:val="272"/>
        </w:trPr>
        <w:tc>
          <w:tcPr>
            <w:tcW w:w="708" w:type="dxa"/>
            <w:tcBorders>
              <w:top w:val="nil"/>
              <w:bottom w:val="nil"/>
            </w:tcBorders>
          </w:tcPr>
          <w:p w14:paraId="5F48A0BF" w14:textId="77777777" w:rsidR="00045218" w:rsidRDefault="00045218">
            <w:pPr>
              <w:pStyle w:val="TableParagraph"/>
              <w:rPr>
                <w:sz w:val="20"/>
              </w:rPr>
            </w:pPr>
          </w:p>
        </w:tc>
        <w:tc>
          <w:tcPr>
            <w:tcW w:w="2403" w:type="dxa"/>
            <w:vMerge/>
            <w:tcBorders>
              <w:top w:val="nil"/>
            </w:tcBorders>
          </w:tcPr>
          <w:p w14:paraId="5F48A0C0" w14:textId="77777777" w:rsidR="00045218" w:rsidRDefault="00045218">
            <w:pPr>
              <w:rPr>
                <w:sz w:val="2"/>
                <w:szCs w:val="2"/>
              </w:rPr>
            </w:pPr>
          </w:p>
        </w:tc>
        <w:tc>
          <w:tcPr>
            <w:tcW w:w="1445" w:type="dxa"/>
            <w:tcBorders>
              <w:top w:val="nil"/>
              <w:bottom w:val="nil"/>
            </w:tcBorders>
          </w:tcPr>
          <w:p w14:paraId="5F48A0C1" w14:textId="77777777" w:rsidR="00045218" w:rsidRDefault="00045218">
            <w:pPr>
              <w:pStyle w:val="TableParagraph"/>
              <w:rPr>
                <w:sz w:val="20"/>
              </w:rPr>
            </w:pPr>
          </w:p>
        </w:tc>
        <w:tc>
          <w:tcPr>
            <w:tcW w:w="1388" w:type="dxa"/>
            <w:tcBorders>
              <w:top w:val="nil"/>
              <w:bottom w:val="nil"/>
            </w:tcBorders>
          </w:tcPr>
          <w:p w14:paraId="5F48A0C2" w14:textId="77777777" w:rsidR="00045218" w:rsidRDefault="00045218">
            <w:pPr>
              <w:pStyle w:val="TableParagraph"/>
              <w:rPr>
                <w:sz w:val="20"/>
              </w:rPr>
            </w:pPr>
          </w:p>
        </w:tc>
        <w:tc>
          <w:tcPr>
            <w:tcW w:w="1522" w:type="dxa"/>
            <w:tcBorders>
              <w:bottom w:val="nil"/>
            </w:tcBorders>
          </w:tcPr>
          <w:p w14:paraId="5F48A0C3" w14:textId="77777777" w:rsidR="00045218" w:rsidRDefault="00D51F78">
            <w:pPr>
              <w:pStyle w:val="TableParagraph"/>
              <w:spacing w:line="252" w:lineRule="exact"/>
              <w:ind w:left="114"/>
              <w:rPr>
                <w:sz w:val="16"/>
              </w:rPr>
            </w:pPr>
            <w:r>
              <w:rPr>
                <w:position w:val="2"/>
                <w:sz w:val="24"/>
              </w:rPr>
              <w:t>Putekļi</w:t>
            </w:r>
            <w:r>
              <w:rPr>
                <w:spacing w:val="55"/>
                <w:position w:val="2"/>
                <w:sz w:val="24"/>
              </w:rPr>
              <w:t xml:space="preserve"> </w:t>
            </w:r>
            <w:r>
              <w:rPr>
                <w:spacing w:val="-4"/>
                <w:position w:val="2"/>
                <w:sz w:val="24"/>
              </w:rPr>
              <w:t>PM</w:t>
            </w:r>
            <w:r>
              <w:rPr>
                <w:spacing w:val="-4"/>
                <w:sz w:val="16"/>
              </w:rPr>
              <w:t>10</w:t>
            </w:r>
          </w:p>
        </w:tc>
        <w:tc>
          <w:tcPr>
            <w:tcW w:w="994" w:type="dxa"/>
            <w:tcBorders>
              <w:bottom w:val="nil"/>
            </w:tcBorders>
          </w:tcPr>
          <w:p w14:paraId="5F48A0C4" w14:textId="77777777" w:rsidR="00045218" w:rsidRDefault="00D51F78">
            <w:pPr>
              <w:pStyle w:val="TableParagraph"/>
              <w:spacing w:line="253" w:lineRule="exact"/>
              <w:ind w:left="21" w:right="14"/>
              <w:jc w:val="center"/>
              <w:rPr>
                <w:sz w:val="24"/>
              </w:rPr>
            </w:pPr>
            <w:r>
              <w:rPr>
                <w:sz w:val="24"/>
              </w:rPr>
              <w:t>200</w:t>
            </w:r>
            <w:r>
              <w:rPr>
                <w:spacing w:val="2"/>
                <w:sz w:val="24"/>
              </w:rPr>
              <w:t xml:space="preserve"> </w:t>
            </w:r>
            <w:r>
              <w:rPr>
                <w:spacing w:val="-5"/>
                <w:sz w:val="24"/>
              </w:rPr>
              <w:t>002</w:t>
            </w:r>
          </w:p>
        </w:tc>
        <w:tc>
          <w:tcPr>
            <w:tcW w:w="999" w:type="dxa"/>
            <w:tcBorders>
              <w:bottom w:val="nil"/>
            </w:tcBorders>
          </w:tcPr>
          <w:p w14:paraId="5F48A0C5" w14:textId="77777777" w:rsidR="00045218" w:rsidRDefault="00D51F78">
            <w:pPr>
              <w:pStyle w:val="TableParagraph"/>
              <w:spacing w:line="253" w:lineRule="exact"/>
              <w:ind w:left="26" w:right="19"/>
              <w:jc w:val="center"/>
              <w:rPr>
                <w:sz w:val="24"/>
              </w:rPr>
            </w:pPr>
            <w:r>
              <w:rPr>
                <w:spacing w:val="-2"/>
                <w:sz w:val="24"/>
              </w:rPr>
              <w:t>0,042</w:t>
            </w:r>
          </w:p>
        </w:tc>
        <w:tc>
          <w:tcPr>
            <w:tcW w:w="919" w:type="dxa"/>
            <w:vMerge w:val="restart"/>
          </w:tcPr>
          <w:p w14:paraId="5F48A0C6" w14:textId="77777777" w:rsidR="00045218" w:rsidRDefault="00045218">
            <w:pPr>
              <w:pStyle w:val="TableParagraph"/>
            </w:pPr>
          </w:p>
        </w:tc>
        <w:tc>
          <w:tcPr>
            <w:tcW w:w="1111" w:type="dxa"/>
            <w:tcBorders>
              <w:bottom w:val="nil"/>
            </w:tcBorders>
          </w:tcPr>
          <w:p w14:paraId="5F48A0C7" w14:textId="77777777" w:rsidR="00045218" w:rsidRDefault="00D51F78">
            <w:pPr>
              <w:pStyle w:val="TableParagraph"/>
              <w:spacing w:line="253" w:lineRule="exact"/>
              <w:ind w:left="19" w:right="19"/>
              <w:jc w:val="center"/>
              <w:rPr>
                <w:sz w:val="24"/>
              </w:rPr>
            </w:pPr>
            <w:r>
              <w:rPr>
                <w:spacing w:val="-2"/>
                <w:sz w:val="24"/>
              </w:rPr>
              <w:t>0,038</w:t>
            </w:r>
          </w:p>
        </w:tc>
        <w:tc>
          <w:tcPr>
            <w:tcW w:w="1342" w:type="dxa"/>
            <w:tcBorders>
              <w:bottom w:val="nil"/>
            </w:tcBorders>
          </w:tcPr>
          <w:p w14:paraId="5F48A0C8" w14:textId="77777777" w:rsidR="00045218" w:rsidRDefault="00045218">
            <w:pPr>
              <w:pStyle w:val="TableParagraph"/>
              <w:rPr>
                <w:sz w:val="20"/>
              </w:rPr>
            </w:pPr>
          </w:p>
        </w:tc>
      </w:tr>
      <w:tr w:rsidR="00045218" w14:paraId="5F48A0D4" w14:textId="77777777">
        <w:trPr>
          <w:trHeight w:val="266"/>
        </w:trPr>
        <w:tc>
          <w:tcPr>
            <w:tcW w:w="708" w:type="dxa"/>
            <w:tcBorders>
              <w:top w:val="nil"/>
              <w:bottom w:val="nil"/>
            </w:tcBorders>
          </w:tcPr>
          <w:p w14:paraId="5F48A0CA" w14:textId="77777777" w:rsidR="00045218" w:rsidRDefault="00045218">
            <w:pPr>
              <w:pStyle w:val="TableParagraph"/>
              <w:rPr>
                <w:sz w:val="18"/>
              </w:rPr>
            </w:pPr>
          </w:p>
        </w:tc>
        <w:tc>
          <w:tcPr>
            <w:tcW w:w="2403" w:type="dxa"/>
            <w:vMerge/>
            <w:tcBorders>
              <w:top w:val="nil"/>
            </w:tcBorders>
          </w:tcPr>
          <w:p w14:paraId="5F48A0CB" w14:textId="77777777" w:rsidR="00045218" w:rsidRDefault="00045218">
            <w:pPr>
              <w:rPr>
                <w:sz w:val="2"/>
                <w:szCs w:val="2"/>
              </w:rPr>
            </w:pPr>
          </w:p>
        </w:tc>
        <w:tc>
          <w:tcPr>
            <w:tcW w:w="1445" w:type="dxa"/>
            <w:tcBorders>
              <w:top w:val="nil"/>
              <w:bottom w:val="nil"/>
            </w:tcBorders>
          </w:tcPr>
          <w:p w14:paraId="5F48A0CC" w14:textId="77777777" w:rsidR="00045218" w:rsidRDefault="00045218">
            <w:pPr>
              <w:pStyle w:val="TableParagraph"/>
              <w:rPr>
                <w:sz w:val="18"/>
              </w:rPr>
            </w:pPr>
          </w:p>
        </w:tc>
        <w:tc>
          <w:tcPr>
            <w:tcW w:w="1388" w:type="dxa"/>
            <w:tcBorders>
              <w:top w:val="nil"/>
              <w:bottom w:val="nil"/>
            </w:tcBorders>
          </w:tcPr>
          <w:p w14:paraId="5F48A0CD" w14:textId="77777777" w:rsidR="00045218" w:rsidRDefault="00045218">
            <w:pPr>
              <w:pStyle w:val="TableParagraph"/>
              <w:rPr>
                <w:sz w:val="18"/>
              </w:rPr>
            </w:pPr>
          </w:p>
        </w:tc>
        <w:tc>
          <w:tcPr>
            <w:tcW w:w="1522" w:type="dxa"/>
            <w:tcBorders>
              <w:top w:val="nil"/>
              <w:bottom w:val="nil"/>
            </w:tcBorders>
          </w:tcPr>
          <w:p w14:paraId="5F48A0CE" w14:textId="77777777" w:rsidR="00045218" w:rsidRDefault="00D51F78">
            <w:pPr>
              <w:pStyle w:val="TableParagraph"/>
              <w:spacing w:line="246" w:lineRule="exact"/>
              <w:ind w:left="114"/>
              <w:rPr>
                <w:sz w:val="16"/>
              </w:rPr>
            </w:pPr>
            <w:proofErr w:type="spellStart"/>
            <w:r>
              <w:rPr>
                <w:spacing w:val="-2"/>
                <w:position w:val="2"/>
                <w:sz w:val="24"/>
              </w:rPr>
              <w:t>DaļiņasPM</w:t>
            </w:r>
            <w:proofErr w:type="spellEnd"/>
            <w:r>
              <w:rPr>
                <w:spacing w:val="-2"/>
                <w:sz w:val="16"/>
              </w:rPr>
              <w:t>2,5</w:t>
            </w:r>
          </w:p>
        </w:tc>
        <w:tc>
          <w:tcPr>
            <w:tcW w:w="994" w:type="dxa"/>
            <w:tcBorders>
              <w:top w:val="nil"/>
              <w:bottom w:val="nil"/>
            </w:tcBorders>
          </w:tcPr>
          <w:p w14:paraId="5F48A0CF" w14:textId="77777777" w:rsidR="00045218" w:rsidRDefault="00D51F78">
            <w:pPr>
              <w:pStyle w:val="TableParagraph"/>
              <w:spacing w:line="246" w:lineRule="exact"/>
              <w:ind w:left="21" w:right="14"/>
              <w:jc w:val="center"/>
              <w:rPr>
                <w:sz w:val="24"/>
              </w:rPr>
            </w:pPr>
            <w:r>
              <w:rPr>
                <w:sz w:val="24"/>
              </w:rPr>
              <w:t>200</w:t>
            </w:r>
            <w:r>
              <w:rPr>
                <w:spacing w:val="2"/>
                <w:sz w:val="24"/>
              </w:rPr>
              <w:t xml:space="preserve"> </w:t>
            </w:r>
            <w:r>
              <w:rPr>
                <w:spacing w:val="-5"/>
                <w:sz w:val="24"/>
              </w:rPr>
              <w:t>003</w:t>
            </w:r>
          </w:p>
        </w:tc>
        <w:tc>
          <w:tcPr>
            <w:tcW w:w="999" w:type="dxa"/>
            <w:tcBorders>
              <w:top w:val="nil"/>
              <w:bottom w:val="nil"/>
            </w:tcBorders>
          </w:tcPr>
          <w:p w14:paraId="5F48A0D0" w14:textId="77777777" w:rsidR="00045218" w:rsidRDefault="00D51F78">
            <w:pPr>
              <w:pStyle w:val="TableParagraph"/>
              <w:spacing w:line="246" w:lineRule="exact"/>
              <w:ind w:left="26" w:right="19"/>
              <w:jc w:val="center"/>
              <w:rPr>
                <w:sz w:val="24"/>
              </w:rPr>
            </w:pPr>
            <w:r>
              <w:rPr>
                <w:spacing w:val="-2"/>
                <w:sz w:val="24"/>
              </w:rPr>
              <w:t>0,042</w:t>
            </w:r>
          </w:p>
        </w:tc>
        <w:tc>
          <w:tcPr>
            <w:tcW w:w="919" w:type="dxa"/>
            <w:vMerge/>
            <w:tcBorders>
              <w:top w:val="nil"/>
            </w:tcBorders>
          </w:tcPr>
          <w:p w14:paraId="5F48A0D1" w14:textId="77777777" w:rsidR="00045218" w:rsidRDefault="00045218">
            <w:pPr>
              <w:rPr>
                <w:sz w:val="2"/>
                <w:szCs w:val="2"/>
              </w:rPr>
            </w:pPr>
          </w:p>
        </w:tc>
        <w:tc>
          <w:tcPr>
            <w:tcW w:w="1111" w:type="dxa"/>
            <w:tcBorders>
              <w:top w:val="nil"/>
              <w:bottom w:val="nil"/>
            </w:tcBorders>
          </w:tcPr>
          <w:p w14:paraId="5F48A0D2" w14:textId="77777777" w:rsidR="00045218" w:rsidRDefault="00D51F78">
            <w:pPr>
              <w:pStyle w:val="TableParagraph"/>
              <w:spacing w:line="246" w:lineRule="exact"/>
              <w:ind w:left="19" w:right="19"/>
              <w:jc w:val="center"/>
              <w:rPr>
                <w:sz w:val="24"/>
              </w:rPr>
            </w:pPr>
            <w:r>
              <w:rPr>
                <w:spacing w:val="-2"/>
                <w:sz w:val="24"/>
              </w:rPr>
              <w:t>0,038</w:t>
            </w:r>
          </w:p>
        </w:tc>
        <w:tc>
          <w:tcPr>
            <w:tcW w:w="1342" w:type="dxa"/>
            <w:tcBorders>
              <w:top w:val="nil"/>
              <w:bottom w:val="nil"/>
            </w:tcBorders>
          </w:tcPr>
          <w:p w14:paraId="5F48A0D3" w14:textId="77777777" w:rsidR="00045218" w:rsidRDefault="00045218">
            <w:pPr>
              <w:pStyle w:val="TableParagraph"/>
              <w:rPr>
                <w:sz w:val="18"/>
              </w:rPr>
            </w:pPr>
          </w:p>
        </w:tc>
      </w:tr>
      <w:tr w:rsidR="00045218" w14:paraId="5F48A0DF" w14:textId="77777777">
        <w:trPr>
          <w:trHeight w:val="268"/>
        </w:trPr>
        <w:tc>
          <w:tcPr>
            <w:tcW w:w="708" w:type="dxa"/>
            <w:tcBorders>
              <w:top w:val="nil"/>
              <w:bottom w:val="nil"/>
            </w:tcBorders>
          </w:tcPr>
          <w:p w14:paraId="5F48A0D5" w14:textId="77777777" w:rsidR="00045218" w:rsidRDefault="00045218">
            <w:pPr>
              <w:pStyle w:val="TableParagraph"/>
              <w:rPr>
                <w:sz w:val="18"/>
              </w:rPr>
            </w:pPr>
          </w:p>
        </w:tc>
        <w:tc>
          <w:tcPr>
            <w:tcW w:w="2403" w:type="dxa"/>
            <w:vMerge/>
            <w:tcBorders>
              <w:top w:val="nil"/>
            </w:tcBorders>
          </w:tcPr>
          <w:p w14:paraId="5F48A0D6" w14:textId="77777777" w:rsidR="00045218" w:rsidRDefault="00045218">
            <w:pPr>
              <w:rPr>
                <w:sz w:val="2"/>
                <w:szCs w:val="2"/>
              </w:rPr>
            </w:pPr>
          </w:p>
        </w:tc>
        <w:tc>
          <w:tcPr>
            <w:tcW w:w="1445" w:type="dxa"/>
            <w:tcBorders>
              <w:top w:val="nil"/>
              <w:bottom w:val="nil"/>
            </w:tcBorders>
          </w:tcPr>
          <w:p w14:paraId="5F48A0D7" w14:textId="77777777" w:rsidR="00045218" w:rsidRDefault="00045218">
            <w:pPr>
              <w:pStyle w:val="TableParagraph"/>
              <w:rPr>
                <w:sz w:val="18"/>
              </w:rPr>
            </w:pPr>
          </w:p>
        </w:tc>
        <w:tc>
          <w:tcPr>
            <w:tcW w:w="1388" w:type="dxa"/>
            <w:tcBorders>
              <w:top w:val="nil"/>
              <w:bottom w:val="nil"/>
            </w:tcBorders>
          </w:tcPr>
          <w:p w14:paraId="5F48A0D8" w14:textId="77777777" w:rsidR="00045218" w:rsidRDefault="00045218">
            <w:pPr>
              <w:pStyle w:val="TableParagraph"/>
              <w:rPr>
                <w:sz w:val="18"/>
              </w:rPr>
            </w:pPr>
          </w:p>
        </w:tc>
        <w:tc>
          <w:tcPr>
            <w:tcW w:w="1522" w:type="dxa"/>
            <w:tcBorders>
              <w:top w:val="nil"/>
              <w:bottom w:val="nil"/>
            </w:tcBorders>
          </w:tcPr>
          <w:p w14:paraId="5F48A0D9" w14:textId="77777777" w:rsidR="00045218" w:rsidRDefault="00D51F78">
            <w:pPr>
              <w:pStyle w:val="TableParagraph"/>
              <w:spacing w:line="249" w:lineRule="exact"/>
              <w:ind w:left="114"/>
              <w:rPr>
                <w:sz w:val="24"/>
              </w:rPr>
            </w:pPr>
            <w:r>
              <w:rPr>
                <w:spacing w:val="-2"/>
                <w:sz w:val="24"/>
              </w:rPr>
              <w:t>Oglekļa</w:t>
            </w:r>
          </w:p>
        </w:tc>
        <w:tc>
          <w:tcPr>
            <w:tcW w:w="994" w:type="dxa"/>
            <w:tcBorders>
              <w:top w:val="nil"/>
              <w:bottom w:val="nil"/>
            </w:tcBorders>
          </w:tcPr>
          <w:p w14:paraId="5F48A0DA" w14:textId="77777777" w:rsidR="00045218" w:rsidRDefault="00D51F78">
            <w:pPr>
              <w:pStyle w:val="TableParagraph"/>
              <w:spacing w:line="249" w:lineRule="exact"/>
              <w:ind w:left="21" w:right="14"/>
              <w:jc w:val="center"/>
              <w:rPr>
                <w:sz w:val="24"/>
              </w:rPr>
            </w:pPr>
            <w:r>
              <w:rPr>
                <w:sz w:val="24"/>
              </w:rPr>
              <w:t>020</w:t>
            </w:r>
            <w:r>
              <w:rPr>
                <w:spacing w:val="2"/>
                <w:sz w:val="24"/>
              </w:rPr>
              <w:t xml:space="preserve"> </w:t>
            </w:r>
            <w:r>
              <w:rPr>
                <w:spacing w:val="-5"/>
                <w:sz w:val="24"/>
              </w:rPr>
              <w:t>029</w:t>
            </w:r>
          </w:p>
        </w:tc>
        <w:tc>
          <w:tcPr>
            <w:tcW w:w="999" w:type="dxa"/>
            <w:tcBorders>
              <w:top w:val="nil"/>
              <w:bottom w:val="nil"/>
            </w:tcBorders>
          </w:tcPr>
          <w:p w14:paraId="5F48A0DB" w14:textId="77777777" w:rsidR="00045218" w:rsidRDefault="00D51F78">
            <w:pPr>
              <w:pStyle w:val="TableParagraph"/>
              <w:spacing w:line="249" w:lineRule="exact"/>
              <w:ind w:left="26" w:right="19"/>
              <w:jc w:val="center"/>
              <w:rPr>
                <w:sz w:val="24"/>
              </w:rPr>
            </w:pPr>
            <w:r>
              <w:rPr>
                <w:spacing w:val="-2"/>
                <w:sz w:val="24"/>
              </w:rPr>
              <w:t>0,117</w:t>
            </w:r>
          </w:p>
        </w:tc>
        <w:tc>
          <w:tcPr>
            <w:tcW w:w="919" w:type="dxa"/>
            <w:vMerge/>
            <w:tcBorders>
              <w:top w:val="nil"/>
            </w:tcBorders>
          </w:tcPr>
          <w:p w14:paraId="5F48A0DC" w14:textId="77777777" w:rsidR="00045218" w:rsidRDefault="00045218">
            <w:pPr>
              <w:rPr>
                <w:sz w:val="2"/>
                <w:szCs w:val="2"/>
              </w:rPr>
            </w:pPr>
          </w:p>
        </w:tc>
        <w:tc>
          <w:tcPr>
            <w:tcW w:w="1111" w:type="dxa"/>
            <w:tcBorders>
              <w:top w:val="nil"/>
              <w:bottom w:val="nil"/>
            </w:tcBorders>
          </w:tcPr>
          <w:p w14:paraId="5F48A0DD" w14:textId="77777777" w:rsidR="00045218" w:rsidRDefault="00D51F78">
            <w:pPr>
              <w:pStyle w:val="TableParagraph"/>
              <w:spacing w:line="249" w:lineRule="exact"/>
              <w:ind w:left="19" w:right="19"/>
              <w:jc w:val="center"/>
              <w:rPr>
                <w:sz w:val="24"/>
              </w:rPr>
            </w:pPr>
            <w:r>
              <w:rPr>
                <w:spacing w:val="-2"/>
                <w:sz w:val="24"/>
              </w:rPr>
              <w:t>0,110</w:t>
            </w:r>
          </w:p>
        </w:tc>
        <w:tc>
          <w:tcPr>
            <w:tcW w:w="1342" w:type="dxa"/>
            <w:tcBorders>
              <w:top w:val="nil"/>
              <w:bottom w:val="nil"/>
            </w:tcBorders>
          </w:tcPr>
          <w:p w14:paraId="5F48A0DE" w14:textId="77777777" w:rsidR="00045218" w:rsidRDefault="00D51F78">
            <w:pPr>
              <w:pStyle w:val="TableParagraph"/>
              <w:spacing w:line="249" w:lineRule="exact"/>
              <w:ind w:left="46"/>
              <w:jc w:val="center"/>
              <w:rPr>
                <w:sz w:val="24"/>
              </w:rPr>
            </w:pPr>
            <w:r>
              <w:rPr>
                <w:spacing w:val="-10"/>
                <w:sz w:val="24"/>
              </w:rPr>
              <w:t>-</w:t>
            </w:r>
          </w:p>
        </w:tc>
      </w:tr>
      <w:tr w:rsidR="00045218" w14:paraId="5F48A0EA" w14:textId="77777777">
        <w:trPr>
          <w:trHeight w:val="256"/>
        </w:trPr>
        <w:tc>
          <w:tcPr>
            <w:tcW w:w="708" w:type="dxa"/>
            <w:tcBorders>
              <w:top w:val="nil"/>
              <w:bottom w:val="nil"/>
            </w:tcBorders>
          </w:tcPr>
          <w:p w14:paraId="5F48A0E0" w14:textId="77777777" w:rsidR="00045218" w:rsidRDefault="00045218">
            <w:pPr>
              <w:pStyle w:val="TableParagraph"/>
              <w:rPr>
                <w:sz w:val="18"/>
              </w:rPr>
            </w:pPr>
          </w:p>
        </w:tc>
        <w:tc>
          <w:tcPr>
            <w:tcW w:w="2403" w:type="dxa"/>
            <w:vMerge/>
            <w:tcBorders>
              <w:top w:val="nil"/>
            </w:tcBorders>
          </w:tcPr>
          <w:p w14:paraId="5F48A0E1" w14:textId="77777777" w:rsidR="00045218" w:rsidRDefault="00045218">
            <w:pPr>
              <w:rPr>
                <w:sz w:val="2"/>
                <w:szCs w:val="2"/>
              </w:rPr>
            </w:pPr>
          </w:p>
        </w:tc>
        <w:tc>
          <w:tcPr>
            <w:tcW w:w="1445" w:type="dxa"/>
            <w:tcBorders>
              <w:top w:val="nil"/>
              <w:bottom w:val="nil"/>
            </w:tcBorders>
          </w:tcPr>
          <w:p w14:paraId="5F48A0E2" w14:textId="77777777" w:rsidR="00045218" w:rsidRDefault="00045218">
            <w:pPr>
              <w:pStyle w:val="TableParagraph"/>
              <w:rPr>
                <w:sz w:val="18"/>
              </w:rPr>
            </w:pPr>
          </w:p>
        </w:tc>
        <w:tc>
          <w:tcPr>
            <w:tcW w:w="1388" w:type="dxa"/>
            <w:tcBorders>
              <w:top w:val="nil"/>
              <w:bottom w:val="nil"/>
            </w:tcBorders>
          </w:tcPr>
          <w:p w14:paraId="5F48A0E3" w14:textId="77777777" w:rsidR="00045218" w:rsidRDefault="00045218">
            <w:pPr>
              <w:pStyle w:val="TableParagraph"/>
              <w:rPr>
                <w:sz w:val="18"/>
              </w:rPr>
            </w:pPr>
          </w:p>
        </w:tc>
        <w:tc>
          <w:tcPr>
            <w:tcW w:w="1522" w:type="dxa"/>
            <w:tcBorders>
              <w:top w:val="nil"/>
              <w:bottom w:val="nil"/>
            </w:tcBorders>
          </w:tcPr>
          <w:p w14:paraId="5F48A0E4" w14:textId="77777777" w:rsidR="00045218" w:rsidRDefault="00D51F78">
            <w:pPr>
              <w:pStyle w:val="TableParagraph"/>
              <w:spacing w:line="236" w:lineRule="exact"/>
              <w:ind w:left="114"/>
              <w:rPr>
                <w:sz w:val="24"/>
              </w:rPr>
            </w:pPr>
            <w:r>
              <w:rPr>
                <w:spacing w:val="-2"/>
                <w:sz w:val="24"/>
              </w:rPr>
              <w:t>oksīds</w:t>
            </w:r>
          </w:p>
        </w:tc>
        <w:tc>
          <w:tcPr>
            <w:tcW w:w="994" w:type="dxa"/>
            <w:tcBorders>
              <w:top w:val="nil"/>
              <w:bottom w:val="nil"/>
            </w:tcBorders>
          </w:tcPr>
          <w:p w14:paraId="5F48A0E5" w14:textId="77777777" w:rsidR="00045218" w:rsidRDefault="00045218">
            <w:pPr>
              <w:pStyle w:val="TableParagraph"/>
              <w:rPr>
                <w:sz w:val="18"/>
              </w:rPr>
            </w:pPr>
          </w:p>
        </w:tc>
        <w:tc>
          <w:tcPr>
            <w:tcW w:w="999" w:type="dxa"/>
            <w:tcBorders>
              <w:top w:val="nil"/>
              <w:bottom w:val="nil"/>
            </w:tcBorders>
          </w:tcPr>
          <w:p w14:paraId="5F48A0E6" w14:textId="77777777" w:rsidR="00045218" w:rsidRDefault="00045218">
            <w:pPr>
              <w:pStyle w:val="TableParagraph"/>
              <w:rPr>
                <w:sz w:val="18"/>
              </w:rPr>
            </w:pPr>
          </w:p>
        </w:tc>
        <w:tc>
          <w:tcPr>
            <w:tcW w:w="919" w:type="dxa"/>
            <w:vMerge/>
            <w:tcBorders>
              <w:top w:val="nil"/>
            </w:tcBorders>
          </w:tcPr>
          <w:p w14:paraId="5F48A0E7" w14:textId="77777777" w:rsidR="00045218" w:rsidRDefault="00045218">
            <w:pPr>
              <w:rPr>
                <w:sz w:val="2"/>
                <w:szCs w:val="2"/>
              </w:rPr>
            </w:pPr>
          </w:p>
        </w:tc>
        <w:tc>
          <w:tcPr>
            <w:tcW w:w="1111" w:type="dxa"/>
            <w:tcBorders>
              <w:top w:val="nil"/>
              <w:bottom w:val="nil"/>
            </w:tcBorders>
          </w:tcPr>
          <w:p w14:paraId="5F48A0E8" w14:textId="77777777" w:rsidR="00045218" w:rsidRDefault="00045218">
            <w:pPr>
              <w:pStyle w:val="TableParagraph"/>
              <w:rPr>
                <w:sz w:val="18"/>
              </w:rPr>
            </w:pPr>
          </w:p>
        </w:tc>
        <w:tc>
          <w:tcPr>
            <w:tcW w:w="1342" w:type="dxa"/>
            <w:tcBorders>
              <w:top w:val="nil"/>
              <w:bottom w:val="nil"/>
            </w:tcBorders>
          </w:tcPr>
          <w:p w14:paraId="5F48A0E9" w14:textId="77777777" w:rsidR="00045218" w:rsidRDefault="00045218">
            <w:pPr>
              <w:pStyle w:val="TableParagraph"/>
              <w:rPr>
                <w:sz w:val="18"/>
              </w:rPr>
            </w:pPr>
          </w:p>
        </w:tc>
      </w:tr>
      <w:tr w:rsidR="00045218" w14:paraId="5F48A0F5" w14:textId="77777777">
        <w:trPr>
          <w:trHeight w:val="280"/>
        </w:trPr>
        <w:tc>
          <w:tcPr>
            <w:tcW w:w="708" w:type="dxa"/>
            <w:tcBorders>
              <w:top w:val="nil"/>
            </w:tcBorders>
          </w:tcPr>
          <w:p w14:paraId="5F48A0EB" w14:textId="77777777" w:rsidR="00045218" w:rsidRDefault="00045218">
            <w:pPr>
              <w:pStyle w:val="TableParagraph"/>
              <w:rPr>
                <w:sz w:val="20"/>
              </w:rPr>
            </w:pPr>
          </w:p>
        </w:tc>
        <w:tc>
          <w:tcPr>
            <w:tcW w:w="2403" w:type="dxa"/>
            <w:vMerge/>
            <w:tcBorders>
              <w:top w:val="nil"/>
            </w:tcBorders>
          </w:tcPr>
          <w:p w14:paraId="5F48A0EC" w14:textId="77777777" w:rsidR="00045218" w:rsidRDefault="00045218">
            <w:pPr>
              <w:rPr>
                <w:sz w:val="2"/>
                <w:szCs w:val="2"/>
              </w:rPr>
            </w:pPr>
          </w:p>
        </w:tc>
        <w:tc>
          <w:tcPr>
            <w:tcW w:w="1445" w:type="dxa"/>
            <w:tcBorders>
              <w:top w:val="nil"/>
            </w:tcBorders>
          </w:tcPr>
          <w:p w14:paraId="5F48A0ED" w14:textId="77777777" w:rsidR="00045218" w:rsidRDefault="00045218">
            <w:pPr>
              <w:pStyle w:val="TableParagraph"/>
              <w:rPr>
                <w:sz w:val="20"/>
              </w:rPr>
            </w:pPr>
          </w:p>
        </w:tc>
        <w:tc>
          <w:tcPr>
            <w:tcW w:w="1388" w:type="dxa"/>
            <w:tcBorders>
              <w:top w:val="nil"/>
            </w:tcBorders>
          </w:tcPr>
          <w:p w14:paraId="5F48A0EE" w14:textId="77777777" w:rsidR="00045218" w:rsidRDefault="00045218">
            <w:pPr>
              <w:pStyle w:val="TableParagraph"/>
              <w:rPr>
                <w:sz w:val="20"/>
              </w:rPr>
            </w:pPr>
          </w:p>
        </w:tc>
        <w:tc>
          <w:tcPr>
            <w:tcW w:w="1522" w:type="dxa"/>
            <w:tcBorders>
              <w:top w:val="nil"/>
            </w:tcBorders>
          </w:tcPr>
          <w:p w14:paraId="5F48A0EF" w14:textId="77777777" w:rsidR="00045218" w:rsidRDefault="00D51F78">
            <w:pPr>
              <w:pStyle w:val="TableParagraph"/>
              <w:spacing w:line="261" w:lineRule="exact"/>
              <w:ind w:left="114"/>
              <w:rPr>
                <w:sz w:val="24"/>
              </w:rPr>
            </w:pPr>
            <w:r>
              <w:rPr>
                <w:spacing w:val="-2"/>
                <w:sz w:val="24"/>
              </w:rPr>
              <w:t>Ogļūdeņraži</w:t>
            </w:r>
          </w:p>
        </w:tc>
        <w:tc>
          <w:tcPr>
            <w:tcW w:w="994" w:type="dxa"/>
            <w:tcBorders>
              <w:top w:val="nil"/>
            </w:tcBorders>
          </w:tcPr>
          <w:p w14:paraId="5F48A0F0" w14:textId="77777777" w:rsidR="00045218" w:rsidRDefault="00D51F78">
            <w:pPr>
              <w:pStyle w:val="TableParagraph"/>
              <w:spacing w:line="259" w:lineRule="exact"/>
              <w:ind w:left="21" w:right="14"/>
              <w:jc w:val="center"/>
              <w:rPr>
                <w:sz w:val="24"/>
              </w:rPr>
            </w:pPr>
            <w:r>
              <w:rPr>
                <w:sz w:val="24"/>
              </w:rPr>
              <w:t>040</w:t>
            </w:r>
            <w:r>
              <w:rPr>
                <w:spacing w:val="2"/>
                <w:sz w:val="24"/>
              </w:rPr>
              <w:t xml:space="preserve"> </w:t>
            </w:r>
            <w:r>
              <w:rPr>
                <w:spacing w:val="-5"/>
                <w:sz w:val="24"/>
              </w:rPr>
              <w:t>000</w:t>
            </w:r>
          </w:p>
        </w:tc>
        <w:tc>
          <w:tcPr>
            <w:tcW w:w="999" w:type="dxa"/>
            <w:tcBorders>
              <w:top w:val="nil"/>
            </w:tcBorders>
          </w:tcPr>
          <w:p w14:paraId="5F48A0F1" w14:textId="77777777" w:rsidR="00045218" w:rsidRDefault="00D51F78">
            <w:pPr>
              <w:pStyle w:val="TableParagraph"/>
              <w:spacing w:line="259" w:lineRule="exact"/>
              <w:ind w:left="26" w:right="28"/>
              <w:jc w:val="center"/>
              <w:rPr>
                <w:sz w:val="24"/>
              </w:rPr>
            </w:pPr>
            <w:r>
              <w:rPr>
                <w:spacing w:val="-4"/>
                <w:sz w:val="24"/>
              </w:rPr>
              <w:t>0,35</w:t>
            </w:r>
          </w:p>
        </w:tc>
        <w:tc>
          <w:tcPr>
            <w:tcW w:w="919" w:type="dxa"/>
            <w:vMerge/>
            <w:tcBorders>
              <w:top w:val="nil"/>
            </w:tcBorders>
          </w:tcPr>
          <w:p w14:paraId="5F48A0F2" w14:textId="77777777" w:rsidR="00045218" w:rsidRDefault="00045218">
            <w:pPr>
              <w:rPr>
                <w:sz w:val="2"/>
                <w:szCs w:val="2"/>
              </w:rPr>
            </w:pPr>
          </w:p>
        </w:tc>
        <w:tc>
          <w:tcPr>
            <w:tcW w:w="1111" w:type="dxa"/>
            <w:tcBorders>
              <w:top w:val="nil"/>
            </w:tcBorders>
          </w:tcPr>
          <w:p w14:paraId="5F48A0F3" w14:textId="77777777" w:rsidR="00045218" w:rsidRDefault="00D51F78">
            <w:pPr>
              <w:pStyle w:val="TableParagraph"/>
              <w:spacing w:line="259" w:lineRule="exact"/>
              <w:ind w:left="19" w:right="19"/>
              <w:jc w:val="center"/>
              <w:rPr>
                <w:sz w:val="24"/>
              </w:rPr>
            </w:pPr>
            <w:r>
              <w:rPr>
                <w:spacing w:val="-2"/>
                <w:sz w:val="24"/>
              </w:rPr>
              <w:t>0,320</w:t>
            </w:r>
          </w:p>
        </w:tc>
        <w:tc>
          <w:tcPr>
            <w:tcW w:w="1342" w:type="dxa"/>
            <w:tcBorders>
              <w:top w:val="nil"/>
            </w:tcBorders>
          </w:tcPr>
          <w:p w14:paraId="5F48A0F4" w14:textId="77777777" w:rsidR="00045218" w:rsidRDefault="00045218">
            <w:pPr>
              <w:pStyle w:val="TableParagraph"/>
              <w:rPr>
                <w:sz w:val="20"/>
              </w:rPr>
            </w:pPr>
          </w:p>
        </w:tc>
      </w:tr>
    </w:tbl>
    <w:p w14:paraId="5F48A0F6" w14:textId="77777777" w:rsidR="00045218" w:rsidRDefault="00045218">
      <w:pPr>
        <w:rPr>
          <w:sz w:val="20"/>
        </w:rPr>
        <w:sectPr w:rsidR="00045218">
          <w:pgSz w:w="16850" w:h="11920" w:orient="landscape"/>
          <w:pgMar w:top="1340" w:right="320" w:bottom="280" w:left="360" w:header="720" w:footer="720" w:gutter="0"/>
          <w:cols w:space="720"/>
        </w:sectPr>
      </w:pPr>
    </w:p>
    <w:p w14:paraId="5F48A0F7" w14:textId="77777777" w:rsidR="00045218" w:rsidRDefault="00D51F78">
      <w:pPr>
        <w:pStyle w:val="Virsraksts4"/>
        <w:spacing w:before="66"/>
        <w:ind w:left="5965"/>
      </w:pPr>
      <w:r>
        <w:lastRenderedPageBreak/>
        <w:t>Atkritumu</w:t>
      </w:r>
      <w:r>
        <w:rPr>
          <w:spacing w:val="-4"/>
        </w:rPr>
        <w:t xml:space="preserve"> </w:t>
      </w:r>
      <w:r>
        <w:t>veidošanās</w:t>
      </w:r>
      <w:r>
        <w:rPr>
          <w:spacing w:val="-11"/>
        </w:rPr>
        <w:t xml:space="preserve"> </w:t>
      </w:r>
      <w:r>
        <w:t>un</w:t>
      </w:r>
      <w:r>
        <w:rPr>
          <w:spacing w:val="-2"/>
        </w:rPr>
        <w:t xml:space="preserve"> </w:t>
      </w:r>
      <w:r>
        <w:t>rīcība</w:t>
      </w:r>
      <w:r>
        <w:rPr>
          <w:spacing w:val="-4"/>
        </w:rPr>
        <w:t xml:space="preserve"> </w:t>
      </w:r>
      <w:r>
        <w:t>ar</w:t>
      </w:r>
      <w:r>
        <w:rPr>
          <w:spacing w:val="-11"/>
        </w:rPr>
        <w:t xml:space="preserve"> </w:t>
      </w:r>
      <w:r>
        <w:rPr>
          <w:spacing w:val="-4"/>
        </w:rPr>
        <w:t>tiem</w:t>
      </w:r>
    </w:p>
    <w:p w14:paraId="5F48A0F8" w14:textId="77777777" w:rsidR="00045218" w:rsidRDefault="00D51F78">
      <w:pPr>
        <w:pStyle w:val="Pamatteksts"/>
        <w:spacing w:before="3"/>
        <w:ind w:left="14414"/>
      </w:pPr>
      <w:r>
        <w:t>21.</w:t>
      </w:r>
      <w:r>
        <w:rPr>
          <w:spacing w:val="-1"/>
        </w:rPr>
        <w:t xml:space="preserve"> </w:t>
      </w:r>
      <w:r>
        <w:rPr>
          <w:spacing w:val="-2"/>
        </w:rPr>
        <w:t>tabula</w:t>
      </w:r>
    </w:p>
    <w:tbl>
      <w:tblPr>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2"/>
        <w:gridCol w:w="1860"/>
        <w:gridCol w:w="1553"/>
        <w:gridCol w:w="1550"/>
        <w:gridCol w:w="1310"/>
        <w:gridCol w:w="1310"/>
        <w:gridCol w:w="963"/>
        <w:gridCol w:w="1082"/>
        <w:gridCol w:w="537"/>
        <w:gridCol w:w="537"/>
        <w:gridCol w:w="621"/>
        <w:gridCol w:w="623"/>
        <w:gridCol w:w="1249"/>
        <w:gridCol w:w="836"/>
      </w:tblGrid>
      <w:tr w:rsidR="00045218" w14:paraId="5F48A0FF" w14:textId="77777777">
        <w:trPr>
          <w:trHeight w:val="599"/>
        </w:trPr>
        <w:tc>
          <w:tcPr>
            <w:tcW w:w="1222" w:type="dxa"/>
            <w:vMerge w:val="restart"/>
          </w:tcPr>
          <w:p w14:paraId="5F48A0F9" w14:textId="77777777" w:rsidR="00045218" w:rsidRDefault="00D51F78">
            <w:pPr>
              <w:pStyle w:val="TableParagraph"/>
              <w:spacing w:line="242" w:lineRule="auto"/>
              <w:ind w:left="348" w:hanging="258"/>
              <w:rPr>
                <w:sz w:val="24"/>
              </w:rPr>
            </w:pPr>
            <w:r>
              <w:rPr>
                <w:spacing w:val="-4"/>
                <w:sz w:val="24"/>
              </w:rPr>
              <w:t xml:space="preserve">Atkritumu </w:t>
            </w:r>
            <w:r>
              <w:rPr>
                <w:spacing w:val="-2"/>
                <w:sz w:val="24"/>
              </w:rPr>
              <w:t>klase</w:t>
            </w:r>
          </w:p>
        </w:tc>
        <w:tc>
          <w:tcPr>
            <w:tcW w:w="1860" w:type="dxa"/>
            <w:vMerge w:val="restart"/>
          </w:tcPr>
          <w:p w14:paraId="5F48A0FA" w14:textId="77777777" w:rsidR="00045218" w:rsidRDefault="00D51F78">
            <w:pPr>
              <w:pStyle w:val="TableParagraph"/>
              <w:spacing w:before="3"/>
              <w:ind w:left="266"/>
              <w:rPr>
                <w:sz w:val="24"/>
              </w:rPr>
            </w:pPr>
            <w:r>
              <w:rPr>
                <w:spacing w:val="-2"/>
                <w:sz w:val="24"/>
              </w:rPr>
              <w:t xml:space="preserve">Atkritumu </w:t>
            </w:r>
            <w:r>
              <w:rPr>
                <w:spacing w:val="-4"/>
                <w:sz w:val="24"/>
              </w:rPr>
              <w:t>nosaukums</w:t>
            </w:r>
          </w:p>
        </w:tc>
        <w:tc>
          <w:tcPr>
            <w:tcW w:w="1553" w:type="dxa"/>
            <w:vMerge w:val="restart"/>
          </w:tcPr>
          <w:p w14:paraId="5F48A0FB" w14:textId="77777777" w:rsidR="00045218" w:rsidRDefault="00D51F78">
            <w:pPr>
              <w:pStyle w:val="TableParagraph"/>
              <w:spacing w:line="242" w:lineRule="auto"/>
              <w:ind w:left="237" w:hanging="35"/>
              <w:rPr>
                <w:sz w:val="24"/>
              </w:rPr>
            </w:pPr>
            <w:r>
              <w:rPr>
                <w:spacing w:val="-4"/>
                <w:sz w:val="24"/>
              </w:rPr>
              <w:t xml:space="preserve">Atkritumu </w:t>
            </w:r>
            <w:r>
              <w:rPr>
                <w:spacing w:val="-2"/>
                <w:sz w:val="24"/>
              </w:rPr>
              <w:t>bīstamība</w:t>
            </w:r>
          </w:p>
        </w:tc>
        <w:tc>
          <w:tcPr>
            <w:tcW w:w="1550" w:type="dxa"/>
            <w:vMerge w:val="restart"/>
          </w:tcPr>
          <w:p w14:paraId="5F48A0FC" w14:textId="77777777" w:rsidR="00045218" w:rsidRDefault="00D51F78">
            <w:pPr>
              <w:pStyle w:val="TableParagraph"/>
              <w:spacing w:line="242" w:lineRule="auto"/>
              <w:ind w:left="259" w:right="348" w:firstLine="1"/>
              <w:jc w:val="center"/>
              <w:rPr>
                <w:sz w:val="24"/>
              </w:rPr>
            </w:pPr>
            <w:r>
              <w:rPr>
                <w:spacing w:val="-2"/>
                <w:sz w:val="24"/>
              </w:rPr>
              <w:t xml:space="preserve">Pagaidu </w:t>
            </w:r>
            <w:r>
              <w:rPr>
                <w:spacing w:val="-4"/>
                <w:sz w:val="24"/>
              </w:rPr>
              <w:t xml:space="preserve">glabāšanā </w:t>
            </w:r>
            <w:r>
              <w:rPr>
                <w:spacing w:val="-2"/>
                <w:sz w:val="24"/>
              </w:rPr>
              <w:t>(t/gadā)</w:t>
            </w:r>
          </w:p>
        </w:tc>
        <w:tc>
          <w:tcPr>
            <w:tcW w:w="4665" w:type="dxa"/>
            <w:gridSpan w:val="4"/>
          </w:tcPr>
          <w:p w14:paraId="5F48A0FD" w14:textId="77777777" w:rsidR="00045218" w:rsidRDefault="00D51F78">
            <w:pPr>
              <w:pStyle w:val="TableParagraph"/>
              <w:spacing w:before="8"/>
              <w:ind w:left="411"/>
              <w:rPr>
                <w:sz w:val="24"/>
              </w:rPr>
            </w:pPr>
            <w:r>
              <w:rPr>
                <w:sz w:val="24"/>
              </w:rPr>
              <w:t>Ienākošā</w:t>
            </w:r>
            <w:r>
              <w:rPr>
                <w:spacing w:val="-10"/>
                <w:sz w:val="24"/>
              </w:rPr>
              <w:t xml:space="preserve"> </w:t>
            </w:r>
            <w:r>
              <w:rPr>
                <w:sz w:val="24"/>
              </w:rPr>
              <w:t>atkritumu</w:t>
            </w:r>
            <w:r>
              <w:rPr>
                <w:spacing w:val="-5"/>
                <w:sz w:val="24"/>
              </w:rPr>
              <w:t xml:space="preserve"> </w:t>
            </w:r>
            <w:r>
              <w:rPr>
                <w:sz w:val="24"/>
              </w:rPr>
              <w:t>plūsma</w:t>
            </w:r>
            <w:r>
              <w:rPr>
                <w:spacing w:val="-6"/>
                <w:sz w:val="24"/>
              </w:rPr>
              <w:t xml:space="preserve"> </w:t>
            </w:r>
            <w:r>
              <w:rPr>
                <w:spacing w:val="-2"/>
                <w:sz w:val="24"/>
              </w:rPr>
              <w:t>(t/gadā)</w:t>
            </w:r>
          </w:p>
        </w:tc>
        <w:tc>
          <w:tcPr>
            <w:tcW w:w="4403" w:type="dxa"/>
            <w:gridSpan w:val="6"/>
          </w:tcPr>
          <w:p w14:paraId="5F48A0FE" w14:textId="77777777" w:rsidR="00045218" w:rsidRDefault="00D51F78">
            <w:pPr>
              <w:pStyle w:val="TableParagraph"/>
              <w:spacing w:before="8"/>
              <w:ind w:left="602"/>
              <w:rPr>
                <w:sz w:val="24"/>
              </w:rPr>
            </w:pPr>
            <w:r>
              <w:rPr>
                <w:sz w:val="24"/>
              </w:rPr>
              <w:t>Izejošā</w:t>
            </w:r>
            <w:r>
              <w:rPr>
                <w:spacing w:val="-9"/>
                <w:sz w:val="24"/>
              </w:rPr>
              <w:t xml:space="preserve"> </w:t>
            </w:r>
            <w:r>
              <w:rPr>
                <w:sz w:val="24"/>
              </w:rPr>
              <w:t>atkritumu</w:t>
            </w:r>
            <w:r>
              <w:rPr>
                <w:spacing w:val="-5"/>
                <w:sz w:val="24"/>
              </w:rPr>
              <w:t xml:space="preserve"> </w:t>
            </w:r>
            <w:r>
              <w:rPr>
                <w:sz w:val="24"/>
              </w:rPr>
              <w:t>plūsma</w:t>
            </w:r>
            <w:r>
              <w:rPr>
                <w:spacing w:val="-2"/>
                <w:sz w:val="24"/>
              </w:rPr>
              <w:t xml:space="preserve"> (t/gadā)</w:t>
            </w:r>
          </w:p>
        </w:tc>
      </w:tr>
      <w:tr w:rsidR="00045218" w14:paraId="5F48A10B" w14:textId="77777777">
        <w:trPr>
          <w:trHeight w:val="626"/>
        </w:trPr>
        <w:tc>
          <w:tcPr>
            <w:tcW w:w="1222" w:type="dxa"/>
            <w:vMerge/>
            <w:tcBorders>
              <w:top w:val="nil"/>
            </w:tcBorders>
          </w:tcPr>
          <w:p w14:paraId="5F48A100" w14:textId="77777777" w:rsidR="00045218" w:rsidRDefault="00045218">
            <w:pPr>
              <w:rPr>
                <w:sz w:val="2"/>
                <w:szCs w:val="2"/>
              </w:rPr>
            </w:pPr>
          </w:p>
        </w:tc>
        <w:tc>
          <w:tcPr>
            <w:tcW w:w="1860" w:type="dxa"/>
            <w:vMerge/>
            <w:tcBorders>
              <w:top w:val="nil"/>
            </w:tcBorders>
          </w:tcPr>
          <w:p w14:paraId="5F48A101" w14:textId="77777777" w:rsidR="00045218" w:rsidRDefault="00045218">
            <w:pPr>
              <w:rPr>
                <w:sz w:val="2"/>
                <w:szCs w:val="2"/>
              </w:rPr>
            </w:pPr>
          </w:p>
        </w:tc>
        <w:tc>
          <w:tcPr>
            <w:tcW w:w="1553" w:type="dxa"/>
            <w:vMerge/>
            <w:tcBorders>
              <w:top w:val="nil"/>
            </w:tcBorders>
          </w:tcPr>
          <w:p w14:paraId="5F48A102" w14:textId="77777777" w:rsidR="00045218" w:rsidRDefault="00045218">
            <w:pPr>
              <w:rPr>
                <w:sz w:val="2"/>
                <w:szCs w:val="2"/>
              </w:rPr>
            </w:pPr>
          </w:p>
        </w:tc>
        <w:tc>
          <w:tcPr>
            <w:tcW w:w="1550" w:type="dxa"/>
            <w:vMerge/>
            <w:tcBorders>
              <w:top w:val="nil"/>
            </w:tcBorders>
          </w:tcPr>
          <w:p w14:paraId="5F48A103" w14:textId="77777777" w:rsidR="00045218" w:rsidRDefault="00045218">
            <w:pPr>
              <w:rPr>
                <w:sz w:val="2"/>
                <w:szCs w:val="2"/>
              </w:rPr>
            </w:pPr>
          </w:p>
        </w:tc>
        <w:tc>
          <w:tcPr>
            <w:tcW w:w="2620" w:type="dxa"/>
            <w:gridSpan w:val="2"/>
          </w:tcPr>
          <w:p w14:paraId="5F48A104" w14:textId="77777777" w:rsidR="00045218" w:rsidRDefault="00D51F78">
            <w:pPr>
              <w:pStyle w:val="TableParagraph"/>
              <w:spacing w:before="18"/>
              <w:ind w:left="699"/>
              <w:rPr>
                <w:sz w:val="24"/>
              </w:rPr>
            </w:pPr>
            <w:r>
              <w:rPr>
                <w:spacing w:val="-2"/>
                <w:sz w:val="24"/>
              </w:rPr>
              <w:t>saražots</w:t>
            </w:r>
          </w:p>
        </w:tc>
        <w:tc>
          <w:tcPr>
            <w:tcW w:w="963" w:type="dxa"/>
          </w:tcPr>
          <w:p w14:paraId="5F48A105" w14:textId="77777777" w:rsidR="00045218" w:rsidRDefault="00D51F78">
            <w:pPr>
              <w:pStyle w:val="TableParagraph"/>
              <w:spacing w:before="13"/>
              <w:ind w:left="60" w:right="41"/>
              <w:jc w:val="center"/>
              <w:rPr>
                <w:sz w:val="24"/>
              </w:rPr>
            </w:pPr>
            <w:r>
              <w:rPr>
                <w:spacing w:val="-2"/>
                <w:sz w:val="24"/>
              </w:rPr>
              <w:t>saņemts</w:t>
            </w:r>
          </w:p>
        </w:tc>
        <w:tc>
          <w:tcPr>
            <w:tcW w:w="1082" w:type="dxa"/>
          </w:tcPr>
          <w:p w14:paraId="5F48A106" w14:textId="77777777" w:rsidR="00045218" w:rsidRDefault="00D51F78">
            <w:pPr>
              <w:pStyle w:val="TableParagraph"/>
              <w:spacing w:before="13"/>
              <w:ind w:left="18" w:right="4"/>
              <w:jc w:val="center"/>
              <w:rPr>
                <w:sz w:val="24"/>
              </w:rPr>
            </w:pPr>
            <w:r>
              <w:rPr>
                <w:spacing w:val="-4"/>
                <w:sz w:val="24"/>
              </w:rPr>
              <w:t>kopā</w:t>
            </w:r>
          </w:p>
        </w:tc>
        <w:tc>
          <w:tcPr>
            <w:tcW w:w="1074" w:type="dxa"/>
            <w:gridSpan w:val="2"/>
          </w:tcPr>
          <w:p w14:paraId="5F48A107" w14:textId="77777777" w:rsidR="00045218" w:rsidRDefault="00D51F78">
            <w:pPr>
              <w:pStyle w:val="TableParagraph"/>
              <w:spacing w:before="18"/>
              <w:ind w:left="26"/>
              <w:rPr>
                <w:sz w:val="24"/>
              </w:rPr>
            </w:pPr>
            <w:r>
              <w:rPr>
                <w:spacing w:val="-2"/>
                <w:sz w:val="24"/>
              </w:rPr>
              <w:t>pārstrādāts</w:t>
            </w:r>
          </w:p>
        </w:tc>
        <w:tc>
          <w:tcPr>
            <w:tcW w:w="1244" w:type="dxa"/>
            <w:gridSpan w:val="2"/>
          </w:tcPr>
          <w:p w14:paraId="5F48A108" w14:textId="77777777" w:rsidR="00045218" w:rsidRDefault="00D51F78">
            <w:pPr>
              <w:pStyle w:val="TableParagraph"/>
              <w:spacing w:before="18"/>
              <w:ind w:left="180"/>
              <w:rPr>
                <w:sz w:val="24"/>
              </w:rPr>
            </w:pPr>
            <w:r>
              <w:rPr>
                <w:spacing w:val="-2"/>
                <w:sz w:val="24"/>
              </w:rPr>
              <w:t>apglabāts</w:t>
            </w:r>
          </w:p>
        </w:tc>
        <w:tc>
          <w:tcPr>
            <w:tcW w:w="1249" w:type="dxa"/>
          </w:tcPr>
          <w:p w14:paraId="5F48A109" w14:textId="77777777" w:rsidR="00045218" w:rsidRDefault="00D51F78">
            <w:pPr>
              <w:pStyle w:val="TableParagraph"/>
              <w:spacing w:before="13"/>
              <w:ind w:left="106" w:right="82"/>
              <w:jc w:val="center"/>
              <w:rPr>
                <w:sz w:val="24"/>
              </w:rPr>
            </w:pPr>
            <w:r>
              <w:rPr>
                <w:spacing w:val="-2"/>
                <w:sz w:val="24"/>
              </w:rPr>
              <w:t>nodots</w:t>
            </w:r>
          </w:p>
        </w:tc>
        <w:tc>
          <w:tcPr>
            <w:tcW w:w="836" w:type="dxa"/>
          </w:tcPr>
          <w:p w14:paraId="5F48A10A" w14:textId="77777777" w:rsidR="00045218" w:rsidRDefault="00D51F78">
            <w:pPr>
              <w:pStyle w:val="TableParagraph"/>
              <w:spacing w:before="13"/>
              <w:ind w:left="27" w:right="11"/>
              <w:jc w:val="center"/>
              <w:rPr>
                <w:sz w:val="24"/>
              </w:rPr>
            </w:pPr>
            <w:r>
              <w:rPr>
                <w:spacing w:val="-4"/>
                <w:sz w:val="24"/>
              </w:rPr>
              <w:t>kopā</w:t>
            </w:r>
          </w:p>
        </w:tc>
      </w:tr>
      <w:tr w:rsidR="00045218" w14:paraId="5F48A11C" w14:textId="77777777">
        <w:trPr>
          <w:trHeight w:val="1094"/>
        </w:trPr>
        <w:tc>
          <w:tcPr>
            <w:tcW w:w="1222" w:type="dxa"/>
          </w:tcPr>
          <w:p w14:paraId="5F48A10C" w14:textId="77777777" w:rsidR="00045218" w:rsidRDefault="00045218">
            <w:pPr>
              <w:pStyle w:val="TableParagraph"/>
            </w:pPr>
          </w:p>
        </w:tc>
        <w:tc>
          <w:tcPr>
            <w:tcW w:w="1860" w:type="dxa"/>
          </w:tcPr>
          <w:p w14:paraId="5F48A10D" w14:textId="77777777" w:rsidR="00045218" w:rsidRDefault="00045218">
            <w:pPr>
              <w:pStyle w:val="TableParagraph"/>
            </w:pPr>
          </w:p>
        </w:tc>
        <w:tc>
          <w:tcPr>
            <w:tcW w:w="1553" w:type="dxa"/>
          </w:tcPr>
          <w:p w14:paraId="5F48A10E" w14:textId="77777777" w:rsidR="00045218" w:rsidRDefault="00045218">
            <w:pPr>
              <w:pStyle w:val="TableParagraph"/>
            </w:pPr>
          </w:p>
        </w:tc>
        <w:tc>
          <w:tcPr>
            <w:tcW w:w="1550" w:type="dxa"/>
          </w:tcPr>
          <w:p w14:paraId="5F48A10F" w14:textId="77777777" w:rsidR="00045218" w:rsidRDefault="00045218">
            <w:pPr>
              <w:pStyle w:val="TableParagraph"/>
            </w:pPr>
          </w:p>
        </w:tc>
        <w:tc>
          <w:tcPr>
            <w:tcW w:w="1310" w:type="dxa"/>
          </w:tcPr>
          <w:p w14:paraId="5F48A110" w14:textId="77777777" w:rsidR="00045218" w:rsidRDefault="00D51F78">
            <w:pPr>
              <w:pStyle w:val="TableParagraph"/>
              <w:ind w:left="312" w:hanging="224"/>
              <w:rPr>
                <w:sz w:val="24"/>
              </w:rPr>
            </w:pPr>
            <w:r>
              <w:rPr>
                <w:spacing w:val="-4"/>
                <w:sz w:val="24"/>
              </w:rPr>
              <w:t xml:space="preserve">Galvenais </w:t>
            </w:r>
            <w:r>
              <w:rPr>
                <w:spacing w:val="-2"/>
                <w:sz w:val="24"/>
              </w:rPr>
              <w:t>avots</w:t>
            </w:r>
          </w:p>
        </w:tc>
        <w:tc>
          <w:tcPr>
            <w:tcW w:w="1310" w:type="dxa"/>
          </w:tcPr>
          <w:p w14:paraId="5F48A111" w14:textId="77777777" w:rsidR="00045218" w:rsidRDefault="00D51F78">
            <w:pPr>
              <w:pStyle w:val="TableParagraph"/>
              <w:spacing w:line="275" w:lineRule="exact"/>
              <w:ind w:left="11"/>
              <w:jc w:val="center"/>
              <w:rPr>
                <w:sz w:val="24"/>
              </w:rPr>
            </w:pPr>
            <w:r>
              <w:rPr>
                <w:spacing w:val="-2"/>
                <w:sz w:val="24"/>
              </w:rPr>
              <w:t>t/gadā</w:t>
            </w:r>
          </w:p>
        </w:tc>
        <w:tc>
          <w:tcPr>
            <w:tcW w:w="963" w:type="dxa"/>
          </w:tcPr>
          <w:p w14:paraId="5F48A112" w14:textId="77777777" w:rsidR="00045218" w:rsidRDefault="00D51F78">
            <w:pPr>
              <w:pStyle w:val="TableParagraph"/>
              <w:spacing w:before="1" w:line="237" w:lineRule="auto"/>
              <w:ind w:left="109" w:right="59" w:hanging="104"/>
              <w:jc w:val="both"/>
              <w:rPr>
                <w:sz w:val="24"/>
              </w:rPr>
            </w:pPr>
            <w:r>
              <w:rPr>
                <w:spacing w:val="-2"/>
                <w:sz w:val="24"/>
              </w:rPr>
              <w:t>no</w:t>
            </w:r>
            <w:r>
              <w:rPr>
                <w:spacing w:val="-13"/>
                <w:sz w:val="24"/>
              </w:rPr>
              <w:t xml:space="preserve"> </w:t>
            </w:r>
            <w:r>
              <w:rPr>
                <w:spacing w:val="-2"/>
                <w:sz w:val="24"/>
              </w:rPr>
              <w:t xml:space="preserve">citiem uzņēmu </w:t>
            </w:r>
            <w:proofErr w:type="spellStart"/>
            <w:r>
              <w:rPr>
                <w:spacing w:val="-4"/>
                <w:sz w:val="24"/>
              </w:rPr>
              <w:t>miem</w:t>
            </w:r>
            <w:proofErr w:type="spellEnd"/>
          </w:p>
        </w:tc>
        <w:tc>
          <w:tcPr>
            <w:tcW w:w="1082" w:type="dxa"/>
          </w:tcPr>
          <w:p w14:paraId="5F48A113" w14:textId="77777777" w:rsidR="00045218" w:rsidRDefault="00045218">
            <w:pPr>
              <w:pStyle w:val="TableParagraph"/>
            </w:pPr>
          </w:p>
        </w:tc>
        <w:tc>
          <w:tcPr>
            <w:tcW w:w="537" w:type="dxa"/>
          </w:tcPr>
          <w:p w14:paraId="5F48A114" w14:textId="77777777" w:rsidR="00045218" w:rsidRDefault="00D51F78">
            <w:pPr>
              <w:pStyle w:val="TableParagraph"/>
              <w:ind w:left="28" w:firstLine="19"/>
              <w:rPr>
                <w:sz w:val="24"/>
              </w:rPr>
            </w:pPr>
            <w:proofErr w:type="spellStart"/>
            <w:r>
              <w:rPr>
                <w:spacing w:val="-4"/>
                <w:sz w:val="24"/>
              </w:rPr>
              <w:t>daud</w:t>
            </w:r>
            <w:proofErr w:type="spellEnd"/>
            <w:r>
              <w:rPr>
                <w:spacing w:val="-4"/>
                <w:sz w:val="24"/>
              </w:rPr>
              <w:t xml:space="preserve"> </w:t>
            </w:r>
            <w:proofErr w:type="spellStart"/>
            <w:r>
              <w:rPr>
                <w:spacing w:val="-7"/>
                <w:sz w:val="24"/>
              </w:rPr>
              <w:t>zums</w:t>
            </w:r>
            <w:proofErr w:type="spellEnd"/>
          </w:p>
        </w:tc>
        <w:tc>
          <w:tcPr>
            <w:tcW w:w="537" w:type="dxa"/>
          </w:tcPr>
          <w:p w14:paraId="5F48A115" w14:textId="77777777" w:rsidR="00045218" w:rsidRDefault="00D51F78">
            <w:pPr>
              <w:pStyle w:val="TableParagraph"/>
              <w:spacing w:line="273" w:lineRule="exact"/>
              <w:ind w:left="156"/>
              <w:rPr>
                <w:sz w:val="24"/>
              </w:rPr>
            </w:pPr>
            <w:r>
              <w:rPr>
                <w:spacing w:val="-5"/>
                <w:sz w:val="24"/>
              </w:rPr>
              <w:t>R-</w:t>
            </w:r>
          </w:p>
          <w:p w14:paraId="5F48A116" w14:textId="77777777" w:rsidR="00045218" w:rsidRDefault="00D51F78">
            <w:pPr>
              <w:pStyle w:val="TableParagraph"/>
              <w:ind w:left="53"/>
              <w:rPr>
                <w:sz w:val="24"/>
              </w:rPr>
            </w:pPr>
            <w:r>
              <w:rPr>
                <w:spacing w:val="-4"/>
                <w:sz w:val="24"/>
              </w:rPr>
              <w:t>kods</w:t>
            </w:r>
          </w:p>
        </w:tc>
        <w:tc>
          <w:tcPr>
            <w:tcW w:w="621" w:type="dxa"/>
          </w:tcPr>
          <w:p w14:paraId="5F48A117" w14:textId="77777777" w:rsidR="00045218" w:rsidRDefault="00D51F78">
            <w:pPr>
              <w:pStyle w:val="TableParagraph"/>
              <w:ind w:left="44" w:right="10" w:firstLine="45"/>
              <w:rPr>
                <w:sz w:val="24"/>
              </w:rPr>
            </w:pPr>
            <w:proofErr w:type="spellStart"/>
            <w:r>
              <w:rPr>
                <w:spacing w:val="-4"/>
                <w:sz w:val="24"/>
              </w:rPr>
              <w:t>daud</w:t>
            </w:r>
            <w:proofErr w:type="spellEnd"/>
            <w:r>
              <w:rPr>
                <w:spacing w:val="-4"/>
                <w:sz w:val="24"/>
              </w:rPr>
              <w:t xml:space="preserve"> </w:t>
            </w:r>
            <w:r>
              <w:rPr>
                <w:spacing w:val="-2"/>
                <w:sz w:val="24"/>
              </w:rPr>
              <w:t>zum</w:t>
            </w:r>
            <w:r>
              <w:rPr>
                <w:spacing w:val="-14"/>
                <w:sz w:val="24"/>
              </w:rPr>
              <w:t xml:space="preserve"> </w:t>
            </w:r>
            <w:r>
              <w:rPr>
                <w:spacing w:val="-10"/>
                <w:sz w:val="24"/>
              </w:rPr>
              <w:t>s</w:t>
            </w:r>
          </w:p>
        </w:tc>
        <w:tc>
          <w:tcPr>
            <w:tcW w:w="623" w:type="dxa"/>
          </w:tcPr>
          <w:p w14:paraId="5F48A118" w14:textId="77777777" w:rsidR="00045218" w:rsidRDefault="00D51F78">
            <w:pPr>
              <w:pStyle w:val="TableParagraph"/>
              <w:spacing w:line="275" w:lineRule="exact"/>
              <w:ind w:left="189"/>
              <w:rPr>
                <w:sz w:val="24"/>
              </w:rPr>
            </w:pPr>
            <w:r>
              <w:rPr>
                <w:spacing w:val="-5"/>
                <w:sz w:val="24"/>
              </w:rPr>
              <w:t>D-</w:t>
            </w:r>
          </w:p>
          <w:p w14:paraId="5F48A119" w14:textId="77777777" w:rsidR="00045218" w:rsidRDefault="00D51F78">
            <w:pPr>
              <w:pStyle w:val="TableParagraph"/>
              <w:ind w:left="97"/>
              <w:rPr>
                <w:sz w:val="24"/>
              </w:rPr>
            </w:pPr>
            <w:r>
              <w:rPr>
                <w:spacing w:val="-4"/>
                <w:sz w:val="24"/>
              </w:rPr>
              <w:t>kods</w:t>
            </w:r>
          </w:p>
        </w:tc>
        <w:tc>
          <w:tcPr>
            <w:tcW w:w="1249" w:type="dxa"/>
          </w:tcPr>
          <w:p w14:paraId="5F48A11A" w14:textId="77777777" w:rsidR="00045218" w:rsidRDefault="00D51F78">
            <w:pPr>
              <w:pStyle w:val="TableParagraph"/>
              <w:spacing w:before="1" w:line="237" w:lineRule="auto"/>
              <w:ind w:left="262" w:right="235" w:firstLine="115"/>
              <w:jc w:val="both"/>
              <w:rPr>
                <w:sz w:val="24"/>
              </w:rPr>
            </w:pPr>
            <w:r>
              <w:rPr>
                <w:spacing w:val="-2"/>
                <w:sz w:val="24"/>
              </w:rPr>
              <w:t xml:space="preserve">citiem </w:t>
            </w:r>
            <w:r>
              <w:rPr>
                <w:spacing w:val="-6"/>
                <w:sz w:val="24"/>
              </w:rPr>
              <w:t xml:space="preserve">uzņēmu </w:t>
            </w:r>
            <w:proofErr w:type="spellStart"/>
            <w:r>
              <w:rPr>
                <w:spacing w:val="-4"/>
                <w:sz w:val="24"/>
              </w:rPr>
              <w:t>miem</w:t>
            </w:r>
            <w:proofErr w:type="spellEnd"/>
          </w:p>
        </w:tc>
        <w:tc>
          <w:tcPr>
            <w:tcW w:w="836" w:type="dxa"/>
          </w:tcPr>
          <w:p w14:paraId="5F48A11B" w14:textId="77777777" w:rsidR="00045218" w:rsidRDefault="00045218">
            <w:pPr>
              <w:pStyle w:val="TableParagraph"/>
            </w:pPr>
          </w:p>
        </w:tc>
      </w:tr>
      <w:tr w:rsidR="00045218" w14:paraId="5F48A12F" w14:textId="77777777">
        <w:trPr>
          <w:trHeight w:val="700"/>
        </w:trPr>
        <w:tc>
          <w:tcPr>
            <w:tcW w:w="1222" w:type="dxa"/>
          </w:tcPr>
          <w:p w14:paraId="5F48A11D" w14:textId="77777777" w:rsidR="00045218" w:rsidRDefault="00D51F78">
            <w:pPr>
              <w:pStyle w:val="TableParagraph"/>
              <w:spacing w:line="275" w:lineRule="exact"/>
              <w:ind w:left="11"/>
              <w:jc w:val="center"/>
              <w:rPr>
                <w:sz w:val="24"/>
              </w:rPr>
            </w:pPr>
            <w:r>
              <w:rPr>
                <w:spacing w:val="-2"/>
                <w:sz w:val="24"/>
              </w:rPr>
              <w:t>200301</w:t>
            </w:r>
          </w:p>
        </w:tc>
        <w:tc>
          <w:tcPr>
            <w:tcW w:w="1860" w:type="dxa"/>
          </w:tcPr>
          <w:p w14:paraId="5F48A11E" w14:textId="77777777" w:rsidR="00045218" w:rsidRDefault="00D51F78">
            <w:pPr>
              <w:pStyle w:val="TableParagraph"/>
              <w:ind w:left="498" w:hanging="488"/>
              <w:rPr>
                <w:sz w:val="24"/>
              </w:rPr>
            </w:pPr>
            <w:r>
              <w:rPr>
                <w:spacing w:val="-2"/>
                <w:sz w:val="24"/>
              </w:rPr>
              <w:t>Nešķiroti</w:t>
            </w:r>
            <w:r>
              <w:rPr>
                <w:spacing w:val="-13"/>
                <w:sz w:val="24"/>
              </w:rPr>
              <w:t xml:space="preserve"> </w:t>
            </w:r>
            <w:r>
              <w:rPr>
                <w:spacing w:val="-2"/>
                <w:sz w:val="24"/>
              </w:rPr>
              <w:t>sadzīves atkritumi</w:t>
            </w:r>
          </w:p>
        </w:tc>
        <w:tc>
          <w:tcPr>
            <w:tcW w:w="1553" w:type="dxa"/>
          </w:tcPr>
          <w:p w14:paraId="5F48A11F" w14:textId="77777777" w:rsidR="00045218" w:rsidRDefault="00D51F78">
            <w:pPr>
              <w:pStyle w:val="TableParagraph"/>
              <w:spacing w:line="275" w:lineRule="exact"/>
              <w:ind w:left="17" w:right="5"/>
              <w:jc w:val="center"/>
              <w:rPr>
                <w:sz w:val="24"/>
              </w:rPr>
            </w:pPr>
            <w:r>
              <w:rPr>
                <w:sz w:val="24"/>
              </w:rPr>
              <w:t>nav</w:t>
            </w:r>
            <w:r>
              <w:rPr>
                <w:spacing w:val="-3"/>
                <w:sz w:val="24"/>
              </w:rPr>
              <w:t xml:space="preserve"> </w:t>
            </w:r>
            <w:r>
              <w:rPr>
                <w:spacing w:val="-2"/>
                <w:sz w:val="24"/>
              </w:rPr>
              <w:t>bīstami</w:t>
            </w:r>
          </w:p>
        </w:tc>
        <w:tc>
          <w:tcPr>
            <w:tcW w:w="1550" w:type="dxa"/>
          </w:tcPr>
          <w:p w14:paraId="5F48A120" w14:textId="77777777" w:rsidR="00045218" w:rsidRDefault="00D51F78">
            <w:pPr>
              <w:pStyle w:val="TableParagraph"/>
              <w:spacing w:line="265" w:lineRule="exact"/>
              <w:ind w:left="9"/>
              <w:rPr>
                <w:sz w:val="24"/>
              </w:rPr>
            </w:pPr>
            <w:r>
              <w:rPr>
                <w:spacing w:val="-2"/>
                <w:sz w:val="24"/>
              </w:rPr>
              <w:t>konteineri</w:t>
            </w:r>
          </w:p>
          <w:p w14:paraId="5F48A121" w14:textId="77777777" w:rsidR="00045218" w:rsidRDefault="00D51F78">
            <w:pPr>
              <w:pStyle w:val="TableParagraph"/>
              <w:ind w:left="405"/>
              <w:rPr>
                <w:sz w:val="24"/>
              </w:rPr>
            </w:pPr>
            <w:r>
              <w:rPr>
                <w:sz w:val="24"/>
              </w:rPr>
              <w:t>0,75</w:t>
            </w:r>
            <w:r>
              <w:rPr>
                <w:spacing w:val="4"/>
                <w:sz w:val="24"/>
              </w:rPr>
              <w:t xml:space="preserve"> </w:t>
            </w:r>
            <w:r>
              <w:rPr>
                <w:spacing w:val="-5"/>
                <w:sz w:val="24"/>
              </w:rPr>
              <w:t>m</w:t>
            </w:r>
            <w:r>
              <w:rPr>
                <w:spacing w:val="-5"/>
                <w:sz w:val="24"/>
                <w:vertAlign w:val="superscript"/>
              </w:rPr>
              <w:t>3</w:t>
            </w:r>
          </w:p>
        </w:tc>
        <w:tc>
          <w:tcPr>
            <w:tcW w:w="1310" w:type="dxa"/>
          </w:tcPr>
          <w:p w14:paraId="5F48A122" w14:textId="77777777" w:rsidR="00045218" w:rsidRDefault="00D51F78">
            <w:pPr>
              <w:pStyle w:val="TableParagraph"/>
              <w:spacing w:line="275" w:lineRule="exact"/>
              <w:ind w:left="11" w:right="187"/>
              <w:jc w:val="center"/>
              <w:rPr>
                <w:sz w:val="24"/>
              </w:rPr>
            </w:pPr>
            <w:r>
              <w:rPr>
                <w:spacing w:val="-2"/>
                <w:sz w:val="24"/>
              </w:rPr>
              <w:t>Darbinieki</w:t>
            </w:r>
          </w:p>
        </w:tc>
        <w:tc>
          <w:tcPr>
            <w:tcW w:w="1310" w:type="dxa"/>
          </w:tcPr>
          <w:p w14:paraId="5F48A123" w14:textId="77777777" w:rsidR="00045218" w:rsidRDefault="00D51F78">
            <w:pPr>
              <w:pStyle w:val="TableParagraph"/>
              <w:spacing w:line="275" w:lineRule="exact"/>
              <w:ind w:left="10"/>
              <w:jc w:val="center"/>
              <w:rPr>
                <w:sz w:val="24"/>
              </w:rPr>
            </w:pPr>
            <w:r>
              <w:rPr>
                <w:spacing w:val="-5"/>
                <w:sz w:val="24"/>
              </w:rPr>
              <w:t>0,5</w:t>
            </w:r>
          </w:p>
        </w:tc>
        <w:tc>
          <w:tcPr>
            <w:tcW w:w="963" w:type="dxa"/>
          </w:tcPr>
          <w:p w14:paraId="5F48A124" w14:textId="77777777" w:rsidR="00045218" w:rsidRDefault="00D51F78">
            <w:pPr>
              <w:pStyle w:val="TableParagraph"/>
              <w:spacing w:line="275" w:lineRule="exact"/>
              <w:ind w:left="19" w:right="60"/>
              <w:jc w:val="center"/>
              <w:rPr>
                <w:sz w:val="24"/>
              </w:rPr>
            </w:pPr>
            <w:r>
              <w:rPr>
                <w:spacing w:val="-10"/>
                <w:sz w:val="24"/>
              </w:rPr>
              <w:t>-</w:t>
            </w:r>
          </w:p>
        </w:tc>
        <w:tc>
          <w:tcPr>
            <w:tcW w:w="1082" w:type="dxa"/>
          </w:tcPr>
          <w:p w14:paraId="5F48A125" w14:textId="77777777" w:rsidR="00045218" w:rsidRDefault="00D51F78">
            <w:pPr>
              <w:pStyle w:val="TableParagraph"/>
              <w:spacing w:line="275" w:lineRule="exact"/>
              <w:ind w:left="18"/>
              <w:jc w:val="center"/>
              <w:rPr>
                <w:sz w:val="24"/>
              </w:rPr>
            </w:pPr>
            <w:r>
              <w:rPr>
                <w:spacing w:val="-5"/>
                <w:sz w:val="24"/>
              </w:rPr>
              <w:t>0,5</w:t>
            </w:r>
          </w:p>
        </w:tc>
        <w:tc>
          <w:tcPr>
            <w:tcW w:w="537" w:type="dxa"/>
          </w:tcPr>
          <w:p w14:paraId="5F48A126" w14:textId="77777777" w:rsidR="00045218" w:rsidRDefault="00045218">
            <w:pPr>
              <w:pStyle w:val="TableParagraph"/>
              <w:spacing w:before="13"/>
              <w:rPr>
                <w:sz w:val="24"/>
              </w:rPr>
            </w:pPr>
          </w:p>
          <w:p w14:paraId="5F48A127" w14:textId="77777777" w:rsidR="00045218" w:rsidRDefault="00D51F78">
            <w:pPr>
              <w:pStyle w:val="TableParagraph"/>
              <w:ind w:left="27"/>
              <w:jc w:val="center"/>
              <w:rPr>
                <w:sz w:val="24"/>
              </w:rPr>
            </w:pPr>
            <w:r>
              <w:rPr>
                <w:spacing w:val="-10"/>
                <w:sz w:val="24"/>
              </w:rPr>
              <w:t>-</w:t>
            </w:r>
          </w:p>
        </w:tc>
        <w:tc>
          <w:tcPr>
            <w:tcW w:w="537" w:type="dxa"/>
          </w:tcPr>
          <w:p w14:paraId="5F48A128" w14:textId="77777777" w:rsidR="00045218" w:rsidRDefault="00045218">
            <w:pPr>
              <w:pStyle w:val="TableParagraph"/>
              <w:spacing w:before="10"/>
              <w:rPr>
                <w:sz w:val="24"/>
              </w:rPr>
            </w:pPr>
          </w:p>
          <w:p w14:paraId="5F48A129" w14:textId="77777777" w:rsidR="00045218" w:rsidRDefault="00D51F78">
            <w:pPr>
              <w:pStyle w:val="TableParagraph"/>
              <w:spacing w:before="1"/>
              <w:ind w:left="27" w:right="3"/>
              <w:jc w:val="center"/>
              <w:rPr>
                <w:sz w:val="24"/>
              </w:rPr>
            </w:pPr>
            <w:r>
              <w:rPr>
                <w:spacing w:val="-10"/>
                <w:sz w:val="24"/>
              </w:rPr>
              <w:t>-</w:t>
            </w:r>
          </w:p>
        </w:tc>
        <w:tc>
          <w:tcPr>
            <w:tcW w:w="621" w:type="dxa"/>
          </w:tcPr>
          <w:p w14:paraId="5F48A12A" w14:textId="77777777" w:rsidR="00045218" w:rsidRDefault="00D51F78">
            <w:pPr>
              <w:pStyle w:val="TableParagraph"/>
              <w:spacing w:line="275" w:lineRule="exact"/>
              <w:ind w:left="27"/>
              <w:jc w:val="center"/>
              <w:rPr>
                <w:sz w:val="24"/>
              </w:rPr>
            </w:pPr>
            <w:r>
              <w:rPr>
                <w:spacing w:val="-10"/>
                <w:sz w:val="24"/>
              </w:rPr>
              <w:t>-</w:t>
            </w:r>
          </w:p>
        </w:tc>
        <w:tc>
          <w:tcPr>
            <w:tcW w:w="623" w:type="dxa"/>
          </w:tcPr>
          <w:p w14:paraId="5F48A12B" w14:textId="77777777" w:rsidR="00045218" w:rsidRDefault="00045218">
            <w:pPr>
              <w:pStyle w:val="TableParagraph"/>
              <w:spacing w:before="147"/>
              <w:rPr>
                <w:sz w:val="24"/>
              </w:rPr>
            </w:pPr>
          </w:p>
          <w:p w14:paraId="5F48A12C" w14:textId="77777777" w:rsidR="00045218" w:rsidRDefault="00D51F78">
            <w:pPr>
              <w:pStyle w:val="TableParagraph"/>
              <w:spacing w:line="257" w:lineRule="exact"/>
              <w:ind w:left="32"/>
              <w:jc w:val="center"/>
              <w:rPr>
                <w:sz w:val="24"/>
              </w:rPr>
            </w:pPr>
            <w:r>
              <w:rPr>
                <w:spacing w:val="-10"/>
                <w:sz w:val="24"/>
              </w:rPr>
              <w:t>-</w:t>
            </w:r>
          </w:p>
        </w:tc>
        <w:tc>
          <w:tcPr>
            <w:tcW w:w="1249" w:type="dxa"/>
          </w:tcPr>
          <w:p w14:paraId="5F48A12D" w14:textId="77777777" w:rsidR="00045218" w:rsidRDefault="00D51F78">
            <w:pPr>
              <w:pStyle w:val="TableParagraph"/>
              <w:spacing w:line="275" w:lineRule="exact"/>
              <w:ind w:left="106" w:right="7"/>
              <w:jc w:val="center"/>
              <w:rPr>
                <w:sz w:val="24"/>
              </w:rPr>
            </w:pPr>
            <w:r>
              <w:rPr>
                <w:spacing w:val="-4"/>
                <w:sz w:val="24"/>
              </w:rPr>
              <w:t>0,5*</w:t>
            </w:r>
          </w:p>
        </w:tc>
        <w:tc>
          <w:tcPr>
            <w:tcW w:w="836" w:type="dxa"/>
          </w:tcPr>
          <w:p w14:paraId="5F48A12E" w14:textId="77777777" w:rsidR="00045218" w:rsidRDefault="00D51F78">
            <w:pPr>
              <w:pStyle w:val="TableParagraph"/>
              <w:spacing w:line="275" w:lineRule="exact"/>
              <w:ind w:left="27" w:right="2"/>
              <w:jc w:val="center"/>
              <w:rPr>
                <w:sz w:val="24"/>
              </w:rPr>
            </w:pPr>
            <w:r>
              <w:rPr>
                <w:spacing w:val="-4"/>
                <w:sz w:val="24"/>
              </w:rPr>
              <w:t>0,5*</w:t>
            </w:r>
          </w:p>
        </w:tc>
      </w:tr>
      <w:tr w:rsidR="00045218" w14:paraId="5F48A13F" w14:textId="77777777">
        <w:trPr>
          <w:trHeight w:val="810"/>
        </w:trPr>
        <w:tc>
          <w:tcPr>
            <w:tcW w:w="1222" w:type="dxa"/>
          </w:tcPr>
          <w:p w14:paraId="5F48A130" w14:textId="77777777" w:rsidR="00045218" w:rsidRDefault="00D51F78">
            <w:pPr>
              <w:pStyle w:val="TableParagraph"/>
              <w:spacing w:line="275" w:lineRule="exact"/>
              <w:ind w:left="11"/>
              <w:jc w:val="center"/>
              <w:rPr>
                <w:sz w:val="24"/>
              </w:rPr>
            </w:pPr>
            <w:r>
              <w:rPr>
                <w:spacing w:val="-2"/>
                <w:sz w:val="24"/>
              </w:rPr>
              <w:t>130205</w:t>
            </w:r>
          </w:p>
        </w:tc>
        <w:tc>
          <w:tcPr>
            <w:tcW w:w="1860" w:type="dxa"/>
          </w:tcPr>
          <w:p w14:paraId="5F48A131" w14:textId="77777777" w:rsidR="00045218" w:rsidRDefault="00D51F78">
            <w:pPr>
              <w:pStyle w:val="TableParagraph"/>
              <w:spacing w:line="232" w:lineRule="auto"/>
              <w:ind w:left="11"/>
              <w:rPr>
                <w:sz w:val="24"/>
              </w:rPr>
            </w:pPr>
            <w:r>
              <w:rPr>
                <w:spacing w:val="-2"/>
                <w:sz w:val="24"/>
              </w:rPr>
              <w:t>Nehlorētās minerālās</w:t>
            </w:r>
          </w:p>
          <w:p w14:paraId="5F48A132" w14:textId="77777777" w:rsidR="00045218" w:rsidRDefault="00D51F78">
            <w:pPr>
              <w:pStyle w:val="TableParagraph"/>
              <w:spacing w:line="257" w:lineRule="exact"/>
              <w:ind w:left="107"/>
              <w:rPr>
                <w:sz w:val="24"/>
              </w:rPr>
            </w:pPr>
            <w:r>
              <w:rPr>
                <w:sz w:val="24"/>
              </w:rPr>
              <w:t>hidrauliskās</w:t>
            </w:r>
            <w:r>
              <w:rPr>
                <w:spacing w:val="-13"/>
                <w:sz w:val="24"/>
              </w:rPr>
              <w:t xml:space="preserve"> </w:t>
            </w:r>
            <w:r>
              <w:rPr>
                <w:spacing w:val="-4"/>
                <w:sz w:val="24"/>
              </w:rPr>
              <w:t>eļļas</w:t>
            </w:r>
          </w:p>
        </w:tc>
        <w:tc>
          <w:tcPr>
            <w:tcW w:w="1553" w:type="dxa"/>
          </w:tcPr>
          <w:p w14:paraId="5F48A133" w14:textId="77777777" w:rsidR="00045218" w:rsidRDefault="00D51F78">
            <w:pPr>
              <w:pStyle w:val="TableParagraph"/>
              <w:spacing w:line="275" w:lineRule="exact"/>
              <w:ind w:left="17" w:right="3"/>
              <w:jc w:val="center"/>
              <w:rPr>
                <w:sz w:val="24"/>
              </w:rPr>
            </w:pPr>
            <w:r>
              <w:rPr>
                <w:spacing w:val="-2"/>
                <w:sz w:val="24"/>
              </w:rPr>
              <w:t>bīstami</w:t>
            </w:r>
          </w:p>
        </w:tc>
        <w:tc>
          <w:tcPr>
            <w:tcW w:w="1550" w:type="dxa"/>
          </w:tcPr>
          <w:p w14:paraId="5F48A134" w14:textId="77777777" w:rsidR="00045218" w:rsidRDefault="00D51F78">
            <w:pPr>
              <w:pStyle w:val="TableParagraph"/>
              <w:spacing w:line="275" w:lineRule="exact"/>
              <w:ind w:left="10"/>
              <w:jc w:val="center"/>
              <w:rPr>
                <w:sz w:val="24"/>
              </w:rPr>
            </w:pPr>
            <w:r>
              <w:rPr>
                <w:spacing w:val="-2"/>
                <w:sz w:val="24"/>
              </w:rPr>
              <w:t>konteiners</w:t>
            </w:r>
          </w:p>
        </w:tc>
        <w:tc>
          <w:tcPr>
            <w:tcW w:w="1310" w:type="dxa"/>
          </w:tcPr>
          <w:p w14:paraId="5F48A135" w14:textId="77777777" w:rsidR="00045218" w:rsidRDefault="00D51F78">
            <w:pPr>
              <w:pStyle w:val="TableParagraph"/>
              <w:spacing w:line="275" w:lineRule="exact"/>
              <w:ind w:left="11" w:right="185"/>
              <w:jc w:val="center"/>
              <w:rPr>
                <w:sz w:val="24"/>
              </w:rPr>
            </w:pPr>
            <w:r>
              <w:rPr>
                <w:spacing w:val="-2"/>
                <w:sz w:val="24"/>
              </w:rPr>
              <w:t>ražošana</w:t>
            </w:r>
          </w:p>
        </w:tc>
        <w:tc>
          <w:tcPr>
            <w:tcW w:w="1310" w:type="dxa"/>
          </w:tcPr>
          <w:p w14:paraId="5F48A136" w14:textId="77777777" w:rsidR="00045218" w:rsidRDefault="00D51F78">
            <w:pPr>
              <w:pStyle w:val="TableParagraph"/>
              <w:spacing w:line="275" w:lineRule="exact"/>
              <w:ind w:left="10"/>
              <w:jc w:val="center"/>
              <w:rPr>
                <w:sz w:val="24"/>
              </w:rPr>
            </w:pPr>
            <w:r>
              <w:rPr>
                <w:spacing w:val="-4"/>
                <w:sz w:val="24"/>
              </w:rPr>
              <w:t>0,02</w:t>
            </w:r>
          </w:p>
        </w:tc>
        <w:tc>
          <w:tcPr>
            <w:tcW w:w="963" w:type="dxa"/>
          </w:tcPr>
          <w:p w14:paraId="5F48A137" w14:textId="77777777" w:rsidR="00045218" w:rsidRDefault="00D51F78">
            <w:pPr>
              <w:pStyle w:val="TableParagraph"/>
              <w:spacing w:line="275" w:lineRule="exact"/>
              <w:ind w:left="19" w:right="60"/>
              <w:jc w:val="center"/>
              <w:rPr>
                <w:sz w:val="24"/>
              </w:rPr>
            </w:pPr>
            <w:r>
              <w:rPr>
                <w:spacing w:val="-10"/>
                <w:sz w:val="24"/>
              </w:rPr>
              <w:t>-</w:t>
            </w:r>
          </w:p>
        </w:tc>
        <w:tc>
          <w:tcPr>
            <w:tcW w:w="1082" w:type="dxa"/>
          </w:tcPr>
          <w:p w14:paraId="5F48A138" w14:textId="77777777" w:rsidR="00045218" w:rsidRDefault="00D51F78">
            <w:pPr>
              <w:pStyle w:val="TableParagraph"/>
              <w:spacing w:line="275" w:lineRule="exact"/>
              <w:ind w:left="18" w:right="4"/>
              <w:jc w:val="center"/>
              <w:rPr>
                <w:sz w:val="24"/>
              </w:rPr>
            </w:pPr>
            <w:r>
              <w:rPr>
                <w:spacing w:val="-4"/>
                <w:sz w:val="24"/>
              </w:rPr>
              <w:t>0,02</w:t>
            </w:r>
          </w:p>
        </w:tc>
        <w:tc>
          <w:tcPr>
            <w:tcW w:w="537" w:type="dxa"/>
          </w:tcPr>
          <w:p w14:paraId="5F48A139" w14:textId="77777777" w:rsidR="00045218" w:rsidRDefault="00D51F78">
            <w:pPr>
              <w:pStyle w:val="TableParagraph"/>
              <w:spacing w:line="275" w:lineRule="exact"/>
              <w:ind w:left="27"/>
              <w:jc w:val="center"/>
              <w:rPr>
                <w:sz w:val="24"/>
              </w:rPr>
            </w:pPr>
            <w:r>
              <w:rPr>
                <w:spacing w:val="-10"/>
                <w:sz w:val="24"/>
              </w:rPr>
              <w:t>-</w:t>
            </w:r>
          </w:p>
        </w:tc>
        <w:tc>
          <w:tcPr>
            <w:tcW w:w="537" w:type="dxa"/>
          </w:tcPr>
          <w:p w14:paraId="5F48A13A" w14:textId="77777777" w:rsidR="00045218" w:rsidRDefault="00D51F78">
            <w:pPr>
              <w:pStyle w:val="TableParagraph"/>
              <w:spacing w:line="273" w:lineRule="exact"/>
              <w:ind w:left="27" w:right="3"/>
              <w:jc w:val="center"/>
              <w:rPr>
                <w:sz w:val="24"/>
              </w:rPr>
            </w:pPr>
            <w:r>
              <w:rPr>
                <w:spacing w:val="-10"/>
                <w:sz w:val="24"/>
              </w:rPr>
              <w:t>-</w:t>
            </w:r>
          </w:p>
        </w:tc>
        <w:tc>
          <w:tcPr>
            <w:tcW w:w="621" w:type="dxa"/>
          </w:tcPr>
          <w:p w14:paraId="5F48A13B" w14:textId="77777777" w:rsidR="00045218" w:rsidRDefault="00D51F78">
            <w:pPr>
              <w:pStyle w:val="TableParagraph"/>
              <w:spacing w:line="275" w:lineRule="exact"/>
              <w:ind w:left="27"/>
              <w:jc w:val="center"/>
              <w:rPr>
                <w:sz w:val="24"/>
              </w:rPr>
            </w:pPr>
            <w:r>
              <w:rPr>
                <w:spacing w:val="-10"/>
                <w:sz w:val="24"/>
              </w:rPr>
              <w:t>-</w:t>
            </w:r>
          </w:p>
        </w:tc>
        <w:tc>
          <w:tcPr>
            <w:tcW w:w="623" w:type="dxa"/>
          </w:tcPr>
          <w:p w14:paraId="5F48A13C" w14:textId="77777777" w:rsidR="00045218" w:rsidRDefault="00D51F78">
            <w:pPr>
              <w:pStyle w:val="TableParagraph"/>
              <w:spacing w:line="275" w:lineRule="exact"/>
              <w:ind w:left="32"/>
              <w:jc w:val="center"/>
              <w:rPr>
                <w:sz w:val="24"/>
              </w:rPr>
            </w:pPr>
            <w:r>
              <w:rPr>
                <w:spacing w:val="-10"/>
                <w:sz w:val="24"/>
              </w:rPr>
              <w:t>-</w:t>
            </w:r>
          </w:p>
        </w:tc>
        <w:tc>
          <w:tcPr>
            <w:tcW w:w="1249" w:type="dxa"/>
          </w:tcPr>
          <w:p w14:paraId="5F48A13D" w14:textId="77777777" w:rsidR="00045218" w:rsidRDefault="00D51F78">
            <w:pPr>
              <w:pStyle w:val="TableParagraph"/>
              <w:spacing w:line="275" w:lineRule="exact"/>
              <w:ind w:left="106"/>
              <w:jc w:val="center"/>
              <w:rPr>
                <w:sz w:val="24"/>
              </w:rPr>
            </w:pPr>
            <w:r>
              <w:rPr>
                <w:spacing w:val="-2"/>
                <w:sz w:val="24"/>
              </w:rPr>
              <w:t>0,02*</w:t>
            </w:r>
          </w:p>
        </w:tc>
        <w:tc>
          <w:tcPr>
            <w:tcW w:w="836" w:type="dxa"/>
          </w:tcPr>
          <w:p w14:paraId="5F48A13E" w14:textId="77777777" w:rsidR="00045218" w:rsidRDefault="00D51F78">
            <w:pPr>
              <w:pStyle w:val="TableParagraph"/>
              <w:spacing w:line="275" w:lineRule="exact"/>
              <w:ind w:left="27"/>
              <w:jc w:val="center"/>
              <w:rPr>
                <w:sz w:val="24"/>
              </w:rPr>
            </w:pPr>
            <w:r>
              <w:rPr>
                <w:spacing w:val="-2"/>
                <w:sz w:val="24"/>
              </w:rPr>
              <w:t>0,02*</w:t>
            </w:r>
          </w:p>
        </w:tc>
      </w:tr>
      <w:tr w:rsidR="00045218" w14:paraId="5F48A15C" w14:textId="77777777">
        <w:trPr>
          <w:trHeight w:val="2208"/>
        </w:trPr>
        <w:tc>
          <w:tcPr>
            <w:tcW w:w="1222" w:type="dxa"/>
          </w:tcPr>
          <w:p w14:paraId="5F48A140" w14:textId="77777777" w:rsidR="00045218" w:rsidRDefault="00045218">
            <w:pPr>
              <w:pStyle w:val="TableParagraph"/>
              <w:spacing w:before="265"/>
              <w:rPr>
                <w:sz w:val="24"/>
              </w:rPr>
            </w:pPr>
          </w:p>
          <w:p w14:paraId="5F48A141" w14:textId="77777777" w:rsidR="00045218" w:rsidRDefault="00D51F78">
            <w:pPr>
              <w:pStyle w:val="TableParagraph"/>
              <w:ind w:left="11"/>
              <w:jc w:val="center"/>
              <w:rPr>
                <w:sz w:val="24"/>
              </w:rPr>
            </w:pPr>
            <w:r>
              <w:rPr>
                <w:spacing w:val="-2"/>
                <w:sz w:val="24"/>
              </w:rPr>
              <w:t>150202</w:t>
            </w:r>
          </w:p>
        </w:tc>
        <w:tc>
          <w:tcPr>
            <w:tcW w:w="1860" w:type="dxa"/>
          </w:tcPr>
          <w:p w14:paraId="5F48A142" w14:textId="77777777" w:rsidR="00045218" w:rsidRDefault="00D51F78">
            <w:pPr>
              <w:pStyle w:val="TableParagraph"/>
              <w:ind w:left="11"/>
              <w:rPr>
                <w:sz w:val="24"/>
              </w:rPr>
            </w:pPr>
            <w:r>
              <w:rPr>
                <w:sz w:val="24"/>
              </w:rPr>
              <w:t>Absorbenti,</w:t>
            </w:r>
            <w:r>
              <w:rPr>
                <w:spacing w:val="-11"/>
                <w:sz w:val="24"/>
              </w:rPr>
              <w:t xml:space="preserve"> </w:t>
            </w:r>
            <w:r>
              <w:rPr>
                <w:sz w:val="24"/>
              </w:rPr>
              <w:t xml:space="preserve">filtru </w:t>
            </w:r>
            <w:r>
              <w:rPr>
                <w:spacing w:val="-2"/>
                <w:sz w:val="24"/>
              </w:rPr>
              <w:t xml:space="preserve">materiāli, slaucīšanas </w:t>
            </w:r>
            <w:r>
              <w:rPr>
                <w:sz w:val="24"/>
              </w:rPr>
              <w:t>materiāls un aizsargtērpi,</w:t>
            </w:r>
            <w:r>
              <w:rPr>
                <w:spacing w:val="-15"/>
                <w:sz w:val="24"/>
              </w:rPr>
              <w:t xml:space="preserve"> </w:t>
            </w:r>
            <w:r>
              <w:rPr>
                <w:sz w:val="24"/>
              </w:rPr>
              <w:t>kuri</w:t>
            </w:r>
            <w:r>
              <w:rPr>
                <w:spacing w:val="-15"/>
                <w:sz w:val="24"/>
              </w:rPr>
              <w:t xml:space="preserve"> </w:t>
            </w:r>
            <w:r>
              <w:rPr>
                <w:sz w:val="24"/>
              </w:rPr>
              <w:t xml:space="preserve">ir piesārņoti ar </w:t>
            </w:r>
            <w:r>
              <w:rPr>
                <w:spacing w:val="-2"/>
                <w:sz w:val="24"/>
              </w:rPr>
              <w:t>bīstamām</w:t>
            </w:r>
          </w:p>
          <w:p w14:paraId="5F48A143" w14:textId="77777777" w:rsidR="00045218" w:rsidRDefault="00D51F78">
            <w:pPr>
              <w:pStyle w:val="TableParagraph"/>
              <w:spacing w:line="257" w:lineRule="exact"/>
              <w:ind w:left="609"/>
              <w:rPr>
                <w:sz w:val="24"/>
              </w:rPr>
            </w:pPr>
            <w:r>
              <w:rPr>
                <w:spacing w:val="-2"/>
                <w:sz w:val="24"/>
              </w:rPr>
              <w:t>vielām</w:t>
            </w:r>
          </w:p>
        </w:tc>
        <w:tc>
          <w:tcPr>
            <w:tcW w:w="1553" w:type="dxa"/>
          </w:tcPr>
          <w:p w14:paraId="5F48A144" w14:textId="77777777" w:rsidR="00045218" w:rsidRDefault="00045218">
            <w:pPr>
              <w:pStyle w:val="TableParagraph"/>
              <w:spacing w:before="265"/>
              <w:rPr>
                <w:sz w:val="24"/>
              </w:rPr>
            </w:pPr>
          </w:p>
          <w:p w14:paraId="5F48A145" w14:textId="77777777" w:rsidR="00045218" w:rsidRDefault="00D51F78">
            <w:pPr>
              <w:pStyle w:val="TableParagraph"/>
              <w:ind w:left="17"/>
              <w:jc w:val="center"/>
              <w:rPr>
                <w:sz w:val="24"/>
              </w:rPr>
            </w:pPr>
            <w:r>
              <w:rPr>
                <w:spacing w:val="-2"/>
                <w:sz w:val="24"/>
              </w:rPr>
              <w:t>Bīstami</w:t>
            </w:r>
          </w:p>
        </w:tc>
        <w:tc>
          <w:tcPr>
            <w:tcW w:w="1550" w:type="dxa"/>
          </w:tcPr>
          <w:p w14:paraId="5F48A146" w14:textId="77777777" w:rsidR="00045218" w:rsidRDefault="00045218">
            <w:pPr>
              <w:pStyle w:val="TableParagraph"/>
              <w:spacing w:before="265"/>
              <w:rPr>
                <w:sz w:val="24"/>
              </w:rPr>
            </w:pPr>
          </w:p>
          <w:p w14:paraId="5F48A147" w14:textId="77777777" w:rsidR="00045218" w:rsidRDefault="00D51F78">
            <w:pPr>
              <w:pStyle w:val="TableParagraph"/>
              <w:ind w:left="10"/>
              <w:jc w:val="center"/>
              <w:rPr>
                <w:sz w:val="24"/>
              </w:rPr>
            </w:pPr>
            <w:r>
              <w:rPr>
                <w:spacing w:val="-2"/>
                <w:sz w:val="24"/>
              </w:rPr>
              <w:t>konteiners</w:t>
            </w:r>
          </w:p>
        </w:tc>
        <w:tc>
          <w:tcPr>
            <w:tcW w:w="1310" w:type="dxa"/>
          </w:tcPr>
          <w:p w14:paraId="5F48A148" w14:textId="77777777" w:rsidR="00045218" w:rsidRDefault="00045218">
            <w:pPr>
              <w:pStyle w:val="TableParagraph"/>
              <w:spacing w:before="128"/>
              <w:rPr>
                <w:sz w:val="24"/>
              </w:rPr>
            </w:pPr>
          </w:p>
          <w:p w14:paraId="5F48A149" w14:textId="77777777" w:rsidR="00045218" w:rsidRDefault="00D51F78">
            <w:pPr>
              <w:pStyle w:val="TableParagraph"/>
              <w:spacing w:before="1" w:line="237" w:lineRule="auto"/>
              <w:ind w:left="238" w:hanging="222"/>
              <w:rPr>
                <w:sz w:val="24"/>
              </w:rPr>
            </w:pPr>
            <w:r>
              <w:rPr>
                <w:spacing w:val="-4"/>
                <w:sz w:val="24"/>
              </w:rPr>
              <w:t xml:space="preserve">Absorbenta </w:t>
            </w:r>
            <w:r>
              <w:rPr>
                <w:spacing w:val="-2"/>
                <w:sz w:val="24"/>
              </w:rPr>
              <w:t>materiāli</w:t>
            </w:r>
          </w:p>
        </w:tc>
        <w:tc>
          <w:tcPr>
            <w:tcW w:w="1310" w:type="dxa"/>
          </w:tcPr>
          <w:p w14:paraId="5F48A14A" w14:textId="77777777" w:rsidR="00045218" w:rsidRDefault="00045218">
            <w:pPr>
              <w:pStyle w:val="TableParagraph"/>
              <w:spacing w:before="265"/>
              <w:rPr>
                <w:sz w:val="24"/>
              </w:rPr>
            </w:pPr>
          </w:p>
          <w:p w14:paraId="5F48A14B" w14:textId="77777777" w:rsidR="00045218" w:rsidRDefault="00D51F78">
            <w:pPr>
              <w:pStyle w:val="TableParagraph"/>
              <w:ind w:left="10"/>
              <w:jc w:val="center"/>
              <w:rPr>
                <w:sz w:val="24"/>
              </w:rPr>
            </w:pPr>
            <w:r>
              <w:rPr>
                <w:spacing w:val="-4"/>
                <w:sz w:val="24"/>
              </w:rPr>
              <w:t>0,01</w:t>
            </w:r>
          </w:p>
        </w:tc>
        <w:tc>
          <w:tcPr>
            <w:tcW w:w="963" w:type="dxa"/>
          </w:tcPr>
          <w:p w14:paraId="5F48A14C" w14:textId="77777777" w:rsidR="00045218" w:rsidRDefault="00045218">
            <w:pPr>
              <w:pStyle w:val="TableParagraph"/>
              <w:spacing w:before="263"/>
              <w:rPr>
                <w:sz w:val="24"/>
              </w:rPr>
            </w:pPr>
          </w:p>
          <w:p w14:paraId="5F48A14D" w14:textId="77777777" w:rsidR="00045218" w:rsidRDefault="00D51F78">
            <w:pPr>
              <w:pStyle w:val="TableParagraph"/>
              <w:ind w:left="19" w:right="60"/>
              <w:jc w:val="center"/>
              <w:rPr>
                <w:sz w:val="24"/>
              </w:rPr>
            </w:pPr>
            <w:r>
              <w:rPr>
                <w:spacing w:val="-10"/>
                <w:sz w:val="24"/>
              </w:rPr>
              <w:t>-</w:t>
            </w:r>
          </w:p>
        </w:tc>
        <w:tc>
          <w:tcPr>
            <w:tcW w:w="1082" w:type="dxa"/>
          </w:tcPr>
          <w:p w14:paraId="5F48A14E" w14:textId="77777777" w:rsidR="00045218" w:rsidRDefault="00045218">
            <w:pPr>
              <w:pStyle w:val="TableParagraph"/>
              <w:spacing w:before="265"/>
              <w:rPr>
                <w:sz w:val="24"/>
              </w:rPr>
            </w:pPr>
          </w:p>
          <w:p w14:paraId="5F48A14F" w14:textId="77777777" w:rsidR="00045218" w:rsidRDefault="00D51F78">
            <w:pPr>
              <w:pStyle w:val="TableParagraph"/>
              <w:ind w:left="18" w:right="4"/>
              <w:jc w:val="center"/>
              <w:rPr>
                <w:sz w:val="24"/>
              </w:rPr>
            </w:pPr>
            <w:r>
              <w:rPr>
                <w:spacing w:val="-4"/>
                <w:sz w:val="24"/>
              </w:rPr>
              <w:t>0,01</w:t>
            </w:r>
          </w:p>
        </w:tc>
        <w:tc>
          <w:tcPr>
            <w:tcW w:w="537" w:type="dxa"/>
          </w:tcPr>
          <w:p w14:paraId="5F48A150" w14:textId="77777777" w:rsidR="00045218" w:rsidRDefault="00045218">
            <w:pPr>
              <w:pStyle w:val="TableParagraph"/>
              <w:spacing w:before="263"/>
              <w:rPr>
                <w:sz w:val="24"/>
              </w:rPr>
            </w:pPr>
          </w:p>
          <w:p w14:paraId="5F48A151" w14:textId="77777777" w:rsidR="00045218" w:rsidRDefault="00D51F78">
            <w:pPr>
              <w:pStyle w:val="TableParagraph"/>
              <w:ind w:left="27"/>
              <w:jc w:val="center"/>
              <w:rPr>
                <w:sz w:val="24"/>
              </w:rPr>
            </w:pPr>
            <w:r>
              <w:rPr>
                <w:spacing w:val="-10"/>
                <w:sz w:val="24"/>
              </w:rPr>
              <w:t>-</w:t>
            </w:r>
          </w:p>
        </w:tc>
        <w:tc>
          <w:tcPr>
            <w:tcW w:w="537" w:type="dxa"/>
          </w:tcPr>
          <w:p w14:paraId="5F48A152" w14:textId="77777777" w:rsidR="00045218" w:rsidRDefault="00045218">
            <w:pPr>
              <w:pStyle w:val="TableParagraph"/>
              <w:spacing w:before="263"/>
              <w:rPr>
                <w:sz w:val="24"/>
              </w:rPr>
            </w:pPr>
          </w:p>
          <w:p w14:paraId="5F48A153" w14:textId="77777777" w:rsidR="00045218" w:rsidRDefault="00D51F78">
            <w:pPr>
              <w:pStyle w:val="TableParagraph"/>
              <w:ind w:left="27" w:right="3"/>
              <w:jc w:val="center"/>
              <w:rPr>
                <w:sz w:val="24"/>
              </w:rPr>
            </w:pPr>
            <w:r>
              <w:rPr>
                <w:spacing w:val="-10"/>
                <w:sz w:val="24"/>
              </w:rPr>
              <w:t>-</w:t>
            </w:r>
          </w:p>
        </w:tc>
        <w:tc>
          <w:tcPr>
            <w:tcW w:w="621" w:type="dxa"/>
          </w:tcPr>
          <w:p w14:paraId="5F48A154" w14:textId="77777777" w:rsidR="00045218" w:rsidRDefault="00045218">
            <w:pPr>
              <w:pStyle w:val="TableParagraph"/>
              <w:spacing w:before="265"/>
              <w:rPr>
                <w:sz w:val="24"/>
              </w:rPr>
            </w:pPr>
          </w:p>
          <w:p w14:paraId="5F48A155" w14:textId="77777777" w:rsidR="00045218" w:rsidRDefault="00D51F78">
            <w:pPr>
              <w:pStyle w:val="TableParagraph"/>
              <w:ind w:left="27"/>
              <w:jc w:val="center"/>
              <w:rPr>
                <w:sz w:val="24"/>
              </w:rPr>
            </w:pPr>
            <w:r>
              <w:rPr>
                <w:spacing w:val="-10"/>
                <w:sz w:val="24"/>
              </w:rPr>
              <w:t>-</w:t>
            </w:r>
          </w:p>
        </w:tc>
        <w:tc>
          <w:tcPr>
            <w:tcW w:w="623" w:type="dxa"/>
          </w:tcPr>
          <w:p w14:paraId="5F48A156" w14:textId="77777777" w:rsidR="00045218" w:rsidRDefault="00045218">
            <w:pPr>
              <w:pStyle w:val="TableParagraph"/>
              <w:spacing w:before="265"/>
              <w:rPr>
                <w:sz w:val="24"/>
              </w:rPr>
            </w:pPr>
          </w:p>
          <w:p w14:paraId="5F48A157" w14:textId="77777777" w:rsidR="00045218" w:rsidRDefault="00D51F78">
            <w:pPr>
              <w:pStyle w:val="TableParagraph"/>
              <w:ind w:left="32"/>
              <w:jc w:val="center"/>
              <w:rPr>
                <w:sz w:val="24"/>
              </w:rPr>
            </w:pPr>
            <w:r>
              <w:rPr>
                <w:spacing w:val="-10"/>
                <w:sz w:val="24"/>
              </w:rPr>
              <w:t>-</w:t>
            </w:r>
          </w:p>
        </w:tc>
        <w:tc>
          <w:tcPr>
            <w:tcW w:w="1249" w:type="dxa"/>
          </w:tcPr>
          <w:p w14:paraId="5F48A158" w14:textId="77777777" w:rsidR="00045218" w:rsidRDefault="00045218">
            <w:pPr>
              <w:pStyle w:val="TableParagraph"/>
              <w:spacing w:before="263"/>
              <w:rPr>
                <w:sz w:val="24"/>
              </w:rPr>
            </w:pPr>
          </w:p>
          <w:p w14:paraId="5F48A159" w14:textId="77777777" w:rsidR="00045218" w:rsidRDefault="00D51F78">
            <w:pPr>
              <w:pStyle w:val="TableParagraph"/>
              <w:ind w:left="106"/>
              <w:jc w:val="center"/>
              <w:rPr>
                <w:sz w:val="24"/>
              </w:rPr>
            </w:pPr>
            <w:r>
              <w:rPr>
                <w:spacing w:val="-2"/>
                <w:sz w:val="24"/>
              </w:rPr>
              <w:t>0,01*</w:t>
            </w:r>
          </w:p>
        </w:tc>
        <w:tc>
          <w:tcPr>
            <w:tcW w:w="836" w:type="dxa"/>
          </w:tcPr>
          <w:p w14:paraId="5F48A15A" w14:textId="77777777" w:rsidR="00045218" w:rsidRDefault="00045218">
            <w:pPr>
              <w:pStyle w:val="TableParagraph"/>
              <w:spacing w:before="265"/>
              <w:rPr>
                <w:sz w:val="24"/>
              </w:rPr>
            </w:pPr>
          </w:p>
          <w:p w14:paraId="5F48A15B" w14:textId="77777777" w:rsidR="00045218" w:rsidRDefault="00D51F78">
            <w:pPr>
              <w:pStyle w:val="TableParagraph"/>
              <w:ind w:left="27"/>
              <w:jc w:val="center"/>
              <w:rPr>
                <w:sz w:val="24"/>
              </w:rPr>
            </w:pPr>
            <w:r>
              <w:rPr>
                <w:spacing w:val="-2"/>
                <w:sz w:val="24"/>
              </w:rPr>
              <w:t>0,01*</w:t>
            </w:r>
          </w:p>
        </w:tc>
      </w:tr>
    </w:tbl>
    <w:p w14:paraId="5F48A15D" w14:textId="77777777" w:rsidR="00045218" w:rsidRDefault="00045218">
      <w:pPr>
        <w:jc w:val="center"/>
        <w:rPr>
          <w:sz w:val="24"/>
        </w:rPr>
        <w:sectPr w:rsidR="00045218">
          <w:pgSz w:w="16850" w:h="11920" w:orient="landscape"/>
          <w:pgMar w:top="1340" w:right="320" w:bottom="280" w:left="360" w:header="720" w:footer="720" w:gutter="0"/>
          <w:cols w:space="720"/>
        </w:sectPr>
      </w:pPr>
    </w:p>
    <w:p w14:paraId="5F48A15E" w14:textId="77777777" w:rsidR="00045218" w:rsidRDefault="00045218">
      <w:pPr>
        <w:pStyle w:val="Pamatteksts"/>
        <w:spacing w:before="6"/>
        <w:ind w:left="0"/>
      </w:pPr>
    </w:p>
    <w:p w14:paraId="5F48A15F" w14:textId="77777777" w:rsidR="00045218" w:rsidRDefault="00D51F78">
      <w:pPr>
        <w:pStyle w:val="Pamatteksts"/>
        <w:ind w:left="772" w:right="1126"/>
      </w:pPr>
      <w:r>
        <w:t>*</w:t>
      </w:r>
      <w:r>
        <w:rPr>
          <w:spacing w:val="76"/>
        </w:rPr>
        <w:t xml:space="preserve"> </w:t>
      </w:r>
      <w:r>
        <w:t>Līgumus</w:t>
      </w:r>
      <w:r>
        <w:rPr>
          <w:spacing w:val="-3"/>
        </w:rPr>
        <w:t xml:space="preserve"> </w:t>
      </w:r>
      <w:r>
        <w:t>par</w:t>
      </w:r>
      <w:r>
        <w:rPr>
          <w:spacing w:val="-2"/>
        </w:rPr>
        <w:t xml:space="preserve"> </w:t>
      </w:r>
      <w:r>
        <w:t>atkritumu</w:t>
      </w:r>
      <w:r>
        <w:rPr>
          <w:spacing w:val="-2"/>
        </w:rPr>
        <w:t xml:space="preserve"> </w:t>
      </w:r>
      <w:r>
        <w:t>apsaimniekošanu</w:t>
      </w:r>
      <w:r>
        <w:rPr>
          <w:spacing w:val="-2"/>
        </w:rPr>
        <w:t xml:space="preserve"> </w:t>
      </w:r>
      <w:r>
        <w:t>slēgt tikai</w:t>
      </w:r>
      <w:r>
        <w:rPr>
          <w:spacing w:val="-2"/>
        </w:rPr>
        <w:t xml:space="preserve"> </w:t>
      </w:r>
      <w:r>
        <w:t>ar</w:t>
      </w:r>
      <w:r>
        <w:rPr>
          <w:spacing w:val="-4"/>
        </w:rPr>
        <w:t xml:space="preserve"> </w:t>
      </w:r>
      <w:r>
        <w:t>uzņēmumiem,</w:t>
      </w:r>
      <w:r>
        <w:rPr>
          <w:spacing w:val="-2"/>
        </w:rPr>
        <w:t xml:space="preserve"> </w:t>
      </w:r>
      <w:r>
        <w:t>komersantiem,</w:t>
      </w:r>
      <w:r>
        <w:rPr>
          <w:spacing w:val="-2"/>
        </w:rPr>
        <w:t xml:space="preserve"> </w:t>
      </w:r>
      <w:r>
        <w:t>kuri</w:t>
      </w:r>
      <w:r>
        <w:rPr>
          <w:spacing w:val="74"/>
        </w:rPr>
        <w:t xml:space="preserve"> </w:t>
      </w:r>
      <w:r>
        <w:t>reģionālajā</w:t>
      </w:r>
      <w:r>
        <w:rPr>
          <w:spacing w:val="-2"/>
        </w:rPr>
        <w:t xml:space="preserve"> </w:t>
      </w:r>
      <w:r>
        <w:t>vides</w:t>
      </w:r>
      <w:r>
        <w:rPr>
          <w:spacing w:val="-3"/>
        </w:rPr>
        <w:t xml:space="preserve"> </w:t>
      </w:r>
      <w:r>
        <w:t>pārvaldē</w:t>
      </w:r>
      <w:r>
        <w:rPr>
          <w:spacing w:val="-2"/>
        </w:rPr>
        <w:t xml:space="preserve"> </w:t>
      </w:r>
      <w:r>
        <w:t>ir</w:t>
      </w:r>
      <w:r>
        <w:rPr>
          <w:spacing w:val="-3"/>
        </w:rPr>
        <w:t xml:space="preserve"> </w:t>
      </w:r>
      <w:r>
        <w:t>saņēmuši</w:t>
      </w:r>
      <w:r>
        <w:rPr>
          <w:spacing w:val="74"/>
        </w:rPr>
        <w:t xml:space="preserve"> </w:t>
      </w:r>
      <w:r>
        <w:t>doto</w:t>
      </w:r>
      <w:r>
        <w:rPr>
          <w:spacing w:val="-2"/>
        </w:rPr>
        <w:t xml:space="preserve"> </w:t>
      </w:r>
      <w:r>
        <w:t>atkritumu apsaimniekošanas atļaujas.</w:t>
      </w:r>
    </w:p>
    <w:p w14:paraId="5F48A160" w14:textId="77777777" w:rsidR="00045218" w:rsidRDefault="00D51F78">
      <w:pPr>
        <w:pStyle w:val="Virsraksts4"/>
        <w:spacing w:line="274" w:lineRule="exact"/>
        <w:ind w:left="6013"/>
      </w:pPr>
      <w:r>
        <w:t>Atkritumu</w:t>
      </w:r>
      <w:r>
        <w:rPr>
          <w:spacing w:val="-5"/>
        </w:rPr>
        <w:t xml:space="preserve"> </w:t>
      </w:r>
      <w:r>
        <w:t>savākšana</w:t>
      </w:r>
      <w:r>
        <w:rPr>
          <w:spacing w:val="-7"/>
        </w:rPr>
        <w:t xml:space="preserve"> </w:t>
      </w:r>
      <w:r>
        <w:t>un</w:t>
      </w:r>
      <w:r>
        <w:rPr>
          <w:spacing w:val="-3"/>
        </w:rPr>
        <w:t xml:space="preserve"> </w:t>
      </w:r>
      <w:r>
        <w:rPr>
          <w:spacing w:val="-2"/>
        </w:rPr>
        <w:t>pārvadāšana</w:t>
      </w:r>
    </w:p>
    <w:p w14:paraId="5F48A161" w14:textId="77777777" w:rsidR="00045218" w:rsidRDefault="00D51F78">
      <w:pPr>
        <w:tabs>
          <w:tab w:val="left" w:pos="12361"/>
        </w:tabs>
        <w:spacing w:after="6"/>
        <w:ind w:left="11946"/>
        <w:rPr>
          <w:sz w:val="24"/>
        </w:rPr>
      </w:pPr>
      <w:r>
        <w:rPr>
          <w:spacing w:val="-5"/>
        </w:rPr>
        <w:t>i.</w:t>
      </w:r>
      <w:r>
        <w:tab/>
      </w:r>
      <w:r>
        <w:rPr>
          <w:spacing w:val="-2"/>
          <w:sz w:val="24"/>
        </w:rPr>
        <w:t>tabula</w:t>
      </w:r>
    </w:p>
    <w:tbl>
      <w:tblPr>
        <w:tblW w:w="0" w:type="auto"/>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1"/>
        <w:gridCol w:w="3034"/>
        <w:gridCol w:w="1701"/>
        <w:gridCol w:w="1416"/>
        <w:gridCol w:w="2268"/>
        <w:gridCol w:w="1418"/>
        <w:gridCol w:w="1985"/>
        <w:gridCol w:w="1416"/>
      </w:tblGrid>
      <w:tr w:rsidR="00045218" w14:paraId="5F48A177" w14:textId="77777777">
        <w:trPr>
          <w:trHeight w:val="1660"/>
        </w:trPr>
        <w:tc>
          <w:tcPr>
            <w:tcW w:w="1361" w:type="dxa"/>
            <w:tcBorders>
              <w:left w:val="single" w:sz="6" w:space="0" w:color="000000"/>
              <w:right w:val="single" w:sz="4" w:space="0" w:color="000000"/>
            </w:tcBorders>
          </w:tcPr>
          <w:p w14:paraId="5F48A162" w14:textId="77777777" w:rsidR="00045218" w:rsidRDefault="00045218">
            <w:pPr>
              <w:pStyle w:val="TableParagraph"/>
              <w:rPr>
                <w:sz w:val="24"/>
              </w:rPr>
            </w:pPr>
          </w:p>
          <w:p w14:paraId="5F48A163" w14:textId="77777777" w:rsidR="00045218" w:rsidRDefault="00045218">
            <w:pPr>
              <w:pStyle w:val="TableParagraph"/>
              <w:spacing w:before="3"/>
              <w:rPr>
                <w:sz w:val="24"/>
              </w:rPr>
            </w:pPr>
          </w:p>
          <w:p w14:paraId="5F48A164" w14:textId="77777777" w:rsidR="00045218" w:rsidRDefault="00D51F78">
            <w:pPr>
              <w:pStyle w:val="TableParagraph"/>
              <w:spacing w:line="242" w:lineRule="auto"/>
              <w:ind w:left="244" w:hanging="132"/>
              <w:rPr>
                <w:sz w:val="24"/>
              </w:rPr>
            </w:pPr>
            <w:r>
              <w:rPr>
                <w:spacing w:val="-4"/>
                <w:sz w:val="24"/>
              </w:rPr>
              <w:t xml:space="preserve">Atkritumu </w:t>
            </w:r>
            <w:r>
              <w:rPr>
                <w:sz w:val="24"/>
              </w:rPr>
              <w:t>klase</w:t>
            </w:r>
            <w:r>
              <w:rPr>
                <w:spacing w:val="-25"/>
                <w:sz w:val="24"/>
              </w:rPr>
              <w:t xml:space="preserve"> </w:t>
            </w:r>
            <w:r>
              <w:rPr>
                <w:sz w:val="24"/>
                <w:vertAlign w:val="superscript"/>
              </w:rPr>
              <w:t>(1)</w:t>
            </w:r>
          </w:p>
        </w:tc>
        <w:tc>
          <w:tcPr>
            <w:tcW w:w="3034" w:type="dxa"/>
            <w:tcBorders>
              <w:top w:val="single" w:sz="4" w:space="0" w:color="000000"/>
              <w:left w:val="single" w:sz="4" w:space="0" w:color="000000"/>
              <w:bottom w:val="single" w:sz="4" w:space="0" w:color="000000"/>
              <w:right w:val="single" w:sz="4" w:space="0" w:color="000000"/>
            </w:tcBorders>
          </w:tcPr>
          <w:p w14:paraId="5F48A165" w14:textId="77777777" w:rsidR="00045218" w:rsidRDefault="00045218">
            <w:pPr>
              <w:pStyle w:val="TableParagraph"/>
              <w:rPr>
                <w:sz w:val="24"/>
              </w:rPr>
            </w:pPr>
          </w:p>
          <w:p w14:paraId="5F48A166" w14:textId="77777777" w:rsidR="00045218" w:rsidRDefault="00045218">
            <w:pPr>
              <w:pStyle w:val="TableParagraph"/>
              <w:spacing w:before="143"/>
              <w:rPr>
                <w:sz w:val="24"/>
              </w:rPr>
            </w:pPr>
          </w:p>
          <w:p w14:paraId="5F48A167" w14:textId="77777777" w:rsidR="00045218" w:rsidRDefault="00D51F78">
            <w:pPr>
              <w:pStyle w:val="TableParagraph"/>
              <w:ind w:right="349"/>
              <w:jc w:val="right"/>
              <w:rPr>
                <w:sz w:val="24"/>
              </w:rPr>
            </w:pPr>
            <w:r>
              <w:rPr>
                <w:sz w:val="24"/>
              </w:rPr>
              <w:t>Atkritumu</w:t>
            </w:r>
            <w:r>
              <w:rPr>
                <w:spacing w:val="-3"/>
                <w:sz w:val="24"/>
              </w:rPr>
              <w:t xml:space="preserve"> </w:t>
            </w:r>
            <w:r>
              <w:rPr>
                <w:spacing w:val="-2"/>
                <w:sz w:val="24"/>
              </w:rPr>
              <w:t>nosaukums</w:t>
            </w:r>
            <w:r>
              <w:rPr>
                <w:spacing w:val="-2"/>
                <w:sz w:val="24"/>
                <w:vertAlign w:val="superscript"/>
              </w:rPr>
              <w:t>(2)</w:t>
            </w:r>
          </w:p>
        </w:tc>
        <w:tc>
          <w:tcPr>
            <w:tcW w:w="1701" w:type="dxa"/>
            <w:tcBorders>
              <w:top w:val="single" w:sz="4" w:space="0" w:color="000000"/>
              <w:left w:val="single" w:sz="4" w:space="0" w:color="000000"/>
              <w:bottom w:val="single" w:sz="4" w:space="0" w:color="000000"/>
              <w:right w:val="single" w:sz="4" w:space="0" w:color="000000"/>
            </w:tcBorders>
          </w:tcPr>
          <w:p w14:paraId="5F48A168" w14:textId="77777777" w:rsidR="00045218" w:rsidRDefault="00045218">
            <w:pPr>
              <w:pStyle w:val="TableParagraph"/>
              <w:rPr>
                <w:sz w:val="24"/>
              </w:rPr>
            </w:pPr>
          </w:p>
          <w:p w14:paraId="5F48A169" w14:textId="77777777" w:rsidR="00045218" w:rsidRDefault="00045218">
            <w:pPr>
              <w:pStyle w:val="TableParagraph"/>
              <w:spacing w:before="3"/>
              <w:rPr>
                <w:sz w:val="24"/>
              </w:rPr>
            </w:pPr>
          </w:p>
          <w:p w14:paraId="5F48A16A" w14:textId="77777777" w:rsidR="00045218" w:rsidRDefault="00D51F78">
            <w:pPr>
              <w:pStyle w:val="TableParagraph"/>
              <w:spacing w:line="242" w:lineRule="auto"/>
              <w:ind w:left="309" w:firstLine="57"/>
              <w:rPr>
                <w:sz w:val="24"/>
              </w:rPr>
            </w:pPr>
            <w:r>
              <w:rPr>
                <w:spacing w:val="-2"/>
                <w:sz w:val="24"/>
              </w:rPr>
              <w:t xml:space="preserve">Atkritumu </w:t>
            </w:r>
            <w:r>
              <w:rPr>
                <w:spacing w:val="-4"/>
                <w:sz w:val="24"/>
              </w:rPr>
              <w:t>bīstamība</w:t>
            </w:r>
            <w:r>
              <w:rPr>
                <w:spacing w:val="-4"/>
                <w:sz w:val="24"/>
                <w:vertAlign w:val="superscript"/>
              </w:rPr>
              <w:t>(3)</w:t>
            </w:r>
          </w:p>
        </w:tc>
        <w:tc>
          <w:tcPr>
            <w:tcW w:w="1416" w:type="dxa"/>
            <w:tcBorders>
              <w:left w:val="single" w:sz="4" w:space="0" w:color="000000"/>
              <w:right w:val="single" w:sz="4" w:space="0" w:color="000000"/>
            </w:tcBorders>
          </w:tcPr>
          <w:p w14:paraId="5F48A16B" w14:textId="77777777" w:rsidR="00045218" w:rsidRDefault="00045218">
            <w:pPr>
              <w:pStyle w:val="TableParagraph"/>
              <w:rPr>
                <w:sz w:val="24"/>
              </w:rPr>
            </w:pPr>
          </w:p>
          <w:p w14:paraId="5F48A16C" w14:textId="77777777" w:rsidR="00045218" w:rsidRDefault="00045218">
            <w:pPr>
              <w:pStyle w:val="TableParagraph"/>
              <w:spacing w:before="3"/>
              <w:rPr>
                <w:sz w:val="24"/>
              </w:rPr>
            </w:pPr>
          </w:p>
          <w:p w14:paraId="5F48A16D" w14:textId="77777777" w:rsidR="00045218" w:rsidRDefault="00D51F78">
            <w:pPr>
              <w:pStyle w:val="TableParagraph"/>
              <w:spacing w:line="242" w:lineRule="auto"/>
              <w:ind w:left="375" w:hanging="205"/>
              <w:rPr>
                <w:sz w:val="24"/>
              </w:rPr>
            </w:pPr>
            <w:r>
              <w:rPr>
                <w:spacing w:val="-4"/>
                <w:sz w:val="24"/>
              </w:rPr>
              <w:t xml:space="preserve">Savākšanas </w:t>
            </w:r>
            <w:r>
              <w:rPr>
                <w:spacing w:val="-2"/>
                <w:sz w:val="24"/>
              </w:rPr>
              <w:t>veids</w:t>
            </w:r>
            <w:r>
              <w:rPr>
                <w:spacing w:val="-2"/>
                <w:sz w:val="24"/>
                <w:vertAlign w:val="superscript"/>
              </w:rPr>
              <w:t>(4)</w:t>
            </w:r>
          </w:p>
        </w:tc>
        <w:tc>
          <w:tcPr>
            <w:tcW w:w="2268" w:type="dxa"/>
            <w:tcBorders>
              <w:top w:val="single" w:sz="4" w:space="0" w:color="000000"/>
              <w:left w:val="single" w:sz="4" w:space="0" w:color="000000"/>
              <w:bottom w:val="single" w:sz="4" w:space="0" w:color="000000"/>
              <w:right w:val="single" w:sz="4" w:space="0" w:color="000000"/>
            </w:tcBorders>
          </w:tcPr>
          <w:p w14:paraId="5F48A16E" w14:textId="77777777" w:rsidR="00045218" w:rsidRDefault="00045218">
            <w:pPr>
              <w:pStyle w:val="TableParagraph"/>
              <w:spacing w:before="142"/>
              <w:rPr>
                <w:sz w:val="24"/>
              </w:rPr>
            </w:pPr>
          </w:p>
          <w:p w14:paraId="5F48A16F" w14:textId="77777777" w:rsidR="00045218" w:rsidRDefault="00D51F78">
            <w:pPr>
              <w:pStyle w:val="TableParagraph"/>
              <w:ind w:left="53" w:right="6"/>
              <w:jc w:val="center"/>
              <w:rPr>
                <w:sz w:val="24"/>
              </w:rPr>
            </w:pPr>
            <w:r>
              <w:rPr>
                <w:spacing w:val="-2"/>
                <w:sz w:val="24"/>
              </w:rPr>
              <w:t>Pārvadāto</w:t>
            </w:r>
            <w:r>
              <w:rPr>
                <w:spacing w:val="-14"/>
                <w:sz w:val="24"/>
              </w:rPr>
              <w:t xml:space="preserve"> </w:t>
            </w:r>
            <w:r>
              <w:rPr>
                <w:spacing w:val="-2"/>
                <w:sz w:val="24"/>
              </w:rPr>
              <w:t>atkritumu daudzums (tonnas/gadā)</w:t>
            </w:r>
          </w:p>
        </w:tc>
        <w:tc>
          <w:tcPr>
            <w:tcW w:w="1418" w:type="dxa"/>
            <w:tcBorders>
              <w:top w:val="single" w:sz="4" w:space="0" w:color="000000"/>
              <w:left w:val="single" w:sz="4" w:space="0" w:color="000000"/>
              <w:bottom w:val="single" w:sz="4" w:space="0" w:color="000000"/>
              <w:right w:val="single" w:sz="4" w:space="0" w:color="000000"/>
            </w:tcBorders>
          </w:tcPr>
          <w:p w14:paraId="5F48A170" w14:textId="77777777" w:rsidR="00045218" w:rsidRDefault="00045218">
            <w:pPr>
              <w:pStyle w:val="TableParagraph"/>
              <w:rPr>
                <w:sz w:val="24"/>
              </w:rPr>
            </w:pPr>
          </w:p>
          <w:p w14:paraId="5F48A171" w14:textId="77777777" w:rsidR="00045218" w:rsidRDefault="00045218">
            <w:pPr>
              <w:pStyle w:val="TableParagraph"/>
              <w:spacing w:before="3"/>
              <w:rPr>
                <w:sz w:val="24"/>
              </w:rPr>
            </w:pPr>
          </w:p>
          <w:p w14:paraId="5F48A172" w14:textId="77777777" w:rsidR="00045218" w:rsidRDefault="00D51F78">
            <w:pPr>
              <w:pStyle w:val="TableParagraph"/>
              <w:spacing w:line="242" w:lineRule="auto"/>
              <w:ind w:left="378" w:hanging="296"/>
              <w:rPr>
                <w:sz w:val="24"/>
              </w:rPr>
            </w:pPr>
            <w:r>
              <w:rPr>
                <w:spacing w:val="-4"/>
                <w:sz w:val="24"/>
              </w:rPr>
              <w:t xml:space="preserve">Pārvadāšanas </w:t>
            </w:r>
            <w:r>
              <w:rPr>
                <w:spacing w:val="-2"/>
                <w:sz w:val="24"/>
              </w:rPr>
              <w:t>veids</w:t>
            </w:r>
            <w:r>
              <w:rPr>
                <w:spacing w:val="-2"/>
                <w:sz w:val="24"/>
                <w:vertAlign w:val="superscript"/>
              </w:rPr>
              <w:t>(5)</w:t>
            </w:r>
          </w:p>
        </w:tc>
        <w:tc>
          <w:tcPr>
            <w:tcW w:w="1985" w:type="dxa"/>
            <w:tcBorders>
              <w:left w:val="single" w:sz="4" w:space="0" w:color="000000"/>
            </w:tcBorders>
          </w:tcPr>
          <w:p w14:paraId="5F48A173" w14:textId="77777777" w:rsidR="00045218" w:rsidRDefault="00D51F78">
            <w:pPr>
              <w:pStyle w:val="TableParagraph"/>
              <w:spacing w:before="147"/>
              <w:ind w:left="55" w:right="22"/>
              <w:jc w:val="center"/>
              <w:rPr>
                <w:sz w:val="24"/>
              </w:rPr>
            </w:pPr>
            <w:r>
              <w:rPr>
                <w:sz w:val="24"/>
              </w:rPr>
              <w:t xml:space="preserve">Komersants, kas veic atkritumu </w:t>
            </w:r>
            <w:r>
              <w:rPr>
                <w:spacing w:val="-2"/>
                <w:sz w:val="24"/>
              </w:rPr>
              <w:t>pārvadājumus</w:t>
            </w:r>
            <w:r>
              <w:rPr>
                <w:spacing w:val="-13"/>
                <w:sz w:val="24"/>
              </w:rPr>
              <w:t xml:space="preserve"> </w:t>
            </w:r>
            <w:r>
              <w:rPr>
                <w:spacing w:val="-2"/>
                <w:sz w:val="24"/>
              </w:rPr>
              <w:t>(vai atkritumu</w:t>
            </w:r>
          </w:p>
          <w:p w14:paraId="5F48A174" w14:textId="77777777" w:rsidR="00045218" w:rsidRDefault="00D51F78">
            <w:pPr>
              <w:pStyle w:val="TableParagraph"/>
              <w:spacing w:line="267" w:lineRule="exact"/>
              <w:ind w:left="55" w:right="24"/>
              <w:jc w:val="center"/>
              <w:rPr>
                <w:sz w:val="24"/>
              </w:rPr>
            </w:pPr>
            <w:r>
              <w:rPr>
                <w:spacing w:val="-2"/>
                <w:sz w:val="24"/>
              </w:rPr>
              <w:t>radītājs)</w:t>
            </w:r>
          </w:p>
        </w:tc>
        <w:tc>
          <w:tcPr>
            <w:tcW w:w="1416" w:type="dxa"/>
          </w:tcPr>
          <w:p w14:paraId="5F48A175" w14:textId="77777777" w:rsidR="00045218" w:rsidRDefault="00045218">
            <w:pPr>
              <w:pStyle w:val="TableParagraph"/>
              <w:spacing w:before="142"/>
              <w:rPr>
                <w:sz w:val="24"/>
              </w:rPr>
            </w:pPr>
          </w:p>
          <w:p w14:paraId="5F48A176" w14:textId="77777777" w:rsidR="00045218" w:rsidRDefault="00D51F78">
            <w:pPr>
              <w:pStyle w:val="TableParagraph"/>
              <w:ind w:left="206" w:hanging="89"/>
              <w:rPr>
                <w:sz w:val="24"/>
              </w:rPr>
            </w:pPr>
            <w:r>
              <w:rPr>
                <w:spacing w:val="-4"/>
                <w:sz w:val="24"/>
              </w:rPr>
              <w:t xml:space="preserve">Komersants, </w:t>
            </w:r>
            <w:r>
              <w:rPr>
                <w:sz w:val="24"/>
              </w:rPr>
              <w:t xml:space="preserve">kas saņem </w:t>
            </w:r>
            <w:r>
              <w:rPr>
                <w:spacing w:val="-2"/>
                <w:sz w:val="24"/>
              </w:rPr>
              <w:t>atkritumus</w:t>
            </w:r>
          </w:p>
        </w:tc>
      </w:tr>
      <w:tr w:rsidR="00045218" w14:paraId="5F48A180" w14:textId="77777777">
        <w:trPr>
          <w:trHeight w:val="270"/>
        </w:trPr>
        <w:tc>
          <w:tcPr>
            <w:tcW w:w="1361" w:type="dxa"/>
            <w:tcBorders>
              <w:left w:val="single" w:sz="6" w:space="0" w:color="000000"/>
              <w:right w:val="single" w:sz="4" w:space="0" w:color="000000"/>
            </w:tcBorders>
          </w:tcPr>
          <w:p w14:paraId="5F48A178" w14:textId="77777777" w:rsidR="00045218" w:rsidRDefault="00D51F78">
            <w:pPr>
              <w:pStyle w:val="TableParagraph"/>
              <w:spacing w:line="250" w:lineRule="exact"/>
              <w:ind w:left="18"/>
              <w:rPr>
                <w:sz w:val="24"/>
              </w:rPr>
            </w:pPr>
            <w:r>
              <w:rPr>
                <w:spacing w:val="-2"/>
                <w:sz w:val="24"/>
              </w:rPr>
              <w:t>200301</w:t>
            </w:r>
          </w:p>
        </w:tc>
        <w:tc>
          <w:tcPr>
            <w:tcW w:w="3034" w:type="dxa"/>
            <w:tcBorders>
              <w:top w:val="single" w:sz="4" w:space="0" w:color="000000"/>
              <w:left w:val="single" w:sz="4" w:space="0" w:color="000000"/>
              <w:bottom w:val="single" w:sz="4" w:space="0" w:color="000000"/>
              <w:right w:val="single" w:sz="4" w:space="0" w:color="000000"/>
            </w:tcBorders>
          </w:tcPr>
          <w:p w14:paraId="5F48A179" w14:textId="77777777" w:rsidR="00045218" w:rsidRDefault="00D51F78">
            <w:pPr>
              <w:pStyle w:val="TableParagraph"/>
              <w:spacing w:line="250" w:lineRule="exact"/>
              <w:ind w:right="322"/>
              <w:jc w:val="right"/>
              <w:rPr>
                <w:sz w:val="24"/>
              </w:rPr>
            </w:pPr>
            <w:r>
              <w:rPr>
                <w:sz w:val="24"/>
              </w:rPr>
              <w:t>Nešķiroti</w:t>
            </w:r>
            <w:r>
              <w:rPr>
                <w:spacing w:val="-13"/>
                <w:sz w:val="24"/>
              </w:rPr>
              <w:t xml:space="preserve"> </w:t>
            </w:r>
            <w:r>
              <w:rPr>
                <w:sz w:val="24"/>
              </w:rPr>
              <w:t>sadzīves</w:t>
            </w:r>
            <w:r>
              <w:rPr>
                <w:spacing w:val="-4"/>
                <w:sz w:val="24"/>
              </w:rPr>
              <w:t xml:space="preserve"> </w:t>
            </w:r>
            <w:r>
              <w:rPr>
                <w:spacing w:val="-2"/>
                <w:sz w:val="24"/>
              </w:rPr>
              <w:t>atkritumi</w:t>
            </w:r>
          </w:p>
        </w:tc>
        <w:tc>
          <w:tcPr>
            <w:tcW w:w="1701" w:type="dxa"/>
            <w:tcBorders>
              <w:top w:val="single" w:sz="4" w:space="0" w:color="000000"/>
              <w:left w:val="single" w:sz="4" w:space="0" w:color="000000"/>
              <w:bottom w:val="single" w:sz="4" w:space="0" w:color="000000"/>
              <w:right w:val="single" w:sz="4" w:space="0" w:color="000000"/>
            </w:tcBorders>
          </w:tcPr>
          <w:p w14:paraId="5F48A17A" w14:textId="77777777" w:rsidR="00045218" w:rsidRDefault="00D51F78">
            <w:pPr>
              <w:pStyle w:val="TableParagraph"/>
              <w:spacing w:line="250" w:lineRule="exact"/>
              <w:ind w:left="50" w:right="318"/>
              <w:jc w:val="center"/>
              <w:rPr>
                <w:sz w:val="24"/>
              </w:rPr>
            </w:pPr>
            <w:r>
              <w:rPr>
                <w:sz w:val="24"/>
              </w:rPr>
              <w:t>nav</w:t>
            </w:r>
            <w:r>
              <w:rPr>
                <w:spacing w:val="-3"/>
                <w:sz w:val="24"/>
              </w:rPr>
              <w:t xml:space="preserve"> </w:t>
            </w:r>
            <w:r>
              <w:rPr>
                <w:spacing w:val="-2"/>
                <w:sz w:val="24"/>
              </w:rPr>
              <w:t>bīstami</w:t>
            </w:r>
          </w:p>
        </w:tc>
        <w:tc>
          <w:tcPr>
            <w:tcW w:w="1416" w:type="dxa"/>
            <w:tcBorders>
              <w:left w:val="single" w:sz="4" w:space="0" w:color="000000"/>
              <w:right w:val="single" w:sz="4" w:space="0" w:color="000000"/>
            </w:tcBorders>
          </w:tcPr>
          <w:p w14:paraId="5F48A17B" w14:textId="77777777" w:rsidR="00045218" w:rsidRDefault="00D51F78">
            <w:pPr>
              <w:pStyle w:val="TableParagraph"/>
              <w:spacing w:line="250" w:lineRule="exact"/>
              <w:ind w:left="34" w:right="3"/>
              <w:jc w:val="center"/>
              <w:rPr>
                <w:sz w:val="24"/>
              </w:rPr>
            </w:pPr>
            <w:r>
              <w:rPr>
                <w:spacing w:val="-2"/>
                <w:sz w:val="24"/>
              </w:rPr>
              <w:t>konteiners</w:t>
            </w:r>
          </w:p>
        </w:tc>
        <w:tc>
          <w:tcPr>
            <w:tcW w:w="2268" w:type="dxa"/>
            <w:tcBorders>
              <w:top w:val="single" w:sz="4" w:space="0" w:color="000000"/>
              <w:left w:val="single" w:sz="4" w:space="0" w:color="000000"/>
              <w:bottom w:val="single" w:sz="4" w:space="0" w:color="000000"/>
              <w:right w:val="single" w:sz="4" w:space="0" w:color="000000"/>
            </w:tcBorders>
          </w:tcPr>
          <w:p w14:paraId="5F48A17C" w14:textId="77777777" w:rsidR="00045218" w:rsidRDefault="00D51F78">
            <w:pPr>
              <w:pStyle w:val="TableParagraph"/>
              <w:spacing w:line="250" w:lineRule="exact"/>
              <w:ind w:left="53" w:right="17"/>
              <w:jc w:val="center"/>
              <w:rPr>
                <w:sz w:val="24"/>
              </w:rPr>
            </w:pPr>
            <w:r>
              <w:rPr>
                <w:spacing w:val="-5"/>
                <w:sz w:val="24"/>
              </w:rPr>
              <w:t>0,5</w:t>
            </w:r>
          </w:p>
        </w:tc>
        <w:tc>
          <w:tcPr>
            <w:tcW w:w="1418" w:type="dxa"/>
            <w:tcBorders>
              <w:top w:val="single" w:sz="4" w:space="0" w:color="000000"/>
              <w:left w:val="single" w:sz="4" w:space="0" w:color="000000"/>
              <w:bottom w:val="single" w:sz="4" w:space="0" w:color="000000"/>
              <w:right w:val="single" w:sz="4" w:space="0" w:color="000000"/>
            </w:tcBorders>
          </w:tcPr>
          <w:p w14:paraId="5F48A17D" w14:textId="77777777" w:rsidR="00045218" w:rsidRDefault="00D51F78">
            <w:pPr>
              <w:pStyle w:val="TableParagraph"/>
              <w:spacing w:line="250" w:lineRule="exact"/>
              <w:ind w:left="52"/>
              <w:jc w:val="center"/>
              <w:rPr>
                <w:sz w:val="24"/>
              </w:rPr>
            </w:pPr>
            <w:r>
              <w:rPr>
                <w:spacing w:val="-2"/>
                <w:sz w:val="24"/>
              </w:rPr>
              <w:t>autotransports</w:t>
            </w:r>
          </w:p>
        </w:tc>
        <w:tc>
          <w:tcPr>
            <w:tcW w:w="1985" w:type="dxa"/>
            <w:tcBorders>
              <w:left w:val="single" w:sz="4" w:space="0" w:color="000000"/>
            </w:tcBorders>
          </w:tcPr>
          <w:p w14:paraId="5F48A17E" w14:textId="77777777" w:rsidR="00045218" w:rsidRDefault="00D51F78">
            <w:pPr>
              <w:pStyle w:val="TableParagraph"/>
              <w:spacing w:line="250" w:lineRule="exact"/>
              <w:ind w:left="55"/>
              <w:jc w:val="center"/>
              <w:rPr>
                <w:sz w:val="24"/>
              </w:rPr>
            </w:pPr>
            <w:r>
              <w:rPr>
                <w:spacing w:val="-10"/>
                <w:sz w:val="24"/>
              </w:rPr>
              <w:t>*</w:t>
            </w:r>
          </w:p>
        </w:tc>
        <w:tc>
          <w:tcPr>
            <w:tcW w:w="1416" w:type="dxa"/>
          </w:tcPr>
          <w:p w14:paraId="5F48A17F" w14:textId="77777777" w:rsidR="00045218" w:rsidRDefault="00D51F78">
            <w:pPr>
              <w:pStyle w:val="TableParagraph"/>
              <w:spacing w:line="250" w:lineRule="exact"/>
              <w:ind w:left="48"/>
              <w:jc w:val="center"/>
              <w:rPr>
                <w:sz w:val="24"/>
              </w:rPr>
            </w:pPr>
            <w:r>
              <w:rPr>
                <w:spacing w:val="-5"/>
                <w:sz w:val="24"/>
              </w:rPr>
              <w:t>**</w:t>
            </w:r>
          </w:p>
        </w:tc>
      </w:tr>
      <w:tr w:rsidR="00045218" w14:paraId="5F48A189" w14:textId="77777777">
        <w:trPr>
          <w:trHeight w:val="517"/>
        </w:trPr>
        <w:tc>
          <w:tcPr>
            <w:tcW w:w="1361" w:type="dxa"/>
            <w:tcBorders>
              <w:left w:val="single" w:sz="6" w:space="0" w:color="000000"/>
              <w:right w:val="single" w:sz="4" w:space="0" w:color="000000"/>
            </w:tcBorders>
          </w:tcPr>
          <w:p w14:paraId="5F48A181" w14:textId="77777777" w:rsidR="00045218" w:rsidRDefault="00D51F78">
            <w:pPr>
              <w:pStyle w:val="TableParagraph"/>
              <w:spacing w:before="116"/>
              <w:ind w:left="18"/>
              <w:rPr>
                <w:sz w:val="24"/>
              </w:rPr>
            </w:pPr>
            <w:r>
              <w:rPr>
                <w:spacing w:val="-2"/>
                <w:sz w:val="24"/>
              </w:rPr>
              <w:t>130205</w:t>
            </w:r>
          </w:p>
        </w:tc>
        <w:tc>
          <w:tcPr>
            <w:tcW w:w="3034" w:type="dxa"/>
            <w:tcBorders>
              <w:top w:val="single" w:sz="4" w:space="0" w:color="000000"/>
              <w:left w:val="single" w:sz="4" w:space="0" w:color="000000"/>
              <w:bottom w:val="single" w:sz="4" w:space="0" w:color="000000"/>
              <w:right w:val="single" w:sz="4" w:space="0" w:color="000000"/>
            </w:tcBorders>
          </w:tcPr>
          <w:p w14:paraId="5F48A182" w14:textId="77777777" w:rsidR="00045218" w:rsidRDefault="00D51F78">
            <w:pPr>
              <w:pStyle w:val="TableParagraph"/>
              <w:spacing w:line="256" w:lineRule="exact"/>
              <w:ind w:left="19" w:right="967"/>
              <w:rPr>
                <w:sz w:val="24"/>
              </w:rPr>
            </w:pPr>
            <w:r>
              <w:rPr>
                <w:sz w:val="24"/>
              </w:rPr>
              <w:t>Nehlorētās</w:t>
            </w:r>
            <w:r>
              <w:rPr>
                <w:spacing w:val="-15"/>
                <w:sz w:val="24"/>
              </w:rPr>
              <w:t xml:space="preserve"> </w:t>
            </w:r>
            <w:r>
              <w:rPr>
                <w:sz w:val="24"/>
              </w:rPr>
              <w:t>minerālās hidrauliskās</w:t>
            </w:r>
            <w:r>
              <w:rPr>
                <w:spacing w:val="-5"/>
                <w:sz w:val="24"/>
              </w:rPr>
              <w:t xml:space="preserve"> </w:t>
            </w:r>
            <w:r>
              <w:rPr>
                <w:sz w:val="24"/>
              </w:rPr>
              <w:t>eļļas</w:t>
            </w:r>
          </w:p>
        </w:tc>
        <w:tc>
          <w:tcPr>
            <w:tcW w:w="1701" w:type="dxa"/>
            <w:tcBorders>
              <w:top w:val="single" w:sz="4" w:space="0" w:color="000000"/>
              <w:left w:val="single" w:sz="4" w:space="0" w:color="000000"/>
              <w:bottom w:val="single" w:sz="4" w:space="0" w:color="000000"/>
              <w:right w:val="single" w:sz="4" w:space="0" w:color="000000"/>
            </w:tcBorders>
          </w:tcPr>
          <w:p w14:paraId="5F48A183" w14:textId="77777777" w:rsidR="00045218" w:rsidRDefault="00D51F78">
            <w:pPr>
              <w:pStyle w:val="TableParagraph"/>
              <w:spacing w:before="116"/>
              <w:ind w:left="40" w:right="358"/>
              <w:jc w:val="center"/>
              <w:rPr>
                <w:sz w:val="24"/>
              </w:rPr>
            </w:pPr>
            <w:r>
              <w:rPr>
                <w:spacing w:val="-2"/>
                <w:sz w:val="24"/>
              </w:rPr>
              <w:t>bīstami</w:t>
            </w:r>
          </w:p>
        </w:tc>
        <w:tc>
          <w:tcPr>
            <w:tcW w:w="1416" w:type="dxa"/>
            <w:tcBorders>
              <w:left w:val="single" w:sz="4" w:space="0" w:color="000000"/>
              <w:right w:val="single" w:sz="4" w:space="0" w:color="000000"/>
            </w:tcBorders>
          </w:tcPr>
          <w:p w14:paraId="5F48A184" w14:textId="77777777" w:rsidR="00045218" w:rsidRDefault="00D51F78">
            <w:pPr>
              <w:pStyle w:val="TableParagraph"/>
              <w:spacing w:before="116"/>
              <w:ind w:left="34" w:right="3"/>
              <w:jc w:val="center"/>
              <w:rPr>
                <w:sz w:val="24"/>
              </w:rPr>
            </w:pPr>
            <w:r>
              <w:rPr>
                <w:spacing w:val="-2"/>
                <w:sz w:val="24"/>
              </w:rPr>
              <w:t>konteiners</w:t>
            </w:r>
          </w:p>
        </w:tc>
        <w:tc>
          <w:tcPr>
            <w:tcW w:w="2268" w:type="dxa"/>
            <w:tcBorders>
              <w:top w:val="single" w:sz="4" w:space="0" w:color="000000"/>
              <w:left w:val="single" w:sz="4" w:space="0" w:color="000000"/>
              <w:bottom w:val="single" w:sz="4" w:space="0" w:color="000000"/>
              <w:right w:val="single" w:sz="4" w:space="0" w:color="000000"/>
            </w:tcBorders>
          </w:tcPr>
          <w:p w14:paraId="5F48A185" w14:textId="77777777" w:rsidR="00045218" w:rsidRDefault="00D51F78">
            <w:pPr>
              <w:pStyle w:val="TableParagraph"/>
              <w:spacing w:before="116"/>
              <w:ind w:left="53" w:right="22"/>
              <w:jc w:val="center"/>
              <w:rPr>
                <w:sz w:val="24"/>
              </w:rPr>
            </w:pPr>
            <w:r>
              <w:rPr>
                <w:spacing w:val="-4"/>
                <w:sz w:val="24"/>
              </w:rPr>
              <w:t>0,02</w:t>
            </w:r>
          </w:p>
        </w:tc>
        <w:tc>
          <w:tcPr>
            <w:tcW w:w="1418" w:type="dxa"/>
            <w:tcBorders>
              <w:top w:val="single" w:sz="4" w:space="0" w:color="000000"/>
              <w:left w:val="single" w:sz="4" w:space="0" w:color="000000"/>
              <w:bottom w:val="single" w:sz="4" w:space="0" w:color="000000"/>
              <w:right w:val="single" w:sz="4" w:space="0" w:color="000000"/>
            </w:tcBorders>
          </w:tcPr>
          <w:p w14:paraId="5F48A186" w14:textId="77777777" w:rsidR="00045218" w:rsidRDefault="00D51F78">
            <w:pPr>
              <w:pStyle w:val="TableParagraph"/>
              <w:spacing w:before="116"/>
              <w:ind w:left="52"/>
              <w:jc w:val="center"/>
              <w:rPr>
                <w:sz w:val="24"/>
              </w:rPr>
            </w:pPr>
            <w:r>
              <w:rPr>
                <w:spacing w:val="-2"/>
                <w:sz w:val="24"/>
              </w:rPr>
              <w:t>autotransports</w:t>
            </w:r>
          </w:p>
        </w:tc>
        <w:tc>
          <w:tcPr>
            <w:tcW w:w="1985" w:type="dxa"/>
            <w:tcBorders>
              <w:left w:val="single" w:sz="4" w:space="0" w:color="000000"/>
            </w:tcBorders>
          </w:tcPr>
          <w:p w14:paraId="5F48A187" w14:textId="77777777" w:rsidR="00045218" w:rsidRDefault="00D51F78">
            <w:pPr>
              <w:pStyle w:val="TableParagraph"/>
              <w:spacing w:before="116"/>
              <w:ind w:left="55"/>
              <w:jc w:val="center"/>
              <w:rPr>
                <w:sz w:val="24"/>
              </w:rPr>
            </w:pPr>
            <w:r>
              <w:rPr>
                <w:spacing w:val="-10"/>
                <w:sz w:val="24"/>
              </w:rPr>
              <w:t>*</w:t>
            </w:r>
          </w:p>
        </w:tc>
        <w:tc>
          <w:tcPr>
            <w:tcW w:w="1416" w:type="dxa"/>
          </w:tcPr>
          <w:p w14:paraId="5F48A188" w14:textId="77777777" w:rsidR="00045218" w:rsidRDefault="00D51F78">
            <w:pPr>
              <w:pStyle w:val="TableParagraph"/>
              <w:spacing w:before="116"/>
              <w:ind w:left="48"/>
              <w:jc w:val="center"/>
              <w:rPr>
                <w:sz w:val="24"/>
              </w:rPr>
            </w:pPr>
            <w:r>
              <w:rPr>
                <w:spacing w:val="-5"/>
                <w:sz w:val="24"/>
              </w:rPr>
              <w:t>**</w:t>
            </w:r>
          </w:p>
        </w:tc>
      </w:tr>
      <w:tr w:rsidR="00045218" w14:paraId="5F48A19A" w14:textId="77777777">
        <w:trPr>
          <w:trHeight w:val="1084"/>
        </w:trPr>
        <w:tc>
          <w:tcPr>
            <w:tcW w:w="1361" w:type="dxa"/>
            <w:tcBorders>
              <w:left w:val="single" w:sz="6" w:space="0" w:color="000000"/>
              <w:right w:val="single" w:sz="4" w:space="0" w:color="000000"/>
            </w:tcBorders>
          </w:tcPr>
          <w:p w14:paraId="5F48A18A" w14:textId="77777777" w:rsidR="00045218" w:rsidRDefault="00045218">
            <w:pPr>
              <w:pStyle w:val="TableParagraph"/>
              <w:spacing w:before="265"/>
              <w:rPr>
                <w:sz w:val="24"/>
              </w:rPr>
            </w:pPr>
          </w:p>
          <w:p w14:paraId="5F48A18B" w14:textId="77777777" w:rsidR="00045218" w:rsidRDefault="00D51F78">
            <w:pPr>
              <w:pStyle w:val="TableParagraph"/>
              <w:ind w:left="18"/>
              <w:rPr>
                <w:sz w:val="24"/>
              </w:rPr>
            </w:pPr>
            <w:r>
              <w:rPr>
                <w:spacing w:val="-2"/>
                <w:sz w:val="24"/>
              </w:rPr>
              <w:t>150202</w:t>
            </w:r>
          </w:p>
        </w:tc>
        <w:tc>
          <w:tcPr>
            <w:tcW w:w="3034" w:type="dxa"/>
            <w:tcBorders>
              <w:top w:val="single" w:sz="4" w:space="0" w:color="000000"/>
              <w:left w:val="single" w:sz="4" w:space="0" w:color="000000"/>
              <w:bottom w:val="single" w:sz="4" w:space="0" w:color="000000"/>
              <w:right w:val="single" w:sz="4" w:space="0" w:color="000000"/>
            </w:tcBorders>
          </w:tcPr>
          <w:p w14:paraId="5F48A18C" w14:textId="77777777" w:rsidR="00045218" w:rsidRDefault="00D51F78">
            <w:pPr>
              <w:pStyle w:val="TableParagraph"/>
              <w:spacing w:before="3" w:line="237" w:lineRule="auto"/>
              <w:ind w:left="19" w:right="44"/>
              <w:rPr>
                <w:sz w:val="24"/>
              </w:rPr>
            </w:pPr>
            <w:r>
              <w:rPr>
                <w:sz w:val="24"/>
              </w:rPr>
              <w:t>Absorbenti, filtru materiāli, slaucīšanas materiāls un</w:t>
            </w:r>
          </w:p>
          <w:p w14:paraId="5F48A18D" w14:textId="77777777" w:rsidR="00045218" w:rsidRDefault="00D51F78">
            <w:pPr>
              <w:pStyle w:val="TableParagraph"/>
              <w:spacing w:line="262" w:lineRule="exact"/>
              <w:ind w:left="19" w:right="44"/>
              <w:rPr>
                <w:sz w:val="24"/>
              </w:rPr>
            </w:pPr>
            <w:r>
              <w:rPr>
                <w:sz w:val="24"/>
              </w:rPr>
              <w:t>aizsargtērpi,</w:t>
            </w:r>
            <w:r>
              <w:rPr>
                <w:spacing w:val="-15"/>
                <w:sz w:val="24"/>
              </w:rPr>
              <w:t xml:space="preserve"> </w:t>
            </w:r>
            <w:r>
              <w:rPr>
                <w:sz w:val="24"/>
              </w:rPr>
              <w:t>kuri</w:t>
            </w:r>
            <w:r>
              <w:rPr>
                <w:spacing w:val="-15"/>
                <w:sz w:val="24"/>
              </w:rPr>
              <w:t xml:space="preserve"> </w:t>
            </w:r>
            <w:r>
              <w:rPr>
                <w:sz w:val="24"/>
              </w:rPr>
              <w:t>ir</w:t>
            </w:r>
            <w:r>
              <w:rPr>
                <w:spacing w:val="-15"/>
                <w:sz w:val="24"/>
              </w:rPr>
              <w:t xml:space="preserve"> </w:t>
            </w:r>
            <w:r>
              <w:rPr>
                <w:sz w:val="24"/>
              </w:rPr>
              <w:t>piesārņoti ar bīstamām vielām</w:t>
            </w:r>
          </w:p>
        </w:tc>
        <w:tc>
          <w:tcPr>
            <w:tcW w:w="1701" w:type="dxa"/>
            <w:tcBorders>
              <w:top w:val="single" w:sz="4" w:space="0" w:color="000000"/>
              <w:left w:val="single" w:sz="4" w:space="0" w:color="000000"/>
              <w:bottom w:val="single" w:sz="4" w:space="0" w:color="000000"/>
              <w:right w:val="single" w:sz="4" w:space="0" w:color="000000"/>
            </w:tcBorders>
          </w:tcPr>
          <w:p w14:paraId="5F48A18E" w14:textId="77777777" w:rsidR="00045218" w:rsidRDefault="00045218">
            <w:pPr>
              <w:pStyle w:val="TableParagraph"/>
              <w:spacing w:before="265"/>
              <w:rPr>
                <w:sz w:val="24"/>
              </w:rPr>
            </w:pPr>
          </w:p>
          <w:p w14:paraId="5F48A18F" w14:textId="77777777" w:rsidR="00045218" w:rsidRDefault="00D51F78">
            <w:pPr>
              <w:pStyle w:val="TableParagraph"/>
              <w:ind w:left="40" w:right="337"/>
              <w:jc w:val="center"/>
              <w:rPr>
                <w:sz w:val="24"/>
              </w:rPr>
            </w:pPr>
            <w:r>
              <w:rPr>
                <w:spacing w:val="-2"/>
                <w:sz w:val="24"/>
              </w:rPr>
              <w:t>Bīstami</w:t>
            </w:r>
          </w:p>
        </w:tc>
        <w:tc>
          <w:tcPr>
            <w:tcW w:w="1416" w:type="dxa"/>
            <w:tcBorders>
              <w:left w:val="single" w:sz="4" w:space="0" w:color="000000"/>
              <w:right w:val="single" w:sz="4" w:space="0" w:color="000000"/>
            </w:tcBorders>
          </w:tcPr>
          <w:p w14:paraId="5F48A190" w14:textId="77777777" w:rsidR="00045218" w:rsidRDefault="00045218">
            <w:pPr>
              <w:pStyle w:val="TableParagraph"/>
              <w:spacing w:before="265"/>
              <w:rPr>
                <w:sz w:val="24"/>
              </w:rPr>
            </w:pPr>
          </w:p>
          <w:p w14:paraId="5F48A191" w14:textId="77777777" w:rsidR="00045218" w:rsidRDefault="00D51F78">
            <w:pPr>
              <w:pStyle w:val="TableParagraph"/>
              <w:ind w:left="34" w:right="3"/>
              <w:jc w:val="center"/>
              <w:rPr>
                <w:sz w:val="24"/>
              </w:rPr>
            </w:pPr>
            <w:r>
              <w:rPr>
                <w:spacing w:val="-2"/>
                <w:sz w:val="24"/>
              </w:rPr>
              <w:t>konteiners</w:t>
            </w:r>
          </w:p>
        </w:tc>
        <w:tc>
          <w:tcPr>
            <w:tcW w:w="2268" w:type="dxa"/>
            <w:tcBorders>
              <w:top w:val="single" w:sz="4" w:space="0" w:color="000000"/>
              <w:left w:val="single" w:sz="4" w:space="0" w:color="000000"/>
              <w:bottom w:val="single" w:sz="4" w:space="0" w:color="000000"/>
              <w:right w:val="single" w:sz="4" w:space="0" w:color="000000"/>
            </w:tcBorders>
          </w:tcPr>
          <w:p w14:paraId="5F48A192" w14:textId="77777777" w:rsidR="00045218" w:rsidRDefault="00045218">
            <w:pPr>
              <w:pStyle w:val="TableParagraph"/>
              <w:spacing w:before="265"/>
              <w:rPr>
                <w:sz w:val="24"/>
              </w:rPr>
            </w:pPr>
          </w:p>
          <w:p w14:paraId="5F48A193" w14:textId="77777777" w:rsidR="00045218" w:rsidRDefault="00D51F78">
            <w:pPr>
              <w:pStyle w:val="TableParagraph"/>
              <w:ind w:left="53" w:right="22"/>
              <w:jc w:val="center"/>
              <w:rPr>
                <w:sz w:val="24"/>
              </w:rPr>
            </w:pPr>
            <w:r>
              <w:rPr>
                <w:spacing w:val="-4"/>
                <w:sz w:val="24"/>
              </w:rPr>
              <w:t>0,01</w:t>
            </w:r>
          </w:p>
        </w:tc>
        <w:tc>
          <w:tcPr>
            <w:tcW w:w="1418" w:type="dxa"/>
            <w:tcBorders>
              <w:top w:val="single" w:sz="4" w:space="0" w:color="000000"/>
              <w:left w:val="single" w:sz="4" w:space="0" w:color="000000"/>
              <w:bottom w:val="single" w:sz="4" w:space="0" w:color="000000"/>
              <w:right w:val="single" w:sz="4" w:space="0" w:color="000000"/>
            </w:tcBorders>
          </w:tcPr>
          <w:p w14:paraId="5F48A194" w14:textId="77777777" w:rsidR="00045218" w:rsidRDefault="00045218">
            <w:pPr>
              <w:pStyle w:val="TableParagraph"/>
              <w:spacing w:before="265"/>
              <w:rPr>
                <w:sz w:val="24"/>
              </w:rPr>
            </w:pPr>
          </w:p>
          <w:p w14:paraId="5F48A195" w14:textId="77777777" w:rsidR="00045218" w:rsidRDefault="00D51F78">
            <w:pPr>
              <w:pStyle w:val="TableParagraph"/>
              <w:ind w:left="52"/>
              <w:jc w:val="center"/>
              <w:rPr>
                <w:sz w:val="24"/>
              </w:rPr>
            </w:pPr>
            <w:r>
              <w:rPr>
                <w:spacing w:val="-2"/>
                <w:sz w:val="24"/>
              </w:rPr>
              <w:t>autotransports</w:t>
            </w:r>
          </w:p>
        </w:tc>
        <w:tc>
          <w:tcPr>
            <w:tcW w:w="1985" w:type="dxa"/>
            <w:tcBorders>
              <w:left w:val="single" w:sz="4" w:space="0" w:color="000000"/>
            </w:tcBorders>
          </w:tcPr>
          <w:p w14:paraId="5F48A196" w14:textId="77777777" w:rsidR="00045218" w:rsidRDefault="00045218">
            <w:pPr>
              <w:pStyle w:val="TableParagraph"/>
              <w:spacing w:before="265"/>
              <w:rPr>
                <w:sz w:val="24"/>
              </w:rPr>
            </w:pPr>
          </w:p>
          <w:p w14:paraId="5F48A197" w14:textId="77777777" w:rsidR="00045218" w:rsidRDefault="00D51F78">
            <w:pPr>
              <w:pStyle w:val="TableParagraph"/>
              <w:ind w:left="55"/>
              <w:jc w:val="center"/>
              <w:rPr>
                <w:sz w:val="24"/>
              </w:rPr>
            </w:pPr>
            <w:r>
              <w:rPr>
                <w:spacing w:val="-10"/>
                <w:sz w:val="24"/>
              </w:rPr>
              <w:t>*</w:t>
            </w:r>
          </w:p>
        </w:tc>
        <w:tc>
          <w:tcPr>
            <w:tcW w:w="1416" w:type="dxa"/>
          </w:tcPr>
          <w:p w14:paraId="5F48A198" w14:textId="77777777" w:rsidR="00045218" w:rsidRDefault="00045218">
            <w:pPr>
              <w:pStyle w:val="TableParagraph"/>
              <w:spacing w:before="265"/>
              <w:rPr>
                <w:sz w:val="24"/>
              </w:rPr>
            </w:pPr>
          </w:p>
          <w:p w14:paraId="5F48A199" w14:textId="77777777" w:rsidR="00045218" w:rsidRDefault="00D51F78">
            <w:pPr>
              <w:pStyle w:val="TableParagraph"/>
              <w:ind w:left="48"/>
              <w:jc w:val="center"/>
              <w:rPr>
                <w:sz w:val="24"/>
              </w:rPr>
            </w:pPr>
            <w:r>
              <w:rPr>
                <w:spacing w:val="-5"/>
                <w:sz w:val="24"/>
              </w:rPr>
              <w:t>**</w:t>
            </w:r>
          </w:p>
        </w:tc>
      </w:tr>
    </w:tbl>
    <w:p w14:paraId="5F48A19B" w14:textId="77777777" w:rsidR="00045218" w:rsidRDefault="00D51F78">
      <w:pPr>
        <w:pStyle w:val="Pamatteksts"/>
        <w:tabs>
          <w:tab w:val="left" w:pos="2265"/>
        </w:tabs>
        <w:spacing w:before="5"/>
        <w:ind w:left="1906" w:right="2093"/>
      </w:pPr>
      <w:r>
        <w:rPr>
          <w:spacing w:val="-10"/>
        </w:rPr>
        <w:t>*</w:t>
      </w:r>
      <w:r>
        <w:tab/>
        <w:t>Komersants, kurš ir saņēmis atkritumu apsaimniekošanas atļauju saskaņā ar Atkritumu apsaimniekošanas likuma 12.panta pirmo</w:t>
      </w:r>
      <w:r>
        <w:rPr>
          <w:spacing w:val="-2"/>
        </w:rPr>
        <w:t xml:space="preserve"> </w:t>
      </w:r>
      <w:r>
        <w:t>daļu</w:t>
      </w:r>
      <w:r>
        <w:rPr>
          <w:spacing w:val="-2"/>
        </w:rPr>
        <w:t xml:space="preserve"> </w:t>
      </w:r>
      <w:r>
        <w:t>un</w:t>
      </w:r>
      <w:r>
        <w:rPr>
          <w:spacing w:val="-2"/>
        </w:rPr>
        <w:t xml:space="preserve"> </w:t>
      </w:r>
      <w:r>
        <w:t>atbilstoši</w:t>
      </w:r>
      <w:r>
        <w:rPr>
          <w:spacing w:val="-6"/>
        </w:rPr>
        <w:t xml:space="preserve"> </w:t>
      </w:r>
      <w:r>
        <w:t>MK</w:t>
      </w:r>
      <w:r>
        <w:rPr>
          <w:spacing w:val="-3"/>
        </w:rPr>
        <w:t xml:space="preserve"> </w:t>
      </w:r>
      <w:r>
        <w:t>13.09.2011</w:t>
      </w:r>
      <w:r>
        <w:rPr>
          <w:spacing w:val="-2"/>
        </w:rPr>
        <w:t xml:space="preserve"> </w:t>
      </w:r>
      <w:r>
        <w:t>noteikumiem</w:t>
      </w:r>
      <w:r>
        <w:rPr>
          <w:spacing w:val="-2"/>
        </w:rPr>
        <w:t xml:space="preserve"> </w:t>
      </w:r>
      <w:r>
        <w:t>Nr.703“Noteikumi</w:t>
      </w:r>
      <w:r>
        <w:rPr>
          <w:spacing w:val="-2"/>
        </w:rPr>
        <w:t xml:space="preserve"> </w:t>
      </w:r>
      <w:r>
        <w:t>par</w:t>
      </w:r>
      <w:r>
        <w:rPr>
          <w:spacing w:val="-4"/>
        </w:rPr>
        <w:t xml:space="preserve"> </w:t>
      </w:r>
      <w:r>
        <w:t>kārtību,</w:t>
      </w:r>
      <w:r>
        <w:rPr>
          <w:spacing w:val="-2"/>
        </w:rPr>
        <w:t xml:space="preserve"> </w:t>
      </w:r>
      <w:r>
        <w:t>kādā</w:t>
      </w:r>
      <w:r>
        <w:rPr>
          <w:spacing w:val="-3"/>
        </w:rPr>
        <w:t xml:space="preserve"> </w:t>
      </w:r>
      <w:r>
        <w:t>izsniedz</w:t>
      </w:r>
      <w:r>
        <w:rPr>
          <w:spacing w:val="-3"/>
        </w:rPr>
        <w:t xml:space="preserve"> </w:t>
      </w:r>
      <w:r>
        <w:t>un</w:t>
      </w:r>
      <w:r>
        <w:rPr>
          <w:spacing w:val="-2"/>
        </w:rPr>
        <w:t xml:space="preserve"> </w:t>
      </w:r>
      <w:r>
        <w:t>anulē</w:t>
      </w:r>
      <w:r>
        <w:rPr>
          <w:spacing w:val="-2"/>
        </w:rPr>
        <w:t xml:space="preserve"> </w:t>
      </w:r>
      <w:r>
        <w:t>atļauju atkritumu savākšanai, pārvadāšanai, pārkraušanai, šķirošanai vai</w:t>
      </w:r>
      <w:r>
        <w:rPr>
          <w:spacing w:val="-3"/>
        </w:rPr>
        <w:t xml:space="preserve"> </w:t>
      </w:r>
      <w:r>
        <w:t>uzglabāšanai, kā arī par valsts nodevu un tās maksāšanas kārtību”.** Komersants, kurš ir saņēmis attiecīgu A vai B kategorijas piesārņojošo darbību veikšanai atļauju atbilstoši normatīvajiem aktiem par piesārņojumu.</w:t>
      </w:r>
    </w:p>
    <w:sectPr w:rsidR="00045218">
      <w:pgSz w:w="16850" w:h="11920" w:orient="landscape"/>
      <w:pgMar w:top="1340" w:right="3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713"/>
    <w:multiLevelType w:val="hybridMultilevel"/>
    <w:tmpl w:val="851861DE"/>
    <w:lvl w:ilvl="0" w:tplc="EF6A7566">
      <w:numFmt w:val="bullet"/>
      <w:lvlText w:val="-"/>
      <w:lvlJc w:val="left"/>
      <w:pPr>
        <w:ind w:left="1654" w:hanging="360"/>
      </w:pPr>
      <w:rPr>
        <w:rFonts w:ascii="Arial" w:eastAsia="Arial" w:hAnsi="Arial" w:cs="Arial" w:hint="default"/>
        <w:b w:val="0"/>
        <w:bCs w:val="0"/>
        <w:i w:val="0"/>
        <w:iCs w:val="0"/>
        <w:spacing w:val="0"/>
        <w:w w:val="99"/>
        <w:sz w:val="24"/>
        <w:szCs w:val="24"/>
        <w:lang w:val="lv-LV" w:eastAsia="en-US" w:bidi="ar-SA"/>
      </w:rPr>
    </w:lvl>
    <w:lvl w:ilvl="1" w:tplc="6D360F6A">
      <w:numFmt w:val="bullet"/>
      <w:lvlText w:val="•"/>
      <w:lvlJc w:val="left"/>
      <w:pPr>
        <w:ind w:left="2483" w:hanging="360"/>
      </w:pPr>
      <w:rPr>
        <w:rFonts w:hint="default"/>
        <w:lang w:val="lv-LV" w:eastAsia="en-US" w:bidi="ar-SA"/>
      </w:rPr>
    </w:lvl>
    <w:lvl w:ilvl="2" w:tplc="C7581F1E">
      <w:numFmt w:val="bullet"/>
      <w:lvlText w:val="•"/>
      <w:lvlJc w:val="left"/>
      <w:pPr>
        <w:ind w:left="3306" w:hanging="360"/>
      </w:pPr>
      <w:rPr>
        <w:rFonts w:hint="default"/>
        <w:lang w:val="lv-LV" w:eastAsia="en-US" w:bidi="ar-SA"/>
      </w:rPr>
    </w:lvl>
    <w:lvl w:ilvl="3" w:tplc="0596ACB8">
      <w:numFmt w:val="bullet"/>
      <w:lvlText w:val="•"/>
      <w:lvlJc w:val="left"/>
      <w:pPr>
        <w:ind w:left="4129" w:hanging="360"/>
      </w:pPr>
      <w:rPr>
        <w:rFonts w:hint="default"/>
        <w:lang w:val="lv-LV" w:eastAsia="en-US" w:bidi="ar-SA"/>
      </w:rPr>
    </w:lvl>
    <w:lvl w:ilvl="4" w:tplc="88FA5ED2">
      <w:numFmt w:val="bullet"/>
      <w:lvlText w:val="•"/>
      <w:lvlJc w:val="left"/>
      <w:pPr>
        <w:ind w:left="4952" w:hanging="360"/>
      </w:pPr>
      <w:rPr>
        <w:rFonts w:hint="default"/>
        <w:lang w:val="lv-LV" w:eastAsia="en-US" w:bidi="ar-SA"/>
      </w:rPr>
    </w:lvl>
    <w:lvl w:ilvl="5" w:tplc="005C0DA4">
      <w:numFmt w:val="bullet"/>
      <w:lvlText w:val="•"/>
      <w:lvlJc w:val="left"/>
      <w:pPr>
        <w:ind w:left="5775" w:hanging="360"/>
      </w:pPr>
      <w:rPr>
        <w:rFonts w:hint="default"/>
        <w:lang w:val="lv-LV" w:eastAsia="en-US" w:bidi="ar-SA"/>
      </w:rPr>
    </w:lvl>
    <w:lvl w:ilvl="6" w:tplc="BDA4B8B6">
      <w:numFmt w:val="bullet"/>
      <w:lvlText w:val="•"/>
      <w:lvlJc w:val="left"/>
      <w:pPr>
        <w:ind w:left="6598" w:hanging="360"/>
      </w:pPr>
      <w:rPr>
        <w:rFonts w:hint="default"/>
        <w:lang w:val="lv-LV" w:eastAsia="en-US" w:bidi="ar-SA"/>
      </w:rPr>
    </w:lvl>
    <w:lvl w:ilvl="7" w:tplc="AB0EA606">
      <w:numFmt w:val="bullet"/>
      <w:lvlText w:val="•"/>
      <w:lvlJc w:val="left"/>
      <w:pPr>
        <w:ind w:left="7421" w:hanging="360"/>
      </w:pPr>
      <w:rPr>
        <w:rFonts w:hint="default"/>
        <w:lang w:val="lv-LV" w:eastAsia="en-US" w:bidi="ar-SA"/>
      </w:rPr>
    </w:lvl>
    <w:lvl w:ilvl="8" w:tplc="CD886BEC">
      <w:numFmt w:val="bullet"/>
      <w:lvlText w:val="•"/>
      <w:lvlJc w:val="left"/>
      <w:pPr>
        <w:ind w:left="8244" w:hanging="360"/>
      </w:pPr>
      <w:rPr>
        <w:rFonts w:hint="default"/>
        <w:lang w:val="lv-LV" w:eastAsia="en-US" w:bidi="ar-SA"/>
      </w:rPr>
    </w:lvl>
  </w:abstractNum>
  <w:abstractNum w:abstractNumId="1" w15:restartNumberingAfterBreak="0">
    <w:nsid w:val="01327C18"/>
    <w:multiLevelType w:val="multilevel"/>
    <w:tmpl w:val="F7C4BC7E"/>
    <w:lvl w:ilvl="0">
      <w:start w:val="11"/>
      <w:numFmt w:val="decimal"/>
      <w:lvlText w:val="%1"/>
      <w:lvlJc w:val="left"/>
      <w:pPr>
        <w:ind w:left="1051" w:hanging="540"/>
      </w:pPr>
      <w:rPr>
        <w:rFonts w:hint="default"/>
        <w:lang w:val="lv-LV" w:eastAsia="en-US" w:bidi="ar-SA"/>
      </w:rPr>
    </w:lvl>
    <w:lvl w:ilvl="1">
      <w:start w:val="1"/>
      <w:numFmt w:val="decimal"/>
      <w:lvlText w:val="%1.%2."/>
      <w:lvlJc w:val="left"/>
      <w:pPr>
        <w:ind w:left="1051" w:hanging="540"/>
      </w:pPr>
      <w:rPr>
        <w:rFonts w:ascii="Times New Roman" w:eastAsia="Times New Roman" w:hAnsi="Times New Roman" w:cs="Times New Roman" w:hint="default"/>
        <w:b/>
        <w:bCs/>
        <w:i w:val="0"/>
        <w:iCs w:val="0"/>
        <w:spacing w:val="0"/>
        <w:w w:val="95"/>
        <w:sz w:val="24"/>
        <w:szCs w:val="24"/>
        <w:lang w:val="lv-LV" w:eastAsia="en-US" w:bidi="ar-SA"/>
      </w:rPr>
    </w:lvl>
    <w:lvl w:ilvl="2">
      <w:start w:val="1"/>
      <w:numFmt w:val="decimal"/>
      <w:lvlText w:val="%1.%2.%3."/>
      <w:lvlJc w:val="left"/>
      <w:pPr>
        <w:ind w:left="852" w:hanging="792"/>
      </w:pPr>
      <w:rPr>
        <w:rFonts w:ascii="Times New Roman" w:eastAsia="Times New Roman" w:hAnsi="Times New Roman" w:cs="Times New Roman" w:hint="default"/>
        <w:b w:val="0"/>
        <w:bCs w:val="0"/>
        <w:i w:val="0"/>
        <w:iCs w:val="0"/>
        <w:spacing w:val="-5"/>
        <w:w w:val="100"/>
        <w:sz w:val="24"/>
        <w:szCs w:val="24"/>
        <w:lang w:val="lv-LV" w:eastAsia="en-US" w:bidi="ar-SA"/>
      </w:rPr>
    </w:lvl>
    <w:lvl w:ilvl="3">
      <w:numFmt w:val="bullet"/>
      <w:lvlText w:val="•"/>
      <w:lvlJc w:val="left"/>
      <w:pPr>
        <w:ind w:left="2268" w:hanging="792"/>
      </w:pPr>
      <w:rPr>
        <w:rFonts w:hint="default"/>
        <w:lang w:val="lv-LV" w:eastAsia="en-US" w:bidi="ar-SA"/>
      </w:rPr>
    </w:lvl>
    <w:lvl w:ilvl="4">
      <w:numFmt w:val="bullet"/>
      <w:lvlText w:val="•"/>
      <w:lvlJc w:val="left"/>
      <w:pPr>
        <w:ind w:left="3357" w:hanging="792"/>
      </w:pPr>
      <w:rPr>
        <w:rFonts w:hint="default"/>
        <w:lang w:val="lv-LV" w:eastAsia="en-US" w:bidi="ar-SA"/>
      </w:rPr>
    </w:lvl>
    <w:lvl w:ilvl="5">
      <w:numFmt w:val="bullet"/>
      <w:lvlText w:val="•"/>
      <w:lvlJc w:val="left"/>
      <w:pPr>
        <w:ind w:left="4446" w:hanging="792"/>
      </w:pPr>
      <w:rPr>
        <w:rFonts w:hint="default"/>
        <w:lang w:val="lv-LV" w:eastAsia="en-US" w:bidi="ar-SA"/>
      </w:rPr>
    </w:lvl>
    <w:lvl w:ilvl="6">
      <w:numFmt w:val="bullet"/>
      <w:lvlText w:val="•"/>
      <w:lvlJc w:val="left"/>
      <w:pPr>
        <w:ind w:left="5535" w:hanging="792"/>
      </w:pPr>
      <w:rPr>
        <w:rFonts w:hint="default"/>
        <w:lang w:val="lv-LV" w:eastAsia="en-US" w:bidi="ar-SA"/>
      </w:rPr>
    </w:lvl>
    <w:lvl w:ilvl="7">
      <w:numFmt w:val="bullet"/>
      <w:lvlText w:val="•"/>
      <w:lvlJc w:val="left"/>
      <w:pPr>
        <w:ind w:left="6624" w:hanging="792"/>
      </w:pPr>
      <w:rPr>
        <w:rFonts w:hint="default"/>
        <w:lang w:val="lv-LV" w:eastAsia="en-US" w:bidi="ar-SA"/>
      </w:rPr>
    </w:lvl>
    <w:lvl w:ilvl="8">
      <w:numFmt w:val="bullet"/>
      <w:lvlText w:val="•"/>
      <w:lvlJc w:val="left"/>
      <w:pPr>
        <w:ind w:left="7713" w:hanging="792"/>
      </w:pPr>
      <w:rPr>
        <w:rFonts w:hint="default"/>
        <w:lang w:val="lv-LV" w:eastAsia="en-US" w:bidi="ar-SA"/>
      </w:rPr>
    </w:lvl>
  </w:abstractNum>
  <w:abstractNum w:abstractNumId="2" w15:restartNumberingAfterBreak="0">
    <w:nsid w:val="0275010E"/>
    <w:multiLevelType w:val="multilevel"/>
    <w:tmpl w:val="4C42D870"/>
    <w:lvl w:ilvl="0">
      <w:start w:val="9"/>
      <w:numFmt w:val="decimal"/>
      <w:lvlText w:val="%1"/>
      <w:lvlJc w:val="left"/>
      <w:pPr>
        <w:ind w:left="511" w:hanging="461"/>
      </w:pPr>
      <w:rPr>
        <w:rFonts w:hint="default"/>
        <w:lang w:val="lv-LV" w:eastAsia="en-US" w:bidi="ar-SA"/>
      </w:rPr>
    </w:lvl>
    <w:lvl w:ilvl="1">
      <w:start w:val="1"/>
      <w:numFmt w:val="decimal"/>
      <w:lvlText w:val="%1.%2."/>
      <w:lvlJc w:val="left"/>
      <w:pPr>
        <w:ind w:left="511" w:hanging="461"/>
      </w:pPr>
      <w:rPr>
        <w:rFonts w:ascii="Times New Roman" w:eastAsia="Times New Roman" w:hAnsi="Times New Roman" w:cs="Times New Roman" w:hint="default"/>
        <w:b/>
        <w:bCs/>
        <w:i w:val="0"/>
        <w:iCs w:val="0"/>
        <w:spacing w:val="0"/>
        <w:w w:val="95"/>
        <w:sz w:val="24"/>
        <w:szCs w:val="24"/>
        <w:lang w:val="lv-LV" w:eastAsia="en-US" w:bidi="ar-SA"/>
      </w:rPr>
    </w:lvl>
    <w:lvl w:ilvl="2">
      <w:numFmt w:val="bullet"/>
      <w:lvlText w:val="-"/>
      <w:lvlJc w:val="left"/>
      <w:pPr>
        <w:ind w:left="1231" w:hanging="720"/>
      </w:pPr>
      <w:rPr>
        <w:rFonts w:ascii="Arial" w:eastAsia="Arial" w:hAnsi="Arial" w:cs="Arial" w:hint="default"/>
        <w:b w:val="0"/>
        <w:bCs w:val="0"/>
        <w:i w:val="0"/>
        <w:iCs w:val="0"/>
        <w:spacing w:val="0"/>
        <w:w w:val="99"/>
        <w:sz w:val="24"/>
        <w:szCs w:val="24"/>
        <w:lang w:val="lv-LV" w:eastAsia="en-US" w:bidi="ar-SA"/>
      </w:rPr>
    </w:lvl>
    <w:lvl w:ilvl="3">
      <w:numFmt w:val="bullet"/>
      <w:lvlText w:val="•"/>
      <w:lvlJc w:val="left"/>
      <w:pPr>
        <w:ind w:left="3162" w:hanging="720"/>
      </w:pPr>
      <w:rPr>
        <w:rFonts w:hint="default"/>
        <w:lang w:val="lv-LV" w:eastAsia="en-US" w:bidi="ar-SA"/>
      </w:rPr>
    </w:lvl>
    <w:lvl w:ilvl="4">
      <w:numFmt w:val="bullet"/>
      <w:lvlText w:val="•"/>
      <w:lvlJc w:val="left"/>
      <w:pPr>
        <w:ind w:left="4123" w:hanging="720"/>
      </w:pPr>
      <w:rPr>
        <w:rFonts w:hint="default"/>
        <w:lang w:val="lv-LV" w:eastAsia="en-US" w:bidi="ar-SA"/>
      </w:rPr>
    </w:lvl>
    <w:lvl w:ilvl="5">
      <w:numFmt w:val="bullet"/>
      <w:lvlText w:val="•"/>
      <w:lvlJc w:val="left"/>
      <w:pPr>
        <w:ind w:left="5084" w:hanging="720"/>
      </w:pPr>
      <w:rPr>
        <w:rFonts w:hint="default"/>
        <w:lang w:val="lv-LV" w:eastAsia="en-US" w:bidi="ar-SA"/>
      </w:rPr>
    </w:lvl>
    <w:lvl w:ilvl="6">
      <w:numFmt w:val="bullet"/>
      <w:lvlText w:val="•"/>
      <w:lvlJc w:val="left"/>
      <w:pPr>
        <w:ind w:left="6046" w:hanging="720"/>
      </w:pPr>
      <w:rPr>
        <w:rFonts w:hint="default"/>
        <w:lang w:val="lv-LV" w:eastAsia="en-US" w:bidi="ar-SA"/>
      </w:rPr>
    </w:lvl>
    <w:lvl w:ilvl="7">
      <w:numFmt w:val="bullet"/>
      <w:lvlText w:val="•"/>
      <w:lvlJc w:val="left"/>
      <w:pPr>
        <w:ind w:left="7007" w:hanging="720"/>
      </w:pPr>
      <w:rPr>
        <w:rFonts w:hint="default"/>
        <w:lang w:val="lv-LV" w:eastAsia="en-US" w:bidi="ar-SA"/>
      </w:rPr>
    </w:lvl>
    <w:lvl w:ilvl="8">
      <w:numFmt w:val="bullet"/>
      <w:lvlText w:val="•"/>
      <w:lvlJc w:val="left"/>
      <w:pPr>
        <w:ind w:left="7968" w:hanging="720"/>
      </w:pPr>
      <w:rPr>
        <w:rFonts w:hint="default"/>
        <w:lang w:val="lv-LV" w:eastAsia="en-US" w:bidi="ar-SA"/>
      </w:rPr>
    </w:lvl>
  </w:abstractNum>
  <w:abstractNum w:abstractNumId="3" w15:restartNumberingAfterBreak="0">
    <w:nsid w:val="07767AAD"/>
    <w:multiLevelType w:val="hybridMultilevel"/>
    <w:tmpl w:val="2C841AC6"/>
    <w:lvl w:ilvl="0" w:tplc="74764F28">
      <w:start w:val="1"/>
      <w:numFmt w:val="decimal"/>
      <w:lvlText w:val="%1."/>
      <w:lvlJc w:val="left"/>
      <w:pPr>
        <w:ind w:left="1399" w:hanging="360"/>
      </w:pPr>
      <w:rPr>
        <w:rFonts w:ascii="Times New Roman" w:eastAsia="Times New Roman" w:hAnsi="Times New Roman" w:cs="Times New Roman" w:hint="default"/>
        <w:b w:val="0"/>
        <w:bCs w:val="0"/>
        <w:i w:val="0"/>
        <w:iCs w:val="0"/>
        <w:spacing w:val="0"/>
        <w:w w:val="90"/>
        <w:sz w:val="24"/>
        <w:szCs w:val="24"/>
        <w:lang w:val="lv-LV" w:eastAsia="en-US" w:bidi="ar-SA"/>
      </w:rPr>
    </w:lvl>
    <w:lvl w:ilvl="1" w:tplc="12023860">
      <w:start w:val="1"/>
      <w:numFmt w:val="decimal"/>
      <w:lvlText w:val="%2."/>
      <w:lvlJc w:val="left"/>
      <w:pPr>
        <w:ind w:left="1682" w:hanging="245"/>
      </w:pPr>
      <w:rPr>
        <w:rFonts w:ascii="Times New Roman" w:eastAsia="Times New Roman" w:hAnsi="Times New Roman" w:cs="Times New Roman" w:hint="default"/>
        <w:b w:val="0"/>
        <w:bCs w:val="0"/>
        <w:i w:val="0"/>
        <w:iCs w:val="0"/>
        <w:spacing w:val="0"/>
        <w:w w:val="100"/>
        <w:sz w:val="24"/>
        <w:szCs w:val="24"/>
        <w:lang w:val="lv-LV" w:eastAsia="en-US" w:bidi="ar-SA"/>
      </w:rPr>
    </w:lvl>
    <w:lvl w:ilvl="2" w:tplc="276A7890">
      <w:numFmt w:val="bullet"/>
      <w:lvlText w:val="•"/>
      <w:lvlJc w:val="left"/>
      <w:pPr>
        <w:ind w:left="2592" w:hanging="245"/>
      </w:pPr>
      <w:rPr>
        <w:rFonts w:hint="default"/>
        <w:lang w:val="lv-LV" w:eastAsia="en-US" w:bidi="ar-SA"/>
      </w:rPr>
    </w:lvl>
    <w:lvl w:ilvl="3" w:tplc="C700E51E">
      <w:numFmt w:val="bullet"/>
      <w:lvlText w:val="•"/>
      <w:lvlJc w:val="left"/>
      <w:pPr>
        <w:ind w:left="3504" w:hanging="245"/>
      </w:pPr>
      <w:rPr>
        <w:rFonts w:hint="default"/>
        <w:lang w:val="lv-LV" w:eastAsia="en-US" w:bidi="ar-SA"/>
      </w:rPr>
    </w:lvl>
    <w:lvl w:ilvl="4" w:tplc="5CC46120">
      <w:numFmt w:val="bullet"/>
      <w:lvlText w:val="•"/>
      <w:lvlJc w:val="left"/>
      <w:pPr>
        <w:ind w:left="4417" w:hanging="245"/>
      </w:pPr>
      <w:rPr>
        <w:rFonts w:hint="default"/>
        <w:lang w:val="lv-LV" w:eastAsia="en-US" w:bidi="ar-SA"/>
      </w:rPr>
    </w:lvl>
    <w:lvl w:ilvl="5" w:tplc="8B9AF34E">
      <w:numFmt w:val="bullet"/>
      <w:lvlText w:val="•"/>
      <w:lvlJc w:val="left"/>
      <w:pPr>
        <w:ind w:left="5329" w:hanging="245"/>
      </w:pPr>
      <w:rPr>
        <w:rFonts w:hint="default"/>
        <w:lang w:val="lv-LV" w:eastAsia="en-US" w:bidi="ar-SA"/>
      </w:rPr>
    </w:lvl>
    <w:lvl w:ilvl="6" w:tplc="9FFE4CAA">
      <w:numFmt w:val="bullet"/>
      <w:lvlText w:val="•"/>
      <w:lvlJc w:val="left"/>
      <w:pPr>
        <w:ind w:left="6241" w:hanging="245"/>
      </w:pPr>
      <w:rPr>
        <w:rFonts w:hint="default"/>
        <w:lang w:val="lv-LV" w:eastAsia="en-US" w:bidi="ar-SA"/>
      </w:rPr>
    </w:lvl>
    <w:lvl w:ilvl="7" w:tplc="A84857BE">
      <w:numFmt w:val="bullet"/>
      <w:lvlText w:val="•"/>
      <w:lvlJc w:val="left"/>
      <w:pPr>
        <w:ind w:left="7154" w:hanging="245"/>
      </w:pPr>
      <w:rPr>
        <w:rFonts w:hint="default"/>
        <w:lang w:val="lv-LV" w:eastAsia="en-US" w:bidi="ar-SA"/>
      </w:rPr>
    </w:lvl>
    <w:lvl w:ilvl="8" w:tplc="6ABE728A">
      <w:numFmt w:val="bullet"/>
      <w:lvlText w:val="•"/>
      <w:lvlJc w:val="left"/>
      <w:pPr>
        <w:ind w:left="8066" w:hanging="245"/>
      </w:pPr>
      <w:rPr>
        <w:rFonts w:hint="default"/>
        <w:lang w:val="lv-LV" w:eastAsia="en-US" w:bidi="ar-SA"/>
      </w:rPr>
    </w:lvl>
  </w:abstractNum>
  <w:abstractNum w:abstractNumId="4" w15:restartNumberingAfterBreak="0">
    <w:nsid w:val="0BC23A3D"/>
    <w:multiLevelType w:val="hybridMultilevel"/>
    <w:tmpl w:val="E18C5D22"/>
    <w:lvl w:ilvl="0" w:tplc="731C7364">
      <w:numFmt w:val="bullet"/>
      <w:lvlText w:val="-"/>
      <w:lvlJc w:val="left"/>
      <w:pPr>
        <w:ind w:left="1774" w:hanging="360"/>
      </w:pPr>
      <w:rPr>
        <w:rFonts w:ascii="Arial" w:eastAsia="Arial" w:hAnsi="Arial" w:cs="Arial" w:hint="default"/>
        <w:spacing w:val="0"/>
        <w:w w:val="99"/>
        <w:lang w:val="lv-LV" w:eastAsia="en-US" w:bidi="ar-SA"/>
      </w:rPr>
    </w:lvl>
    <w:lvl w:ilvl="1" w:tplc="1C38D9C6">
      <w:numFmt w:val="bullet"/>
      <w:lvlText w:val="-"/>
      <w:lvlJc w:val="left"/>
      <w:pPr>
        <w:ind w:left="3032" w:hanging="360"/>
      </w:pPr>
      <w:rPr>
        <w:rFonts w:ascii="Arial" w:eastAsia="Arial" w:hAnsi="Arial" w:cs="Arial" w:hint="default"/>
        <w:spacing w:val="0"/>
        <w:w w:val="99"/>
        <w:lang w:val="lv-LV" w:eastAsia="en-US" w:bidi="ar-SA"/>
      </w:rPr>
    </w:lvl>
    <w:lvl w:ilvl="2" w:tplc="42B8E800">
      <w:numFmt w:val="bullet"/>
      <w:lvlText w:val="•"/>
      <w:lvlJc w:val="left"/>
      <w:pPr>
        <w:ind w:left="3801" w:hanging="360"/>
      </w:pPr>
      <w:rPr>
        <w:rFonts w:hint="default"/>
        <w:lang w:val="lv-LV" w:eastAsia="en-US" w:bidi="ar-SA"/>
      </w:rPr>
    </w:lvl>
    <w:lvl w:ilvl="3" w:tplc="DCB4A890">
      <w:numFmt w:val="bullet"/>
      <w:lvlText w:val="•"/>
      <w:lvlJc w:val="left"/>
      <w:pPr>
        <w:ind w:left="4562" w:hanging="360"/>
      </w:pPr>
      <w:rPr>
        <w:rFonts w:hint="default"/>
        <w:lang w:val="lv-LV" w:eastAsia="en-US" w:bidi="ar-SA"/>
      </w:rPr>
    </w:lvl>
    <w:lvl w:ilvl="4" w:tplc="0AF6DF2C">
      <w:numFmt w:val="bullet"/>
      <w:lvlText w:val="•"/>
      <w:lvlJc w:val="left"/>
      <w:pPr>
        <w:ind w:left="5323" w:hanging="360"/>
      </w:pPr>
      <w:rPr>
        <w:rFonts w:hint="default"/>
        <w:lang w:val="lv-LV" w:eastAsia="en-US" w:bidi="ar-SA"/>
      </w:rPr>
    </w:lvl>
    <w:lvl w:ilvl="5" w:tplc="17B6ED28">
      <w:numFmt w:val="bullet"/>
      <w:lvlText w:val="•"/>
      <w:lvlJc w:val="left"/>
      <w:pPr>
        <w:ind w:left="6084" w:hanging="360"/>
      </w:pPr>
      <w:rPr>
        <w:rFonts w:hint="default"/>
        <w:lang w:val="lv-LV" w:eastAsia="en-US" w:bidi="ar-SA"/>
      </w:rPr>
    </w:lvl>
    <w:lvl w:ilvl="6" w:tplc="DD3CCC7E">
      <w:numFmt w:val="bullet"/>
      <w:lvlText w:val="•"/>
      <w:lvlJc w:val="left"/>
      <w:pPr>
        <w:ind w:left="6846" w:hanging="360"/>
      </w:pPr>
      <w:rPr>
        <w:rFonts w:hint="default"/>
        <w:lang w:val="lv-LV" w:eastAsia="en-US" w:bidi="ar-SA"/>
      </w:rPr>
    </w:lvl>
    <w:lvl w:ilvl="7" w:tplc="8E32A1CC">
      <w:numFmt w:val="bullet"/>
      <w:lvlText w:val="•"/>
      <w:lvlJc w:val="left"/>
      <w:pPr>
        <w:ind w:left="7607" w:hanging="360"/>
      </w:pPr>
      <w:rPr>
        <w:rFonts w:hint="default"/>
        <w:lang w:val="lv-LV" w:eastAsia="en-US" w:bidi="ar-SA"/>
      </w:rPr>
    </w:lvl>
    <w:lvl w:ilvl="8" w:tplc="8B2A55B8">
      <w:numFmt w:val="bullet"/>
      <w:lvlText w:val="•"/>
      <w:lvlJc w:val="left"/>
      <w:pPr>
        <w:ind w:left="8368" w:hanging="360"/>
      </w:pPr>
      <w:rPr>
        <w:rFonts w:hint="default"/>
        <w:lang w:val="lv-LV" w:eastAsia="en-US" w:bidi="ar-SA"/>
      </w:rPr>
    </w:lvl>
  </w:abstractNum>
  <w:abstractNum w:abstractNumId="5" w15:restartNumberingAfterBreak="0">
    <w:nsid w:val="10B22F65"/>
    <w:multiLevelType w:val="hybridMultilevel"/>
    <w:tmpl w:val="D184654E"/>
    <w:lvl w:ilvl="0" w:tplc="016275E8">
      <w:start w:val="1"/>
      <w:numFmt w:val="decimal"/>
      <w:lvlText w:val="%1."/>
      <w:lvlJc w:val="left"/>
      <w:pPr>
        <w:ind w:left="358" w:hanging="246"/>
      </w:pPr>
      <w:rPr>
        <w:rFonts w:ascii="Times New Roman" w:eastAsia="Times New Roman" w:hAnsi="Times New Roman" w:cs="Times New Roman" w:hint="default"/>
        <w:b/>
        <w:bCs/>
        <w:i w:val="0"/>
        <w:iCs w:val="0"/>
        <w:spacing w:val="-1"/>
        <w:w w:val="86"/>
        <w:sz w:val="24"/>
        <w:szCs w:val="24"/>
        <w:lang w:val="lv-LV" w:eastAsia="en-US" w:bidi="ar-SA"/>
      </w:rPr>
    </w:lvl>
    <w:lvl w:ilvl="1" w:tplc="BD9E0EE2">
      <w:start w:val="1"/>
      <w:numFmt w:val="decimal"/>
      <w:lvlText w:val="%2)"/>
      <w:lvlJc w:val="left"/>
      <w:pPr>
        <w:ind w:left="679" w:hanging="284"/>
      </w:pPr>
      <w:rPr>
        <w:rFonts w:ascii="Times New Roman" w:eastAsia="Times New Roman" w:hAnsi="Times New Roman" w:cs="Times New Roman" w:hint="default"/>
        <w:b w:val="0"/>
        <w:bCs w:val="0"/>
        <w:i w:val="0"/>
        <w:iCs w:val="0"/>
        <w:spacing w:val="0"/>
        <w:w w:val="100"/>
        <w:sz w:val="24"/>
        <w:szCs w:val="24"/>
        <w:lang w:val="lv-LV" w:eastAsia="en-US" w:bidi="ar-SA"/>
      </w:rPr>
    </w:lvl>
    <w:lvl w:ilvl="2" w:tplc="32BE0BC0">
      <w:numFmt w:val="bullet"/>
      <w:lvlText w:val="•"/>
      <w:lvlJc w:val="left"/>
      <w:pPr>
        <w:ind w:left="1703" w:hanging="284"/>
      </w:pPr>
      <w:rPr>
        <w:rFonts w:hint="default"/>
        <w:lang w:val="lv-LV" w:eastAsia="en-US" w:bidi="ar-SA"/>
      </w:rPr>
    </w:lvl>
    <w:lvl w:ilvl="3" w:tplc="1E3AF2F0">
      <w:numFmt w:val="bullet"/>
      <w:lvlText w:val="•"/>
      <w:lvlJc w:val="left"/>
      <w:pPr>
        <w:ind w:left="2726" w:hanging="284"/>
      </w:pPr>
      <w:rPr>
        <w:rFonts w:hint="default"/>
        <w:lang w:val="lv-LV" w:eastAsia="en-US" w:bidi="ar-SA"/>
      </w:rPr>
    </w:lvl>
    <w:lvl w:ilvl="4" w:tplc="9A32F93C">
      <w:numFmt w:val="bullet"/>
      <w:lvlText w:val="•"/>
      <w:lvlJc w:val="left"/>
      <w:pPr>
        <w:ind w:left="3750" w:hanging="284"/>
      </w:pPr>
      <w:rPr>
        <w:rFonts w:hint="default"/>
        <w:lang w:val="lv-LV" w:eastAsia="en-US" w:bidi="ar-SA"/>
      </w:rPr>
    </w:lvl>
    <w:lvl w:ilvl="5" w:tplc="3FF627E6">
      <w:numFmt w:val="bullet"/>
      <w:lvlText w:val="•"/>
      <w:lvlJc w:val="left"/>
      <w:pPr>
        <w:ind w:left="4773" w:hanging="284"/>
      </w:pPr>
      <w:rPr>
        <w:rFonts w:hint="default"/>
        <w:lang w:val="lv-LV" w:eastAsia="en-US" w:bidi="ar-SA"/>
      </w:rPr>
    </w:lvl>
    <w:lvl w:ilvl="6" w:tplc="14929F9E">
      <w:numFmt w:val="bullet"/>
      <w:lvlText w:val="•"/>
      <w:lvlJc w:val="left"/>
      <w:pPr>
        <w:ind w:left="5797" w:hanging="284"/>
      </w:pPr>
      <w:rPr>
        <w:rFonts w:hint="default"/>
        <w:lang w:val="lv-LV" w:eastAsia="en-US" w:bidi="ar-SA"/>
      </w:rPr>
    </w:lvl>
    <w:lvl w:ilvl="7" w:tplc="F63AA2CA">
      <w:numFmt w:val="bullet"/>
      <w:lvlText w:val="•"/>
      <w:lvlJc w:val="left"/>
      <w:pPr>
        <w:ind w:left="6820" w:hanging="284"/>
      </w:pPr>
      <w:rPr>
        <w:rFonts w:hint="default"/>
        <w:lang w:val="lv-LV" w:eastAsia="en-US" w:bidi="ar-SA"/>
      </w:rPr>
    </w:lvl>
    <w:lvl w:ilvl="8" w:tplc="A9D628A4">
      <w:numFmt w:val="bullet"/>
      <w:lvlText w:val="•"/>
      <w:lvlJc w:val="left"/>
      <w:pPr>
        <w:ind w:left="7844" w:hanging="284"/>
      </w:pPr>
      <w:rPr>
        <w:rFonts w:hint="default"/>
        <w:lang w:val="lv-LV" w:eastAsia="en-US" w:bidi="ar-SA"/>
      </w:rPr>
    </w:lvl>
  </w:abstractNum>
  <w:abstractNum w:abstractNumId="6" w15:restartNumberingAfterBreak="0">
    <w:nsid w:val="1535468A"/>
    <w:multiLevelType w:val="hybridMultilevel"/>
    <w:tmpl w:val="CFEC12AC"/>
    <w:lvl w:ilvl="0" w:tplc="AF1E7ED0">
      <w:start w:val="23"/>
      <w:numFmt w:val="decimal"/>
      <w:lvlText w:val="%1."/>
      <w:lvlJc w:val="left"/>
      <w:pPr>
        <w:ind w:left="876" w:hanging="365"/>
      </w:pPr>
      <w:rPr>
        <w:rFonts w:ascii="Times New Roman" w:eastAsia="Times New Roman" w:hAnsi="Times New Roman" w:cs="Times New Roman" w:hint="default"/>
        <w:b/>
        <w:bCs/>
        <w:i w:val="0"/>
        <w:iCs w:val="0"/>
        <w:spacing w:val="0"/>
        <w:w w:val="100"/>
        <w:sz w:val="24"/>
        <w:szCs w:val="24"/>
        <w:lang w:val="lv-LV" w:eastAsia="en-US" w:bidi="ar-SA"/>
      </w:rPr>
    </w:lvl>
    <w:lvl w:ilvl="1" w:tplc="645A39C6">
      <w:start w:val="1"/>
      <w:numFmt w:val="decimal"/>
      <w:lvlText w:val="%2."/>
      <w:lvlJc w:val="left"/>
      <w:pPr>
        <w:ind w:left="511" w:hanging="180"/>
      </w:pPr>
      <w:rPr>
        <w:rFonts w:ascii="Times New Roman" w:eastAsia="Times New Roman" w:hAnsi="Times New Roman" w:cs="Times New Roman" w:hint="default"/>
        <w:b/>
        <w:bCs/>
        <w:i w:val="0"/>
        <w:iCs w:val="0"/>
        <w:spacing w:val="0"/>
        <w:w w:val="94"/>
        <w:sz w:val="22"/>
        <w:szCs w:val="22"/>
        <w:lang w:val="lv-LV" w:eastAsia="en-US" w:bidi="ar-SA"/>
      </w:rPr>
    </w:lvl>
    <w:lvl w:ilvl="2" w:tplc="C1F2F90C">
      <w:numFmt w:val="bullet"/>
      <w:lvlText w:val="-"/>
      <w:lvlJc w:val="left"/>
      <w:pPr>
        <w:ind w:left="1654"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3" w:tplc="087A6B22">
      <w:numFmt w:val="bullet"/>
      <w:lvlText w:val="•"/>
      <w:lvlJc w:val="left"/>
      <w:pPr>
        <w:ind w:left="2688" w:hanging="360"/>
      </w:pPr>
      <w:rPr>
        <w:rFonts w:hint="default"/>
        <w:lang w:val="lv-LV" w:eastAsia="en-US" w:bidi="ar-SA"/>
      </w:rPr>
    </w:lvl>
    <w:lvl w:ilvl="4" w:tplc="63B8EF44">
      <w:numFmt w:val="bullet"/>
      <w:lvlText w:val="•"/>
      <w:lvlJc w:val="left"/>
      <w:pPr>
        <w:ind w:left="3717" w:hanging="360"/>
      </w:pPr>
      <w:rPr>
        <w:rFonts w:hint="default"/>
        <w:lang w:val="lv-LV" w:eastAsia="en-US" w:bidi="ar-SA"/>
      </w:rPr>
    </w:lvl>
    <w:lvl w:ilvl="5" w:tplc="A5F430AC">
      <w:numFmt w:val="bullet"/>
      <w:lvlText w:val="•"/>
      <w:lvlJc w:val="left"/>
      <w:pPr>
        <w:ind w:left="4746" w:hanging="360"/>
      </w:pPr>
      <w:rPr>
        <w:rFonts w:hint="default"/>
        <w:lang w:val="lv-LV" w:eastAsia="en-US" w:bidi="ar-SA"/>
      </w:rPr>
    </w:lvl>
    <w:lvl w:ilvl="6" w:tplc="84B21AF6">
      <w:numFmt w:val="bullet"/>
      <w:lvlText w:val="•"/>
      <w:lvlJc w:val="left"/>
      <w:pPr>
        <w:ind w:left="5775" w:hanging="360"/>
      </w:pPr>
      <w:rPr>
        <w:rFonts w:hint="default"/>
        <w:lang w:val="lv-LV" w:eastAsia="en-US" w:bidi="ar-SA"/>
      </w:rPr>
    </w:lvl>
    <w:lvl w:ilvl="7" w:tplc="C178B26A">
      <w:numFmt w:val="bullet"/>
      <w:lvlText w:val="•"/>
      <w:lvlJc w:val="left"/>
      <w:pPr>
        <w:ind w:left="6804" w:hanging="360"/>
      </w:pPr>
      <w:rPr>
        <w:rFonts w:hint="default"/>
        <w:lang w:val="lv-LV" w:eastAsia="en-US" w:bidi="ar-SA"/>
      </w:rPr>
    </w:lvl>
    <w:lvl w:ilvl="8" w:tplc="3D66BB0E">
      <w:numFmt w:val="bullet"/>
      <w:lvlText w:val="•"/>
      <w:lvlJc w:val="left"/>
      <w:pPr>
        <w:ind w:left="7833" w:hanging="360"/>
      </w:pPr>
      <w:rPr>
        <w:rFonts w:hint="default"/>
        <w:lang w:val="lv-LV" w:eastAsia="en-US" w:bidi="ar-SA"/>
      </w:rPr>
    </w:lvl>
  </w:abstractNum>
  <w:abstractNum w:abstractNumId="7" w15:restartNumberingAfterBreak="0">
    <w:nsid w:val="23900B3B"/>
    <w:multiLevelType w:val="multilevel"/>
    <w:tmpl w:val="21E6F7A0"/>
    <w:lvl w:ilvl="0">
      <w:start w:val="14"/>
      <w:numFmt w:val="decimal"/>
      <w:lvlText w:val="%1"/>
      <w:lvlJc w:val="left"/>
      <w:pPr>
        <w:ind w:left="1051" w:hanging="540"/>
      </w:pPr>
      <w:rPr>
        <w:rFonts w:hint="default"/>
        <w:lang w:val="lv-LV" w:eastAsia="en-US" w:bidi="ar-SA"/>
      </w:rPr>
    </w:lvl>
    <w:lvl w:ilvl="1">
      <w:start w:val="1"/>
      <w:numFmt w:val="decimal"/>
      <w:lvlText w:val="%1.%2."/>
      <w:lvlJc w:val="left"/>
      <w:pPr>
        <w:ind w:left="1051" w:hanging="540"/>
      </w:pPr>
      <w:rPr>
        <w:rFonts w:ascii="Times New Roman" w:eastAsia="Times New Roman" w:hAnsi="Times New Roman" w:cs="Times New Roman" w:hint="default"/>
        <w:b/>
        <w:bCs/>
        <w:i w:val="0"/>
        <w:iCs w:val="0"/>
        <w:spacing w:val="0"/>
        <w:w w:val="100"/>
        <w:sz w:val="24"/>
        <w:szCs w:val="24"/>
        <w:lang w:val="lv-LV" w:eastAsia="en-US" w:bidi="ar-SA"/>
      </w:rPr>
    </w:lvl>
    <w:lvl w:ilvl="2">
      <w:numFmt w:val="bullet"/>
      <w:lvlText w:val="•"/>
      <w:lvlJc w:val="left"/>
      <w:pPr>
        <w:ind w:left="2826" w:hanging="540"/>
      </w:pPr>
      <w:rPr>
        <w:rFonts w:hint="default"/>
        <w:lang w:val="lv-LV" w:eastAsia="en-US" w:bidi="ar-SA"/>
      </w:rPr>
    </w:lvl>
    <w:lvl w:ilvl="3">
      <w:numFmt w:val="bullet"/>
      <w:lvlText w:val="•"/>
      <w:lvlJc w:val="left"/>
      <w:pPr>
        <w:ind w:left="3709" w:hanging="540"/>
      </w:pPr>
      <w:rPr>
        <w:rFonts w:hint="default"/>
        <w:lang w:val="lv-LV" w:eastAsia="en-US" w:bidi="ar-SA"/>
      </w:rPr>
    </w:lvl>
    <w:lvl w:ilvl="4">
      <w:numFmt w:val="bullet"/>
      <w:lvlText w:val="•"/>
      <w:lvlJc w:val="left"/>
      <w:pPr>
        <w:ind w:left="4592" w:hanging="540"/>
      </w:pPr>
      <w:rPr>
        <w:rFonts w:hint="default"/>
        <w:lang w:val="lv-LV" w:eastAsia="en-US" w:bidi="ar-SA"/>
      </w:rPr>
    </w:lvl>
    <w:lvl w:ilvl="5">
      <w:numFmt w:val="bullet"/>
      <w:lvlText w:val="•"/>
      <w:lvlJc w:val="left"/>
      <w:pPr>
        <w:ind w:left="5475" w:hanging="540"/>
      </w:pPr>
      <w:rPr>
        <w:rFonts w:hint="default"/>
        <w:lang w:val="lv-LV" w:eastAsia="en-US" w:bidi="ar-SA"/>
      </w:rPr>
    </w:lvl>
    <w:lvl w:ilvl="6">
      <w:numFmt w:val="bullet"/>
      <w:lvlText w:val="•"/>
      <w:lvlJc w:val="left"/>
      <w:pPr>
        <w:ind w:left="6358" w:hanging="540"/>
      </w:pPr>
      <w:rPr>
        <w:rFonts w:hint="default"/>
        <w:lang w:val="lv-LV" w:eastAsia="en-US" w:bidi="ar-SA"/>
      </w:rPr>
    </w:lvl>
    <w:lvl w:ilvl="7">
      <w:numFmt w:val="bullet"/>
      <w:lvlText w:val="•"/>
      <w:lvlJc w:val="left"/>
      <w:pPr>
        <w:ind w:left="7241" w:hanging="540"/>
      </w:pPr>
      <w:rPr>
        <w:rFonts w:hint="default"/>
        <w:lang w:val="lv-LV" w:eastAsia="en-US" w:bidi="ar-SA"/>
      </w:rPr>
    </w:lvl>
    <w:lvl w:ilvl="8">
      <w:numFmt w:val="bullet"/>
      <w:lvlText w:val="•"/>
      <w:lvlJc w:val="left"/>
      <w:pPr>
        <w:ind w:left="8124" w:hanging="540"/>
      </w:pPr>
      <w:rPr>
        <w:rFonts w:hint="default"/>
        <w:lang w:val="lv-LV" w:eastAsia="en-US" w:bidi="ar-SA"/>
      </w:rPr>
    </w:lvl>
  </w:abstractNum>
  <w:abstractNum w:abstractNumId="8" w15:restartNumberingAfterBreak="0">
    <w:nsid w:val="3433505F"/>
    <w:multiLevelType w:val="hybridMultilevel"/>
    <w:tmpl w:val="07188908"/>
    <w:lvl w:ilvl="0" w:tplc="990CE556">
      <w:numFmt w:val="bullet"/>
      <w:lvlText w:val="-"/>
      <w:lvlJc w:val="left"/>
      <w:pPr>
        <w:ind w:left="1231" w:hanging="360"/>
      </w:pPr>
      <w:rPr>
        <w:rFonts w:ascii="Arial" w:eastAsia="Arial" w:hAnsi="Arial" w:cs="Arial" w:hint="default"/>
        <w:b w:val="0"/>
        <w:bCs w:val="0"/>
        <w:i w:val="0"/>
        <w:iCs w:val="0"/>
        <w:spacing w:val="0"/>
        <w:w w:val="99"/>
        <w:sz w:val="24"/>
        <w:szCs w:val="24"/>
        <w:lang w:val="lv-LV" w:eastAsia="en-US" w:bidi="ar-SA"/>
      </w:rPr>
    </w:lvl>
    <w:lvl w:ilvl="1" w:tplc="C6F05BA2">
      <w:numFmt w:val="bullet"/>
      <w:lvlText w:val="•"/>
      <w:lvlJc w:val="left"/>
      <w:pPr>
        <w:ind w:left="2105" w:hanging="360"/>
      </w:pPr>
      <w:rPr>
        <w:rFonts w:hint="default"/>
        <w:lang w:val="lv-LV" w:eastAsia="en-US" w:bidi="ar-SA"/>
      </w:rPr>
    </w:lvl>
    <w:lvl w:ilvl="2" w:tplc="A81CCAF2">
      <w:numFmt w:val="bullet"/>
      <w:lvlText w:val="•"/>
      <w:lvlJc w:val="left"/>
      <w:pPr>
        <w:ind w:left="2970" w:hanging="360"/>
      </w:pPr>
      <w:rPr>
        <w:rFonts w:hint="default"/>
        <w:lang w:val="lv-LV" w:eastAsia="en-US" w:bidi="ar-SA"/>
      </w:rPr>
    </w:lvl>
    <w:lvl w:ilvl="3" w:tplc="38EAE1F4">
      <w:numFmt w:val="bullet"/>
      <w:lvlText w:val="•"/>
      <w:lvlJc w:val="left"/>
      <w:pPr>
        <w:ind w:left="3835" w:hanging="360"/>
      </w:pPr>
      <w:rPr>
        <w:rFonts w:hint="default"/>
        <w:lang w:val="lv-LV" w:eastAsia="en-US" w:bidi="ar-SA"/>
      </w:rPr>
    </w:lvl>
    <w:lvl w:ilvl="4" w:tplc="DDCA0EFE">
      <w:numFmt w:val="bullet"/>
      <w:lvlText w:val="•"/>
      <w:lvlJc w:val="left"/>
      <w:pPr>
        <w:ind w:left="4700" w:hanging="360"/>
      </w:pPr>
      <w:rPr>
        <w:rFonts w:hint="default"/>
        <w:lang w:val="lv-LV" w:eastAsia="en-US" w:bidi="ar-SA"/>
      </w:rPr>
    </w:lvl>
    <w:lvl w:ilvl="5" w:tplc="952AF078">
      <w:numFmt w:val="bullet"/>
      <w:lvlText w:val="•"/>
      <w:lvlJc w:val="left"/>
      <w:pPr>
        <w:ind w:left="5565" w:hanging="360"/>
      </w:pPr>
      <w:rPr>
        <w:rFonts w:hint="default"/>
        <w:lang w:val="lv-LV" w:eastAsia="en-US" w:bidi="ar-SA"/>
      </w:rPr>
    </w:lvl>
    <w:lvl w:ilvl="6" w:tplc="DC1C9FAC">
      <w:numFmt w:val="bullet"/>
      <w:lvlText w:val="•"/>
      <w:lvlJc w:val="left"/>
      <w:pPr>
        <w:ind w:left="6430" w:hanging="360"/>
      </w:pPr>
      <w:rPr>
        <w:rFonts w:hint="default"/>
        <w:lang w:val="lv-LV" w:eastAsia="en-US" w:bidi="ar-SA"/>
      </w:rPr>
    </w:lvl>
    <w:lvl w:ilvl="7" w:tplc="0FDCC594">
      <w:numFmt w:val="bullet"/>
      <w:lvlText w:val="•"/>
      <w:lvlJc w:val="left"/>
      <w:pPr>
        <w:ind w:left="7295" w:hanging="360"/>
      </w:pPr>
      <w:rPr>
        <w:rFonts w:hint="default"/>
        <w:lang w:val="lv-LV" w:eastAsia="en-US" w:bidi="ar-SA"/>
      </w:rPr>
    </w:lvl>
    <w:lvl w:ilvl="8" w:tplc="3CE0B4EA">
      <w:numFmt w:val="bullet"/>
      <w:lvlText w:val="•"/>
      <w:lvlJc w:val="left"/>
      <w:pPr>
        <w:ind w:left="8160" w:hanging="360"/>
      </w:pPr>
      <w:rPr>
        <w:rFonts w:hint="default"/>
        <w:lang w:val="lv-LV" w:eastAsia="en-US" w:bidi="ar-SA"/>
      </w:rPr>
    </w:lvl>
  </w:abstractNum>
  <w:abstractNum w:abstractNumId="9" w15:restartNumberingAfterBreak="0">
    <w:nsid w:val="404E3103"/>
    <w:multiLevelType w:val="multilevel"/>
    <w:tmpl w:val="E3DC1BFA"/>
    <w:lvl w:ilvl="0">
      <w:start w:val="12"/>
      <w:numFmt w:val="decimal"/>
      <w:lvlText w:val="%1"/>
      <w:lvlJc w:val="left"/>
      <w:pPr>
        <w:ind w:left="996" w:hanging="485"/>
      </w:pPr>
      <w:rPr>
        <w:rFonts w:hint="default"/>
        <w:lang w:val="lv-LV" w:eastAsia="en-US" w:bidi="ar-SA"/>
      </w:rPr>
    </w:lvl>
    <w:lvl w:ilvl="1">
      <w:start w:val="1"/>
      <w:numFmt w:val="decimal"/>
      <w:lvlText w:val="%1.%2."/>
      <w:lvlJc w:val="left"/>
      <w:pPr>
        <w:ind w:left="996" w:hanging="485"/>
      </w:pPr>
      <w:rPr>
        <w:rFonts w:ascii="Times New Roman" w:eastAsia="Times New Roman" w:hAnsi="Times New Roman" w:cs="Times New Roman" w:hint="default"/>
        <w:b/>
        <w:bCs/>
        <w:i w:val="0"/>
        <w:iCs w:val="0"/>
        <w:spacing w:val="0"/>
        <w:w w:val="100"/>
        <w:sz w:val="22"/>
        <w:szCs w:val="22"/>
        <w:lang w:val="lv-LV" w:eastAsia="en-US" w:bidi="ar-SA"/>
      </w:rPr>
    </w:lvl>
    <w:lvl w:ilvl="2">
      <w:start w:val="1"/>
      <w:numFmt w:val="decimal"/>
      <w:lvlText w:val="%1.%2.%3."/>
      <w:lvlJc w:val="left"/>
      <w:pPr>
        <w:ind w:left="852" w:hanging="819"/>
      </w:pPr>
      <w:rPr>
        <w:rFonts w:ascii="Times New Roman" w:eastAsia="Times New Roman" w:hAnsi="Times New Roman" w:cs="Times New Roman" w:hint="default"/>
        <w:b w:val="0"/>
        <w:bCs w:val="0"/>
        <w:i w:val="0"/>
        <w:iCs w:val="0"/>
        <w:spacing w:val="-5"/>
        <w:w w:val="100"/>
        <w:sz w:val="24"/>
        <w:szCs w:val="24"/>
        <w:lang w:val="lv-LV" w:eastAsia="en-US" w:bidi="ar-SA"/>
      </w:rPr>
    </w:lvl>
    <w:lvl w:ilvl="3">
      <w:numFmt w:val="bullet"/>
      <w:lvlText w:val="•"/>
      <w:lvlJc w:val="left"/>
      <w:pPr>
        <w:ind w:left="1000" w:hanging="819"/>
      </w:pPr>
      <w:rPr>
        <w:rFonts w:hint="default"/>
        <w:lang w:val="lv-LV" w:eastAsia="en-US" w:bidi="ar-SA"/>
      </w:rPr>
    </w:lvl>
    <w:lvl w:ilvl="4">
      <w:numFmt w:val="bullet"/>
      <w:lvlText w:val="•"/>
      <w:lvlJc w:val="left"/>
      <w:pPr>
        <w:ind w:left="2270" w:hanging="819"/>
      </w:pPr>
      <w:rPr>
        <w:rFonts w:hint="default"/>
        <w:lang w:val="lv-LV" w:eastAsia="en-US" w:bidi="ar-SA"/>
      </w:rPr>
    </w:lvl>
    <w:lvl w:ilvl="5">
      <w:numFmt w:val="bullet"/>
      <w:lvlText w:val="•"/>
      <w:lvlJc w:val="left"/>
      <w:pPr>
        <w:ind w:left="3540" w:hanging="819"/>
      </w:pPr>
      <w:rPr>
        <w:rFonts w:hint="default"/>
        <w:lang w:val="lv-LV" w:eastAsia="en-US" w:bidi="ar-SA"/>
      </w:rPr>
    </w:lvl>
    <w:lvl w:ilvl="6">
      <w:numFmt w:val="bullet"/>
      <w:lvlText w:val="•"/>
      <w:lvlJc w:val="left"/>
      <w:pPr>
        <w:ind w:left="4810" w:hanging="819"/>
      </w:pPr>
      <w:rPr>
        <w:rFonts w:hint="default"/>
        <w:lang w:val="lv-LV" w:eastAsia="en-US" w:bidi="ar-SA"/>
      </w:rPr>
    </w:lvl>
    <w:lvl w:ilvl="7">
      <w:numFmt w:val="bullet"/>
      <w:lvlText w:val="•"/>
      <w:lvlJc w:val="left"/>
      <w:pPr>
        <w:ind w:left="6080" w:hanging="819"/>
      </w:pPr>
      <w:rPr>
        <w:rFonts w:hint="default"/>
        <w:lang w:val="lv-LV" w:eastAsia="en-US" w:bidi="ar-SA"/>
      </w:rPr>
    </w:lvl>
    <w:lvl w:ilvl="8">
      <w:numFmt w:val="bullet"/>
      <w:lvlText w:val="•"/>
      <w:lvlJc w:val="left"/>
      <w:pPr>
        <w:ind w:left="7350" w:hanging="819"/>
      </w:pPr>
      <w:rPr>
        <w:rFonts w:hint="default"/>
        <w:lang w:val="lv-LV" w:eastAsia="en-US" w:bidi="ar-SA"/>
      </w:rPr>
    </w:lvl>
  </w:abstractNum>
  <w:abstractNum w:abstractNumId="10" w15:restartNumberingAfterBreak="0">
    <w:nsid w:val="42EC1931"/>
    <w:multiLevelType w:val="hybridMultilevel"/>
    <w:tmpl w:val="4C04B9CE"/>
    <w:lvl w:ilvl="0" w:tplc="C05C0304">
      <w:numFmt w:val="bullet"/>
      <w:lvlText w:val="-"/>
      <w:lvlJc w:val="left"/>
      <w:pPr>
        <w:ind w:left="1774"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133EB31C">
      <w:numFmt w:val="bullet"/>
      <w:lvlText w:val="•"/>
      <w:lvlJc w:val="left"/>
      <w:pPr>
        <w:ind w:left="2591" w:hanging="360"/>
      </w:pPr>
      <w:rPr>
        <w:rFonts w:hint="default"/>
        <w:lang w:val="lv-LV" w:eastAsia="en-US" w:bidi="ar-SA"/>
      </w:rPr>
    </w:lvl>
    <w:lvl w:ilvl="2" w:tplc="C3646564">
      <w:numFmt w:val="bullet"/>
      <w:lvlText w:val="•"/>
      <w:lvlJc w:val="left"/>
      <w:pPr>
        <w:ind w:left="3402" w:hanging="360"/>
      </w:pPr>
      <w:rPr>
        <w:rFonts w:hint="default"/>
        <w:lang w:val="lv-LV" w:eastAsia="en-US" w:bidi="ar-SA"/>
      </w:rPr>
    </w:lvl>
    <w:lvl w:ilvl="3" w:tplc="185CBFAC">
      <w:numFmt w:val="bullet"/>
      <w:lvlText w:val="•"/>
      <w:lvlJc w:val="left"/>
      <w:pPr>
        <w:ind w:left="4213" w:hanging="360"/>
      </w:pPr>
      <w:rPr>
        <w:rFonts w:hint="default"/>
        <w:lang w:val="lv-LV" w:eastAsia="en-US" w:bidi="ar-SA"/>
      </w:rPr>
    </w:lvl>
    <w:lvl w:ilvl="4" w:tplc="C42C62E6">
      <w:numFmt w:val="bullet"/>
      <w:lvlText w:val="•"/>
      <w:lvlJc w:val="left"/>
      <w:pPr>
        <w:ind w:left="5024" w:hanging="360"/>
      </w:pPr>
      <w:rPr>
        <w:rFonts w:hint="default"/>
        <w:lang w:val="lv-LV" w:eastAsia="en-US" w:bidi="ar-SA"/>
      </w:rPr>
    </w:lvl>
    <w:lvl w:ilvl="5" w:tplc="6DA603BC">
      <w:numFmt w:val="bullet"/>
      <w:lvlText w:val="•"/>
      <w:lvlJc w:val="left"/>
      <w:pPr>
        <w:ind w:left="5835" w:hanging="360"/>
      </w:pPr>
      <w:rPr>
        <w:rFonts w:hint="default"/>
        <w:lang w:val="lv-LV" w:eastAsia="en-US" w:bidi="ar-SA"/>
      </w:rPr>
    </w:lvl>
    <w:lvl w:ilvl="6" w:tplc="88C809B4">
      <w:numFmt w:val="bullet"/>
      <w:lvlText w:val="•"/>
      <w:lvlJc w:val="left"/>
      <w:pPr>
        <w:ind w:left="6646" w:hanging="360"/>
      </w:pPr>
      <w:rPr>
        <w:rFonts w:hint="default"/>
        <w:lang w:val="lv-LV" w:eastAsia="en-US" w:bidi="ar-SA"/>
      </w:rPr>
    </w:lvl>
    <w:lvl w:ilvl="7" w:tplc="8AEAB624">
      <w:numFmt w:val="bullet"/>
      <w:lvlText w:val="•"/>
      <w:lvlJc w:val="left"/>
      <w:pPr>
        <w:ind w:left="7457" w:hanging="360"/>
      </w:pPr>
      <w:rPr>
        <w:rFonts w:hint="default"/>
        <w:lang w:val="lv-LV" w:eastAsia="en-US" w:bidi="ar-SA"/>
      </w:rPr>
    </w:lvl>
    <w:lvl w:ilvl="8" w:tplc="24740360">
      <w:numFmt w:val="bullet"/>
      <w:lvlText w:val="•"/>
      <w:lvlJc w:val="left"/>
      <w:pPr>
        <w:ind w:left="8268" w:hanging="360"/>
      </w:pPr>
      <w:rPr>
        <w:rFonts w:hint="default"/>
        <w:lang w:val="lv-LV" w:eastAsia="en-US" w:bidi="ar-SA"/>
      </w:rPr>
    </w:lvl>
  </w:abstractNum>
  <w:abstractNum w:abstractNumId="11" w15:restartNumberingAfterBreak="0">
    <w:nsid w:val="462E07E0"/>
    <w:multiLevelType w:val="hybridMultilevel"/>
    <w:tmpl w:val="AC4A41F8"/>
    <w:lvl w:ilvl="0" w:tplc="1CF66692">
      <w:numFmt w:val="bullet"/>
      <w:lvlText w:val="-"/>
      <w:lvlJc w:val="left"/>
      <w:pPr>
        <w:ind w:left="1591" w:hanging="360"/>
      </w:pPr>
      <w:rPr>
        <w:rFonts w:ascii="Arial" w:eastAsia="Arial" w:hAnsi="Arial" w:cs="Arial" w:hint="default"/>
        <w:b w:val="0"/>
        <w:bCs w:val="0"/>
        <w:i w:val="0"/>
        <w:iCs w:val="0"/>
        <w:spacing w:val="0"/>
        <w:w w:val="99"/>
        <w:sz w:val="24"/>
        <w:szCs w:val="24"/>
        <w:lang w:val="lv-LV" w:eastAsia="en-US" w:bidi="ar-SA"/>
      </w:rPr>
    </w:lvl>
    <w:lvl w:ilvl="1" w:tplc="8BA6D4B6">
      <w:numFmt w:val="bullet"/>
      <w:lvlText w:val="•"/>
      <w:lvlJc w:val="left"/>
      <w:pPr>
        <w:ind w:left="2429" w:hanging="360"/>
      </w:pPr>
      <w:rPr>
        <w:rFonts w:hint="default"/>
        <w:lang w:val="lv-LV" w:eastAsia="en-US" w:bidi="ar-SA"/>
      </w:rPr>
    </w:lvl>
    <w:lvl w:ilvl="2" w:tplc="FF1C9C84">
      <w:numFmt w:val="bullet"/>
      <w:lvlText w:val="•"/>
      <w:lvlJc w:val="left"/>
      <w:pPr>
        <w:ind w:left="3258" w:hanging="360"/>
      </w:pPr>
      <w:rPr>
        <w:rFonts w:hint="default"/>
        <w:lang w:val="lv-LV" w:eastAsia="en-US" w:bidi="ar-SA"/>
      </w:rPr>
    </w:lvl>
    <w:lvl w:ilvl="3" w:tplc="E2068306">
      <w:numFmt w:val="bullet"/>
      <w:lvlText w:val="•"/>
      <w:lvlJc w:val="left"/>
      <w:pPr>
        <w:ind w:left="4087" w:hanging="360"/>
      </w:pPr>
      <w:rPr>
        <w:rFonts w:hint="default"/>
        <w:lang w:val="lv-LV" w:eastAsia="en-US" w:bidi="ar-SA"/>
      </w:rPr>
    </w:lvl>
    <w:lvl w:ilvl="4" w:tplc="1B4EFE08">
      <w:numFmt w:val="bullet"/>
      <w:lvlText w:val="•"/>
      <w:lvlJc w:val="left"/>
      <w:pPr>
        <w:ind w:left="4916" w:hanging="360"/>
      </w:pPr>
      <w:rPr>
        <w:rFonts w:hint="default"/>
        <w:lang w:val="lv-LV" w:eastAsia="en-US" w:bidi="ar-SA"/>
      </w:rPr>
    </w:lvl>
    <w:lvl w:ilvl="5" w:tplc="16BCA9BC">
      <w:numFmt w:val="bullet"/>
      <w:lvlText w:val="•"/>
      <w:lvlJc w:val="left"/>
      <w:pPr>
        <w:ind w:left="5745" w:hanging="360"/>
      </w:pPr>
      <w:rPr>
        <w:rFonts w:hint="default"/>
        <w:lang w:val="lv-LV" w:eastAsia="en-US" w:bidi="ar-SA"/>
      </w:rPr>
    </w:lvl>
    <w:lvl w:ilvl="6" w:tplc="FB1053AA">
      <w:numFmt w:val="bullet"/>
      <w:lvlText w:val="•"/>
      <w:lvlJc w:val="left"/>
      <w:pPr>
        <w:ind w:left="6574" w:hanging="360"/>
      </w:pPr>
      <w:rPr>
        <w:rFonts w:hint="default"/>
        <w:lang w:val="lv-LV" w:eastAsia="en-US" w:bidi="ar-SA"/>
      </w:rPr>
    </w:lvl>
    <w:lvl w:ilvl="7" w:tplc="F5E4B5C6">
      <w:numFmt w:val="bullet"/>
      <w:lvlText w:val="•"/>
      <w:lvlJc w:val="left"/>
      <w:pPr>
        <w:ind w:left="7403" w:hanging="360"/>
      </w:pPr>
      <w:rPr>
        <w:rFonts w:hint="default"/>
        <w:lang w:val="lv-LV" w:eastAsia="en-US" w:bidi="ar-SA"/>
      </w:rPr>
    </w:lvl>
    <w:lvl w:ilvl="8" w:tplc="1BBA15E4">
      <w:numFmt w:val="bullet"/>
      <w:lvlText w:val="•"/>
      <w:lvlJc w:val="left"/>
      <w:pPr>
        <w:ind w:left="8232" w:hanging="360"/>
      </w:pPr>
      <w:rPr>
        <w:rFonts w:hint="default"/>
        <w:lang w:val="lv-LV" w:eastAsia="en-US" w:bidi="ar-SA"/>
      </w:rPr>
    </w:lvl>
  </w:abstractNum>
  <w:abstractNum w:abstractNumId="12" w15:restartNumberingAfterBreak="0">
    <w:nsid w:val="4E02553F"/>
    <w:multiLevelType w:val="multilevel"/>
    <w:tmpl w:val="250CCB0E"/>
    <w:lvl w:ilvl="0">
      <w:start w:val="10"/>
      <w:numFmt w:val="decimal"/>
      <w:lvlText w:val="%1"/>
      <w:lvlJc w:val="left"/>
      <w:pPr>
        <w:ind w:left="1051" w:hanging="540"/>
      </w:pPr>
      <w:rPr>
        <w:rFonts w:hint="default"/>
        <w:lang w:val="lv-LV" w:eastAsia="en-US" w:bidi="ar-SA"/>
      </w:rPr>
    </w:lvl>
    <w:lvl w:ilvl="1">
      <w:start w:val="1"/>
      <w:numFmt w:val="decimal"/>
      <w:lvlText w:val="%1.%2."/>
      <w:lvlJc w:val="left"/>
      <w:pPr>
        <w:ind w:left="1051" w:hanging="540"/>
      </w:pPr>
      <w:rPr>
        <w:rFonts w:ascii="Times New Roman" w:eastAsia="Times New Roman" w:hAnsi="Times New Roman" w:cs="Times New Roman" w:hint="default"/>
        <w:b/>
        <w:bCs/>
        <w:i w:val="0"/>
        <w:iCs w:val="0"/>
        <w:spacing w:val="0"/>
        <w:w w:val="95"/>
        <w:sz w:val="24"/>
        <w:szCs w:val="24"/>
        <w:lang w:val="lv-LV" w:eastAsia="en-US" w:bidi="ar-SA"/>
      </w:rPr>
    </w:lvl>
    <w:lvl w:ilvl="2">
      <w:start w:val="1"/>
      <w:numFmt w:val="decimal"/>
      <w:lvlText w:val="%1.%2.%3."/>
      <w:lvlJc w:val="left"/>
      <w:pPr>
        <w:ind w:left="511" w:hanging="773"/>
      </w:pPr>
      <w:rPr>
        <w:rFonts w:ascii="Times New Roman" w:eastAsia="Times New Roman" w:hAnsi="Times New Roman" w:cs="Times New Roman" w:hint="default"/>
        <w:b w:val="0"/>
        <w:bCs w:val="0"/>
        <w:i w:val="0"/>
        <w:iCs w:val="0"/>
        <w:spacing w:val="-5"/>
        <w:w w:val="100"/>
        <w:sz w:val="24"/>
        <w:szCs w:val="24"/>
        <w:lang w:val="lv-LV" w:eastAsia="en-US" w:bidi="ar-SA"/>
      </w:rPr>
    </w:lvl>
    <w:lvl w:ilvl="3">
      <w:start w:val="1"/>
      <w:numFmt w:val="decimal"/>
      <w:lvlText w:val="%4)"/>
      <w:lvlJc w:val="left"/>
      <w:pPr>
        <w:ind w:left="826" w:hanging="233"/>
      </w:pPr>
      <w:rPr>
        <w:rFonts w:ascii="Times New Roman" w:eastAsia="Times New Roman" w:hAnsi="Times New Roman" w:cs="Times New Roman" w:hint="default"/>
        <w:b w:val="0"/>
        <w:bCs w:val="0"/>
        <w:i w:val="0"/>
        <w:iCs w:val="0"/>
        <w:spacing w:val="0"/>
        <w:w w:val="100"/>
        <w:sz w:val="24"/>
        <w:szCs w:val="24"/>
        <w:lang w:val="lv-LV" w:eastAsia="en-US" w:bidi="ar-SA"/>
      </w:rPr>
    </w:lvl>
    <w:lvl w:ilvl="4">
      <w:start w:val="1"/>
      <w:numFmt w:val="lowerLetter"/>
      <w:lvlText w:val="%5)"/>
      <w:lvlJc w:val="left"/>
      <w:pPr>
        <w:ind w:left="1231" w:hanging="360"/>
      </w:pPr>
      <w:rPr>
        <w:rFonts w:ascii="Times New Roman" w:eastAsia="Times New Roman" w:hAnsi="Times New Roman" w:cs="Times New Roman" w:hint="default"/>
        <w:b w:val="0"/>
        <w:bCs w:val="0"/>
        <w:i w:val="0"/>
        <w:iCs w:val="0"/>
        <w:spacing w:val="-1"/>
        <w:w w:val="100"/>
        <w:sz w:val="24"/>
        <w:szCs w:val="24"/>
        <w:lang w:val="lv-LV" w:eastAsia="en-US" w:bidi="ar-SA"/>
      </w:rPr>
    </w:lvl>
    <w:lvl w:ilvl="5">
      <w:numFmt w:val="bullet"/>
      <w:lvlText w:val="•"/>
      <w:lvlJc w:val="left"/>
      <w:pPr>
        <w:ind w:left="3711" w:hanging="360"/>
      </w:pPr>
      <w:rPr>
        <w:rFonts w:hint="default"/>
        <w:lang w:val="lv-LV" w:eastAsia="en-US" w:bidi="ar-SA"/>
      </w:rPr>
    </w:lvl>
    <w:lvl w:ilvl="6">
      <w:numFmt w:val="bullet"/>
      <w:lvlText w:val="•"/>
      <w:lvlJc w:val="left"/>
      <w:pPr>
        <w:ind w:left="4947" w:hanging="360"/>
      </w:pPr>
      <w:rPr>
        <w:rFonts w:hint="default"/>
        <w:lang w:val="lv-LV" w:eastAsia="en-US" w:bidi="ar-SA"/>
      </w:rPr>
    </w:lvl>
    <w:lvl w:ilvl="7">
      <w:numFmt w:val="bullet"/>
      <w:lvlText w:val="•"/>
      <w:lvlJc w:val="left"/>
      <w:pPr>
        <w:ind w:left="6183" w:hanging="360"/>
      </w:pPr>
      <w:rPr>
        <w:rFonts w:hint="default"/>
        <w:lang w:val="lv-LV" w:eastAsia="en-US" w:bidi="ar-SA"/>
      </w:rPr>
    </w:lvl>
    <w:lvl w:ilvl="8">
      <w:numFmt w:val="bullet"/>
      <w:lvlText w:val="•"/>
      <w:lvlJc w:val="left"/>
      <w:pPr>
        <w:ind w:left="7419" w:hanging="360"/>
      </w:pPr>
      <w:rPr>
        <w:rFonts w:hint="default"/>
        <w:lang w:val="lv-LV" w:eastAsia="en-US" w:bidi="ar-SA"/>
      </w:rPr>
    </w:lvl>
  </w:abstractNum>
  <w:abstractNum w:abstractNumId="13" w15:restartNumberingAfterBreak="0">
    <w:nsid w:val="4F94352A"/>
    <w:multiLevelType w:val="multilevel"/>
    <w:tmpl w:val="AAA2B834"/>
    <w:lvl w:ilvl="0">
      <w:start w:val="8"/>
      <w:numFmt w:val="decimal"/>
      <w:lvlText w:val="%1"/>
      <w:lvlJc w:val="left"/>
      <w:pPr>
        <w:ind w:left="876" w:hanging="365"/>
      </w:pPr>
      <w:rPr>
        <w:rFonts w:hint="default"/>
        <w:lang w:val="lv-LV" w:eastAsia="en-US" w:bidi="ar-SA"/>
      </w:rPr>
    </w:lvl>
    <w:lvl w:ilvl="1">
      <w:start w:val="2"/>
      <w:numFmt w:val="decimal"/>
      <w:lvlText w:val="%1.%2."/>
      <w:lvlJc w:val="left"/>
      <w:pPr>
        <w:ind w:left="876" w:hanging="365"/>
      </w:pPr>
      <w:rPr>
        <w:rFonts w:ascii="Times New Roman" w:eastAsia="Times New Roman" w:hAnsi="Times New Roman" w:cs="Times New Roman" w:hint="default"/>
        <w:b/>
        <w:bCs/>
        <w:i w:val="0"/>
        <w:iCs w:val="0"/>
        <w:spacing w:val="0"/>
        <w:w w:val="100"/>
        <w:sz w:val="22"/>
        <w:szCs w:val="22"/>
        <w:lang w:val="lv-LV" w:eastAsia="en-US" w:bidi="ar-SA"/>
      </w:rPr>
    </w:lvl>
    <w:lvl w:ilvl="2">
      <w:numFmt w:val="bullet"/>
      <w:lvlText w:val="•"/>
      <w:lvlJc w:val="left"/>
      <w:pPr>
        <w:ind w:left="2682" w:hanging="365"/>
      </w:pPr>
      <w:rPr>
        <w:rFonts w:hint="default"/>
        <w:lang w:val="lv-LV" w:eastAsia="en-US" w:bidi="ar-SA"/>
      </w:rPr>
    </w:lvl>
    <w:lvl w:ilvl="3">
      <w:numFmt w:val="bullet"/>
      <w:lvlText w:val="•"/>
      <w:lvlJc w:val="left"/>
      <w:pPr>
        <w:ind w:left="3583" w:hanging="365"/>
      </w:pPr>
      <w:rPr>
        <w:rFonts w:hint="default"/>
        <w:lang w:val="lv-LV" w:eastAsia="en-US" w:bidi="ar-SA"/>
      </w:rPr>
    </w:lvl>
    <w:lvl w:ilvl="4">
      <w:numFmt w:val="bullet"/>
      <w:lvlText w:val="•"/>
      <w:lvlJc w:val="left"/>
      <w:pPr>
        <w:ind w:left="4484" w:hanging="365"/>
      </w:pPr>
      <w:rPr>
        <w:rFonts w:hint="default"/>
        <w:lang w:val="lv-LV" w:eastAsia="en-US" w:bidi="ar-SA"/>
      </w:rPr>
    </w:lvl>
    <w:lvl w:ilvl="5">
      <w:numFmt w:val="bullet"/>
      <w:lvlText w:val="•"/>
      <w:lvlJc w:val="left"/>
      <w:pPr>
        <w:ind w:left="5385" w:hanging="365"/>
      </w:pPr>
      <w:rPr>
        <w:rFonts w:hint="default"/>
        <w:lang w:val="lv-LV" w:eastAsia="en-US" w:bidi="ar-SA"/>
      </w:rPr>
    </w:lvl>
    <w:lvl w:ilvl="6">
      <w:numFmt w:val="bullet"/>
      <w:lvlText w:val="•"/>
      <w:lvlJc w:val="left"/>
      <w:pPr>
        <w:ind w:left="6286" w:hanging="365"/>
      </w:pPr>
      <w:rPr>
        <w:rFonts w:hint="default"/>
        <w:lang w:val="lv-LV" w:eastAsia="en-US" w:bidi="ar-SA"/>
      </w:rPr>
    </w:lvl>
    <w:lvl w:ilvl="7">
      <w:numFmt w:val="bullet"/>
      <w:lvlText w:val="•"/>
      <w:lvlJc w:val="left"/>
      <w:pPr>
        <w:ind w:left="7187" w:hanging="365"/>
      </w:pPr>
      <w:rPr>
        <w:rFonts w:hint="default"/>
        <w:lang w:val="lv-LV" w:eastAsia="en-US" w:bidi="ar-SA"/>
      </w:rPr>
    </w:lvl>
    <w:lvl w:ilvl="8">
      <w:numFmt w:val="bullet"/>
      <w:lvlText w:val="•"/>
      <w:lvlJc w:val="left"/>
      <w:pPr>
        <w:ind w:left="8088" w:hanging="365"/>
      </w:pPr>
      <w:rPr>
        <w:rFonts w:hint="default"/>
        <w:lang w:val="lv-LV" w:eastAsia="en-US" w:bidi="ar-SA"/>
      </w:rPr>
    </w:lvl>
  </w:abstractNum>
  <w:abstractNum w:abstractNumId="14" w15:restartNumberingAfterBreak="0">
    <w:nsid w:val="51F02919"/>
    <w:multiLevelType w:val="multilevel"/>
    <w:tmpl w:val="E27895F2"/>
    <w:lvl w:ilvl="0">
      <w:start w:val="13"/>
      <w:numFmt w:val="decimal"/>
      <w:lvlText w:val="%1"/>
      <w:lvlJc w:val="left"/>
      <w:pPr>
        <w:ind w:left="1051" w:hanging="540"/>
      </w:pPr>
      <w:rPr>
        <w:rFonts w:hint="default"/>
        <w:lang w:val="lv-LV" w:eastAsia="en-US" w:bidi="ar-SA"/>
      </w:rPr>
    </w:lvl>
    <w:lvl w:ilvl="1">
      <w:start w:val="1"/>
      <w:numFmt w:val="decimal"/>
      <w:lvlText w:val="%1.%2."/>
      <w:lvlJc w:val="left"/>
      <w:pPr>
        <w:ind w:left="1051" w:hanging="540"/>
      </w:pPr>
      <w:rPr>
        <w:rFonts w:ascii="Times New Roman" w:eastAsia="Times New Roman" w:hAnsi="Times New Roman" w:cs="Times New Roman" w:hint="default"/>
        <w:b/>
        <w:bCs/>
        <w:i w:val="0"/>
        <w:iCs w:val="0"/>
        <w:spacing w:val="0"/>
        <w:w w:val="100"/>
        <w:sz w:val="24"/>
        <w:szCs w:val="24"/>
        <w:lang w:val="lv-LV" w:eastAsia="en-US" w:bidi="ar-SA"/>
      </w:rPr>
    </w:lvl>
    <w:lvl w:ilvl="2">
      <w:numFmt w:val="bullet"/>
      <w:lvlText w:val="•"/>
      <w:lvlJc w:val="left"/>
      <w:pPr>
        <w:ind w:left="2826" w:hanging="540"/>
      </w:pPr>
      <w:rPr>
        <w:rFonts w:hint="default"/>
        <w:lang w:val="lv-LV" w:eastAsia="en-US" w:bidi="ar-SA"/>
      </w:rPr>
    </w:lvl>
    <w:lvl w:ilvl="3">
      <w:numFmt w:val="bullet"/>
      <w:lvlText w:val="•"/>
      <w:lvlJc w:val="left"/>
      <w:pPr>
        <w:ind w:left="3709" w:hanging="540"/>
      </w:pPr>
      <w:rPr>
        <w:rFonts w:hint="default"/>
        <w:lang w:val="lv-LV" w:eastAsia="en-US" w:bidi="ar-SA"/>
      </w:rPr>
    </w:lvl>
    <w:lvl w:ilvl="4">
      <w:numFmt w:val="bullet"/>
      <w:lvlText w:val="•"/>
      <w:lvlJc w:val="left"/>
      <w:pPr>
        <w:ind w:left="4592" w:hanging="540"/>
      </w:pPr>
      <w:rPr>
        <w:rFonts w:hint="default"/>
        <w:lang w:val="lv-LV" w:eastAsia="en-US" w:bidi="ar-SA"/>
      </w:rPr>
    </w:lvl>
    <w:lvl w:ilvl="5">
      <w:numFmt w:val="bullet"/>
      <w:lvlText w:val="•"/>
      <w:lvlJc w:val="left"/>
      <w:pPr>
        <w:ind w:left="5475" w:hanging="540"/>
      </w:pPr>
      <w:rPr>
        <w:rFonts w:hint="default"/>
        <w:lang w:val="lv-LV" w:eastAsia="en-US" w:bidi="ar-SA"/>
      </w:rPr>
    </w:lvl>
    <w:lvl w:ilvl="6">
      <w:numFmt w:val="bullet"/>
      <w:lvlText w:val="•"/>
      <w:lvlJc w:val="left"/>
      <w:pPr>
        <w:ind w:left="6358" w:hanging="540"/>
      </w:pPr>
      <w:rPr>
        <w:rFonts w:hint="default"/>
        <w:lang w:val="lv-LV" w:eastAsia="en-US" w:bidi="ar-SA"/>
      </w:rPr>
    </w:lvl>
    <w:lvl w:ilvl="7">
      <w:numFmt w:val="bullet"/>
      <w:lvlText w:val="•"/>
      <w:lvlJc w:val="left"/>
      <w:pPr>
        <w:ind w:left="7241" w:hanging="540"/>
      </w:pPr>
      <w:rPr>
        <w:rFonts w:hint="default"/>
        <w:lang w:val="lv-LV" w:eastAsia="en-US" w:bidi="ar-SA"/>
      </w:rPr>
    </w:lvl>
    <w:lvl w:ilvl="8">
      <w:numFmt w:val="bullet"/>
      <w:lvlText w:val="•"/>
      <w:lvlJc w:val="left"/>
      <w:pPr>
        <w:ind w:left="8124" w:hanging="540"/>
      </w:pPr>
      <w:rPr>
        <w:rFonts w:hint="default"/>
        <w:lang w:val="lv-LV" w:eastAsia="en-US" w:bidi="ar-SA"/>
      </w:rPr>
    </w:lvl>
  </w:abstractNum>
  <w:abstractNum w:abstractNumId="15" w15:restartNumberingAfterBreak="0">
    <w:nsid w:val="540453D3"/>
    <w:multiLevelType w:val="multilevel"/>
    <w:tmpl w:val="17741EA8"/>
    <w:lvl w:ilvl="0">
      <w:start w:val="15"/>
      <w:numFmt w:val="decimal"/>
      <w:lvlText w:val="%1."/>
      <w:lvlJc w:val="left"/>
      <w:pPr>
        <w:ind w:left="965" w:hanging="428"/>
      </w:pPr>
      <w:rPr>
        <w:rFonts w:ascii="Times New Roman" w:eastAsia="Times New Roman" w:hAnsi="Times New Roman" w:cs="Times New Roman" w:hint="default"/>
        <w:b/>
        <w:bCs/>
        <w:i w:val="0"/>
        <w:iCs w:val="0"/>
        <w:spacing w:val="0"/>
        <w:w w:val="100"/>
        <w:sz w:val="24"/>
        <w:szCs w:val="24"/>
        <w:lang w:val="lv-LV" w:eastAsia="en-US" w:bidi="ar-SA"/>
      </w:rPr>
    </w:lvl>
    <w:lvl w:ilvl="1">
      <w:start w:val="1"/>
      <w:numFmt w:val="decimal"/>
      <w:lvlText w:val="%1.%2."/>
      <w:lvlJc w:val="left"/>
      <w:pPr>
        <w:ind w:left="852" w:hanging="644"/>
      </w:pPr>
      <w:rPr>
        <w:rFonts w:hint="default"/>
        <w:spacing w:val="0"/>
        <w:w w:val="100"/>
        <w:lang w:val="lv-LV" w:eastAsia="en-US" w:bidi="ar-SA"/>
      </w:rPr>
    </w:lvl>
    <w:lvl w:ilvl="2">
      <w:start w:val="1"/>
      <w:numFmt w:val="decimal"/>
      <w:lvlText w:val="%1.%2.%3."/>
      <w:lvlJc w:val="left"/>
      <w:pPr>
        <w:ind w:left="511" w:hanging="644"/>
      </w:pPr>
      <w:rPr>
        <w:rFonts w:ascii="Times New Roman" w:eastAsia="Times New Roman" w:hAnsi="Times New Roman" w:cs="Times New Roman" w:hint="default"/>
        <w:b w:val="0"/>
        <w:bCs w:val="0"/>
        <w:i w:val="0"/>
        <w:iCs w:val="0"/>
        <w:spacing w:val="-5"/>
        <w:w w:val="100"/>
        <w:sz w:val="24"/>
        <w:szCs w:val="24"/>
        <w:lang w:val="lv-LV" w:eastAsia="en-US" w:bidi="ar-SA"/>
      </w:rPr>
    </w:lvl>
    <w:lvl w:ilvl="3">
      <w:numFmt w:val="bullet"/>
      <w:lvlText w:val="•"/>
      <w:lvlJc w:val="left"/>
      <w:pPr>
        <w:ind w:left="960" w:hanging="644"/>
      </w:pPr>
      <w:rPr>
        <w:rFonts w:hint="default"/>
        <w:lang w:val="lv-LV" w:eastAsia="en-US" w:bidi="ar-SA"/>
      </w:rPr>
    </w:lvl>
    <w:lvl w:ilvl="4">
      <w:numFmt w:val="bullet"/>
      <w:lvlText w:val="•"/>
      <w:lvlJc w:val="left"/>
      <w:pPr>
        <w:ind w:left="1000" w:hanging="644"/>
      </w:pPr>
      <w:rPr>
        <w:rFonts w:hint="default"/>
        <w:lang w:val="lv-LV" w:eastAsia="en-US" w:bidi="ar-SA"/>
      </w:rPr>
    </w:lvl>
    <w:lvl w:ilvl="5">
      <w:numFmt w:val="bullet"/>
      <w:lvlText w:val="•"/>
      <w:lvlJc w:val="left"/>
      <w:pPr>
        <w:ind w:left="1060" w:hanging="644"/>
      </w:pPr>
      <w:rPr>
        <w:rFonts w:hint="default"/>
        <w:lang w:val="lv-LV" w:eastAsia="en-US" w:bidi="ar-SA"/>
      </w:rPr>
    </w:lvl>
    <w:lvl w:ilvl="6">
      <w:numFmt w:val="bullet"/>
      <w:lvlText w:val="•"/>
      <w:lvlJc w:val="left"/>
      <w:pPr>
        <w:ind w:left="2826" w:hanging="644"/>
      </w:pPr>
      <w:rPr>
        <w:rFonts w:hint="default"/>
        <w:lang w:val="lv-LV" w:eastAsia="en-US" w:bidi="ar-SA"/>
      </w:rPr>
    </w:lvl>
    <w:lvl w:ilvl="7">
      <w:numFmt w:val="bullet"/>
      <w:lvlText w:val="•"/>
      <w:lvlJc w:val="left"/>
      <w:pPr>
        <w:ind w:left="4592" w:hanging="644"/>
      </w:pPr>
      <w:rPr>
        <w:rFonts w:hint="default"/>
        <w:lang w:val="lv-LV" w:eastAsia="en-US" w:bidi="ar-SA"/>
      </w:rPr>
    </w:lvl>
    <w:lvl w:ilvl="8">
      <w:numFmt w:val="bullet"/>
      <w:lvlText w:val="•"/>
      <w:lvlJc w:val="left"/>
      <w:pPr>
        <w:ind w:left="6358" w:hanging="644"/>
      </w:pPr>
      <w:rPr>
        <w:rFonts w:hint="default"/>
        <w:lang w:val="lv-LV" w:eastAsia="en-US" w:bidi="ar-SA"/>
      </w:rPr>
    </w:lvl>
  </w:abstractNum>
  <w:abstractNum w:abstractNumId="16" w15:restartNumberingAfterBreak="0">
    <w:nsid w:val="55AD19CB"/>
    <w:multiLevelType w:val="hybridMultilevel"/>
    <w:tmpl w:val="4E5CA766"/>
    <w:lvl w:ilvl="0" w:tplc="7E342A0C">
      <w:start w:val="1"/>
      <w:numFmt w:val="lowerLetter"/>
      <w:lvlText w:val="%1)"/>
      <w:lvlJc w:val="left"/>
      <w:pPr>
        <w:ind w:left="1481" w:hanging="257"/>
      </w:pPr>
      <w:rPr>
        <w:rFonts w:ascii="Times New Roman" w:eastAsia="Times New Roman" w:hAnsi="Times New Roman" w:cs="Times New Roman" w:hint="default"/>
        <w:b w:val="0"/>
        <w:bCs w:val="0"/>
        <w:i w:val="0"/>
        <w:iCs w:val="0"/>
        <w:spacing w:val="-1"/>
        <w:w w:val="100"/>
        <w:sz w:val="24"/>
        <w:szCs w:val="24"/>
        <w:lang w:val="lv-LV" w:eastAsia="en-US" w:bidi="ar-SA"/>
      </w:rPr>
    </w:lvl>
    <w:lvl w:ilvl="1" w:tplc="7E24BAFC">
      <w:numFmt w:val="bullet"/>
      <w:lvlText w:val="•"/>
      <w:lvlJc w:val="left"/>
      <w:pPr>
        <w:ind w:left="2321" w:hanging="257"/>
      </w:pPr>
      <w:rPr>
        <w:rFonts w:hint="default"/>
        <w:lang w:val="lv-LV" w:eastAsia="en-US" w:bidi="ar-SA"/>
      </w:rPr>
    </w:lvl>
    <w:lvl w:ilvl="2" w:tplc="D41492EA">
      <w:numFmt w:val="bullet"/>
      <w:lvlText w:val="•"/>
      <w:lvlJc w:val="left"/>
      <w:pPr>
        <w:ind w:left="3162" w:hanging="257"/>
      </w:pPr>
      <w:rPr>
        <w:rFonts w:hint="default"/>
        <w:lang w:val="lv-LV" w:eastAsia="en-US" w:bidi="ar-SA"/>
      </w:rPr>
    </w:lvl>
    <w:lvl w:ilvl="3" w:tplc="9F6C6152">
      <w:numFmt w:val="bullet"/>
      <w:lvlText w:val="•"/>
      <w:lvlJc w:val="left"/>
      <w:pPr>
        <w:ind w:left="4003" w:hanging="257"/>
      </w:pPr>
      <w:rPr>
        <w:rFonts w:hint="default"/>
        <w:lang w:val="lv-LV" w:eastAsia="en-US" w:bidi="ar-SA"/>
      </w:rPr>
    </w:lvl>
    <w:lvl w:ilvl="4" w:tplc="FC7845B0">
      <w:numFmt w:val="bullet"/>
      <w:lvlText w:val="•"/>
      <w:lvlJc w:val="left"/>
      <w:pPr>
        <w:ind w:left="4844" w:hanging="257"/>
      </w:pPr>
      <w:rPr>
        <w:rFonts w:hint="default"/>
        <w:lang w:val="lv-LV" w:eastAsia="en-US" w:bidi="ar-SA"/>
      </w:rPr>
    </w:lvl>
    <w:lvl w:ilvl="5" w:tplc="F5F422D6">
      <w:numFmt w:val="bullet"/>
      <w:lvlText w:val="•"/>
      <w:lvlJc w:val="left"/>
      <w:pPr>
        <w:ind w:left="5685" w:hanging="257"/>
      </w:pPr>
      <w:rPr>
        <w:rFonts w:hint="default"/>
        <w:lang w:val="lv-LV" w:eastAsia="en-US" w:bidi="ar-SA"/>
      </w:rPr>
    </w:lvl>
    <w:lvl w:ilvl="6" w:tplc="CAE0996E">
      <w:numFmt w:val="bullet"/>
      <w:lvlText w:val="•"/>
      <w:lvlJc w:val="left"/>
      <w:pPr>
        <w:ind w:left="6526" w:hanging="257"/>
      </w:pPr>
      <w:rPr>
        <w:rFonts w:hint="default"/>
        <w:lang w:val="lv-LV" w:eastAsia="en-US" w:bidi="ar-SA"/>
      </w:rPr>
    </w:lvl>
    <w:lvl w:ilvl="7" w:tplc="A0960724">
      <w:numFmt w:val="bullet"/>
      <w:lvlText w:val="•"/>
      <w:lvlJc w:val="left"/>
      <w:pPr>
        <w:ind w:left="7367" w:hanging="257"/>
      </w:pPr>
      <w:rPr>
        <w:rFonts w:hint="default"/>
        <w:lang w:val="lv-LV" w:eastAsia="en-US" w:bidi="ar-SA"/>
      </w:rPr>
    </w:lvl>
    <w:lvl w:ilvl="8" w:tplc="6F7AF326">
      <w:numFmt w:val="bullet"/>
      <w:lvlText w:val="•"/>
      <w:lvlJc w:val="left"/>
      <w:pPr>
        <w:ind w:left="8208" w:hanging="257"/>
      </w:pPr>
      <w:rPr>
        <w:rFonts w:hint="default"/>
        <w:lang w:val="lv-LV" w:eastAsia="en-US" w:bidi="ar-SA"/>
      </w:rPr>
    </w:lvl>
  </w:abstractNum>
  <w:abstractNum w:abstractNumId="17" w15:restartNumberingAfterBreak="0">
    <w:nsid w:val="585E5E41"/>
    <w:multiLevelType w:val="hybridMultilevel"/>
    <w:tmpl w:val="547233FC"/>
    <w:lvl w:ilvl="0" w:tplc="CF94033A">
      <w:numFmt w:val="bullet"/>
      <w:lvlText w:val="-"/>
      <w:lvlJc w:val="left"/>
      <w:pPr>
        <w:ind w:left="655" w:hanging="144"/>
      </w:pPr>
      <w:rPr>
        <w:rFonts w:ascii="Times New Roman" w:eastAsia="Times New Roman" w:hAnsi="Times New Roman" w:cs="Times New Roman" w:hint="default"/>
        <w:b w:val="0"/>
        <w:bCs w:val="0"/>
        <w:i w:val="0"/>
        <w:iCs w:val="0"/>
        <w:spacing w:val="0"/>
        <w:w w:val="100"/>
        <w:sz w:val="24"/>
        <w:szCs w:val="24"/>
        <w:lang w:val="lv-LV" w:eastAsia="en-US" w:bidi="ar-SA"/>
      </w:rPr>
    </w:lvl>
    <w:lvl w:ilvl="1" w:tplc="204699C6">
      <w:numFmt w:val="bullet"/>
      <w:lvlText w:val="•"/>
      <w:lvlJc w:val="left"/>
      <w:pPr>
        <w:ind w:left="1583" w:hanging="144"/>
      </w:pPr>
      <w:rPr>
        <w:rFonts w:hint="default"/>
        <w:lang w:val="lv-LV" w:eastAsia="en-US" w:bidi="ar-SA"/>
      </w:rPr>
    </w:lvl>
    <w:lvl w:ilvl="2" w:tplc="B568E960">
      <w:numFmt w:val="bullet"/>
      <w:lvlText w:val="•"/>
      <w:lvlJc w:val="left"/>
      <w:pPr>
        <w:ind w:left="2506" w:hanging="144"/>
      </w:pPr>
      <w:rPr>
        <w:rFonts w:hint="default"/>
        <w:lang w:val="lv-LV" w:eastAsia="en-US" w:bidi="ar-SA"/>
      </w:rPr>
    </w:lvl>
    <w:lvl w:ilvl="3" w:tplc="8A8CC2B6">
      <w:numFmt w:val="bullet"/>
      <w:lvlText w:val="•"/>
      <w:lvlJc w:val="left"/>
      <w:pPr>
        <w:ind w:left="3429" w:hanging="144"/>
      </w:pPr>
      <w:rPr>
        <w:rFonts w:hint="default"/>
        <w:lang w:val="lv-LV" w:eastAsia="en-US" w:bidi="ar-SA"/>
      </w:rPr>
    </w:lvl>
    <w:lvl w:ilvl="4" w:tplc="5F409290">
      <w:numFmt w:val="bullet"/>
      <w:lvlText w:val="•"/>
      <w:lvlJc w:val="left"/>
      <w:pPr>
        <w:ind w:left="4352" w:hanging="144"/>
      </w:pPr>
      <w:rPr>
        <w:rFonts w:hint="default"/>
        <w:lang w:val="lv-LV" w:eastAsia="en-US" w:bidi="ar-SA"/>
      </w:rPr>
    </w:lvl>
    <w:lvl w:ilvl="5" w:tplc="0B7275D2">
      <w:numFmt w:val="bullet"/>
      <w:lvlText w:val="•"/>
      <w:lvlJc w:val="left"/>
      <w:pPr>
        <w:ind w:left="5275" w:hanging="144"/>
      </w:pPr>
      <w:rPr>
        <w:rFonts w:hint="default"/>
        <w:lang w:val="lv-LV" w:eastAsia="en-US" w:bidi="ar-SA"/>
      </w:rPr>
    </w:lvl>
    <w:lvl w:ilvl="6" w:tplc="97284FCE">
      <w:numFmt w:val="bullet"/>
      <w:lvlText w:val="•"/>
      <w:lvlJc w:val="left"/>
      <w:pPr>
        <w:ind w:left="6198" w:hanging="144"/>
      </w:pPr>
      <w:rPr>
        <w:rFonts w:hint="default"/>
        <w:lang w:val="lv-LV" w:eastAsia="en-US" w:bidi="ar-SA"/>
      </w:rPr>
    </w:lvl>
    <w:lvl w:ilvl="7" w:tplc="0B06309E">
      <w:numFmt w:val="bullet"/>
      <w:lvlText w:val="•"/>
      <w:lvlJc w:val="left"/>
      <w:pPr>
        <w:ind w:left="7121" w:hanging="144"/>
      </w:pPr>
      <w:rPr>
        <w:rFonts w:hint="default"/>
        <w:lang w:val="lv-LV" w:eastAsia="en-US" w:bidi="ar-SA"/>
      </w:rPr>
    </w:lvl>
    <w:lvl w:ilvl="8" w:tplc="AAA6352A">
      <w:numFmt w:val="bullet"/>
      <w:lvlText w:val="•"/>
      <w:lvlJc w:val="left"/>
      <w:pPr>
        <w:ind w:left="8044" w:hanging="144"/>
      </w:pPr>
      <w:rPr>
        <w:rFonts w:hint="default"/>
        <w:lang w:val="lv-LV" w:eastAsia="en-US" w:bidi="ar-SA"/>
      </w:rPr>
    </w:lvl>
  </w:abstractNum>
  <w:abstractNum w:abstractNumId="18" w15:restartNumberingAfterBreak="0">
    <w:nsid w:val="59FE3065"/>
    <w:multiLevelType w:val="hybridMultilevel"/>
    <w:tmpl w:val="999C8174"/>
    <w:lvl w:ilvl="0" w:tplc="D0F607E2">
      <w:numFmt w:val="bullet"/>
      <w:lvlText w:val="-"/>
      <w:lvlJc w:val="left"/>
      <w:pPr>
        <w:ind w:left="1774"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tplc="C8EED1EC">
      <w:numFmt w:val="bullet"/>
      <w:lvlText w:val="•"/>
      <w:lvlJc w:val="left"/>
      <w:pPr>
        <w:ind w:left="2591" w:hanging="360"/>
      </w:pPr>
      <w:rPr>
        <w:rFonts w:hint="default"/>
        <w:lang w:val="lv-LV" w:eastAsia="en-US" w:bidi="ar-SA"/>
      </w:rPr>
    </w:lvl>
    <w:lvl w:ilvl="2" w:tplc="F77A8DA6">
      <w:numFmt w:val="bullet"/>
      <w:lvlText w:val="•"/>
      <w:lvlJc w:val="left"/>
      <w:pPr>
        <w:ind w:left="3402" w:hanging="360"/>
      </w:pPr>
      <w:rPr>
        <w:rFonts w:hint="default"/>
        <w:lang w:val="lv-LV" w:eastAsia="en-US" w:bidi="ar-SA"/>
      </w:rPr>
    </w:lvl>
    <w:lvl w:ilvl="3" w:tplc="7F9A9908">
      <w:numFmt w:val="bullet"/>
      <w:lvlText w:val="•"/>
      <w:lvlJc w:val="left"/>
      <w:pPr>
        <w:ind w:left="4213" w:hanging="360"/>
      </w:pPr>
      <w:rPr>
        <w:rFonts w:hint="default"/>
        <w:lang w:val="lv-LV" w:eastAsia="en-US" w:bidi="ar-SA"/>
      </w:rPr>
    </w:lvl>
    <w:lvl w:ilvl="4" w:tplc="6DE0A30A">
      <w:numFmt w:val="bullet"/>
      <w:lvlText w:val="•"/>
      <w:lvlJc w:val="left"/>
      <w:pPr>
        <w:ind w:left="5024" w:hanging="360"/>
      </w:pPr>
      <w:rPr>
        <w:rFonts w:hint="default"/>
        <w:lang w:val="lv-LV" w:eastAsia="en-US" w:bidi="ar-SA"/>
      </w:rPr>
    </w:lvl>
    <w:lvl w:ilvl="5" w:tplc="2D101FEC">
      <w:numFmt w:val="bullet"/>
      <w:lvlText w:val="•"/>
      <w:lvlJc w:val="left"/>
      <w:pPr>
        <w:ind w:left="5835" w:hanging="360"/>
      </w:pPr>
      <w:rPr>
        <w:rFonts w:hint="default"/>
        <w:lang w:val="lv-LV" w:eastAsia="en-US" w:bidi="ar-SA"/>
      </w:rPr>
    </w:lvl>
    <w:lvl w:ilvl="6" w:tplc="14345868">
      <w:numFmt w:val="bullet"/>
      <w:lvlText w:val="•"/>
      <w:lvlJc w:val="left"/>
      <w:pPr>
        <w:ind w:left="6646" w:hanging="360"/>
      </w:pPr>
      <w:rPr>
        <w:rFonts w:hint="default"/>
        <w:lang w:val="lv-LV" w:eastAsia="en-US" w:bidi="ar-SA"/>
      </w:rPr>
    </w:lvl>
    <w:lvl w:ilvl="7" w:tplc="2276796A">
      <w:numFmt w:val="bullet"/>
      <w:lvlText w:val="•"/>
      <w:lvlJc w:val="left"/>
      <w:pPr>
        <w:ind w:left="7457" w:hanging="360"/>
      </w:pPr>
      <w:rPr>
        <w:rFonts w:hint="default"/>
        <w:lang w:val="lv-LV" w:eastAsia="en-US" w:bidi="ar-SA"/>
      </w:rPr>
    </w:lvl>
    <w:lvl w:ilvl="8" w:tplc="528E959E">
      <w:numFmt w:val="bullet"/>
      <w:lvlText w:val="•"/>
      <w:lvlJc w:val="left"/>
      <w:pPr>
        <w:ind w:left="8268" w:hanging="360"/>
      </w:pPr>
      <w:rPr>
        <w:rFonts w:hint="default"/>
        <w:lang w:val="lv-LV" w:eastAsia="en-US" w:bidi="ar-SA"/>
      </w:rPr>
    </w:lvl>
  </w:abstractNum>
  <w:abstractNum w:abstractNumId="19" w15:restartNumberingAfterBreak="0">
    <w:nsid w:val="5CC427C4"/>
    <w:multiLevelType w:val="multilevel"/>
    <w:tmpl w:val="7A84B8CC"/>
    <w:lvl w:ilvl="0">
      <w:start w:val="12"/>
      <w:numFmt w:val="decimal"/>
      <w:lvlText w:val="%1"/>
      <w:lvlJc w:val="left"/>
      <w:pPr>
        <w:ind w:left="737" w:hanging="658"/>
      </w:pPr>
      <w:rPr>
        <w:rFonts w:hint="default"/>
        <w:lang w:val="lv-LV" w:eastAsia="en-US" w:bidi="ar-SA"/>
      </w:rPr>
    </w:lvl>
    <w:lvl w:ilvl="1">
      <w:start w:val="5"/>
      <w:numFmt w:val="decimal"/>
      <w:lvlText w:val="%1.%2"/>
      <w:lvlJc w:val="left"/>
      <w:pPr>
        <w:ind w:left="737" w:hanging="658"/>
      </w:pPr>
      <w:rPr>
        <w:rFonts w:hint="default"/>
        <w:lang w:val="lv-LV" w:eastAsia="en-US" w:bidi="ar-SA"/>
      </w:rPr>
    </w:lvl>
    <w:lvl w:ilvl="2">
      <w:start w:val="2"/>
      <w:numFmt w:val="decimal"/>
      <w:lvlText w:val="%1.%2.%3."/>
      <w:lvlJc w:val="left"/>
      <w:pPr>
        <w:ind w:left="737" w:hanging="658"/>
      </w:pPr>
      <w:rPr>
        <w:rFonts w:ascii="Times New Roman" w:eastAsia="Times New Roman" w:hAnsi="Times New Roman" w:cs="Times New Roman" w:hint="default"/>
        <w:b w:val="0"/>
        <w:bCs w:val="0"/>
        <w:i w:val="0"/>
        <w:iCs w:val="0"/>
        <w:spacing w:val="-5"/>
        <w:w w:val="100"/>
        <w:sz w:val="24"/>
        <w:szCs w:val="24"/>
        <w:lang w:val="lv-LV" w:eastAsia="en-US" w:bidi="ar-SA"/>
      </w:rPr>
    </w:lvl>
    <w:lvl w:ilvl="3">
      <w:numFmt w:val="bullet"/>
      <w:lvlText w:val="•"/>
      <w:lvlJc w:val="left"/>
      <w:pPr>
        <w:ind w:left="3485" w:hanging="658"/>
      </w:pPr>
      <w:rPr>
        <w:rFonts w:hint="default"/>
        <w:lang w:val="lv-LV" w:eastAsia="en-US" w:bidi="ar-SA"/>
      </w:rPr>
    </w:lvl>
    <w:lvl w:ilvl="4">
      <w:numFmt w:val="bullet"/>
      <w:lvlText w:val="•"/>
      <w:lvlJc w:val="left"/>
      <w:pPr>
        <w:ind w:left="4400" w:hanging="658"/>
      </w:pPr>
      <w:rPr>
        <w:rFonts w:hint="default"/>
        <w:lang w:val="lv-LV" w:eastAsia="en-US" w:bidi="ar-SA"/>
      </w:rPr>
    </w:lvl>
    <w:lvl w:ilvl="5">
      <w:numFmt w:val="bullet"/>
      <w:lvlText w:val="•"/>
      <w:lvlJc w:val="left"/>
      <w:pPr>
        <w:ind w:left="5315" w:hanging="658"/>
      </w:pPr>
      <w:rPr>
        <w:rFonts w:hint="default"/>
        <w:lang w:val="lv-LV" w:eastAsia="en-US" w:bidi="ar-SA"/>
      </w:rPr>
    </w:lvl>
    <w:lvl w:ilvl="6">
      <w:numFmt w:val="bullet"/>
      <w:lvlText w:val="•"/>
      <w:lvlJc w:val="left"/>
      <w:pPr>
        <w:ind w:left="6230" w:hanging="658"/>
      </w:pPr>
      <w:rPr>
        <w:rFonts w:hint="default"/>
        <w:lang w:val="lv-LV" w:eastAsia="en-US" w:bidi="ar-SA"/>
      </w:rPr>
    </w:lvl>
    <w:lvl w:ilvl="7">
      <w:numFmt w:val="bullet"/>
      <w:lvlText w:val="•"/>
      <w:lvlJc w:val="left"/>
      <w:pPr>
        <w:ind w:left="7145" w:hanging="658"/>
      </w:pPr>
      <w:rPr>
        <w:rFonts w:hint="default"/>
        <w:lang w:val="lv-LV" w:eastAsia="en-US" w:bidi="ar-SA"/>
      </w:rPr>
    </w:lvl>
    <w:lvl w:ilvl="8">
      <w:numFmt w:val="bullet"/>
      <w:lvlText w:val="•"/>
      <w:lvlJc w:val="left"/>
      <w:pPr>
        <w:ind w:left="8060" w:hanging="658"/>
      </w:pPr>
      <w:rPr>
        <w:rFonts w:hint="default"/>
        <w:lang w:val="lv-LV" w:eastAsia="en-US" w:bidi="ar-SA"/>
      </w:rPr>
    </w:lvl>
  </w:abstractNum>
  <w:abstractNum w:abstractNumId="20" w15:restartNumberingAfterBreak="0">
    <w:nsid w:val="6041635B"/>
    <w:multiLevelType w:val="hybridMultilevel"/>
    <w:tmpl w:val="CA2ECD76"/>
    <w:lvl w:ilvl="0" w:tplc="AC746C48">
      <w:start w:val="1"/>
      <w:numFmt w:val="decimal"/>
      <w:lvlText w:val="%1."/>
      <w:lvlJc w:val="left"/>
      <w:pPr>
        <w:ind w:left="509" w:hanging="245"/>
      </w:pPr>
      <w:rPr>
        <w:rFonts w:ascii="Times New Roman" w:eastAsia="Times New Roman" w:hAnsi="Times New Roman" w:cs="Times New Roman" w:hint="default"/>
        <w:b/>
        <w:bCs/>
        <w:i w:val="0"/>
        <w:iCs w:val="0"/>
        <w:spacing w:val="0"/>
        <w:w w:val="100"/>
        <w:sz w:val="22"/>
        <w:szCs w:val="22"/>
        <w:lang w:val="lv-LV" w:eastAsia="en-US" w:bidi="ar-SA"/>
      </w:rPr>
    </w:lvl>
    <w:lvl w:ilvl="1" w:tplc="6EC4C3B8">
      <w:numFmt w:val="bullet"/>
      <w:lvlText w:val=""/>
      <w:lvlJc w:val="left"/>
      <w:pPr>
        <w:ind w:left="1181" w:hanging="360"/>
      </w:pPr>
      <w:rPr>
        <w:rFonts w:ascii="Symbol" w:eastAsia="Symbol" w:hAnsi="Symbol" w:cs="Symbol" w:hint="default"/>
        <w:b w:val="0"/>
        <w:bCs w:val="0"/>
        <w:i w:val="0"/>
        <w:iCs w:val="0"/>
        <w:spacing w:val="0"/>
        <w:w w:val="100"/>
        <w:sz w:val="24"/>
        <w:szCs w:val="24"/>
        <w:lang w:val="lv-LV" w:eastAsia="en-US" w:bidi="ar-SA"/>
      </w:rPr>
    </w:lvl>
    <w:lvl w:ilvl="2" w:tplc="E5ACBDF6">
      <w:numFmt w:val="bullet"/>
      <w:lvlText w:val="•"/>
      <w:lvlJc w:val="left"/>
      <w:pPr>
        <w:ind w:left="2147" w:hanging="360"/>
      </w:pPr>
      <w:rPr>
        <w:rFonts w:hint="default"/>
        <w:lang w:val="lv-LV" w:eastAsia="en-US" w:bidi="ar-SA"/>
      </w:rPr>
    </w:lvl>
    <w:lvl w:ilvl="3" w:tplc="41527B54">
      <w:numFmt w:val="bullet"/>
      <w:lvlText w:val="•"/>
      <w:lvlJc w:val="left"/>
      <w:pPr>
        <w:ind w:left="3115" w:hanging="360"/>
      </w:pPr>
      <w:rPr>
        <w:rFonts w:hint="default"/>
        <w:lang w:val="lv-LV" w:eastAsia="en-US" w:bidi="ar-SA"/>
      </w:rPr>
    </w:lvl>
    <w:lvl w:ilvl="4" w:tplc="E9EEF2DE">
      <w:numFmt w:val="bullet"/>
      <w:lvlText w:val="•"/>
      <w:lvlJc w:val="left"/>
      <w:pPr>
        <w:ind w:left="4083" w:hanging="360"/>
      </w:pPr>
      <w:rPr>
        <w:rFonts w:hint="default"/>
        <w:lang w:val="lv-LV" w:eastAsia="en-US" w:bidi="ar-SA"/>
      </w:rPr>
    </w:lvl>
    <w:lvl w:ilvl="5" w:tplc="CC50D5FE">
      <w:numFmt w:val="bullet"/>
      <w:lvlText w:val="•"/>
      <w:lvlJc w:val="left"/>
      <w:pPr>
        <w:ind w:left="5051" w:hanging="360"/>
      </w:pPr>
      <w:rPr>
        <w:rFonts w:hint="default"/>
        <w:lang w:val="lv-LV" w:eastAsia="en-US" w:bidi="ar-SA"/>
      </w:rPr>
    </w:lvl>
    <w:lvl w:ilvl="6" w:tplc="30662CC6">
      <w:numFmt w:val="bullet"/>
      <w:lvlText w:val="•"/>
      <w:lvlJc w:val="left"/>
      <w:pPr>
        <w:ind w:left="6019" w:hanging="360"/>
      </w:pPr>
      <w:rPr>
        <w:rFonts w:hint="default"/>
        <w:lang w:val="lv-LV" w:eastAsia="en-US" w:bidi="ar-SA"/>
      </w:rPr>
    </w:lvl>
    <w:lvl w:ilvl="7" w:tplc="33FCBA80">
      <w:numFmt w:val="bullet"/>
      <w:lvlText w:val="•"/>
      <w:lvlJc w:val="left"/>
      <w:pPr>
        <w:ind w:left="6987" w:hanging="360"/>
      </w:pPr>
      <w:rPr>
        <w:rFonts w:hint="default"/>
        <w:lang w:val="lv-LV" w:eastAsia="en-US" w:bidi="ar-SA"/>
      </w:rPr>
    </w:lvl>
    <w:lvl w:ilvl="8" w:tplc="6C6E2510">
      <w:numFmt w:val="bullet"/>
      <w:lvlText w:val="•"/>
      <w:lvlJc w:val="left"/>
      <w:pPr>
        <w:ind w:left="7955" w:hanging="360"/>
      </w:pPr>
      <w:rPr>
        <w:rFonts w:hint="default"/>
        <w:lang w:val="lv-LV" w:eastAsia="en-US" w:bidi="ar-SA"/>
      </w:rPr>
    </w:lvl>
  </w:abstractNum>
  <w:abstractNum w:abstractNumId="21" w15:restartNumberingAfterBreak="0">
    <w:nsid w:val="7186647F"/>
    <w:multiLevelType w:val="hybridMultilevel"/>
    <w:tmpl w:val="56021904"/>
    <w:lvl w:ilvl="0" w:tplc="FBA6C686">
      <w:start w:val="1"/>
      <w:numFmt w:val="decimal"/>
      <w:lvlText w:val="%1."/>
      <w:lvlJc w:val="left"/>
      <w:pPr>
        <w:ind w:left="626" w:hanging="243"/>
        <w:jc w:val="right"/>
      </w:pPr>
      <w:rPr>
        <w:rFonts w:hint="default"/>
        <w:spacing w:val="0"/>
        <w:w w:val="97"/>
        <w:lang w:val="lv-LV" w:eastAsia="en-US" w:bidi="ar-SA"/>
      </w:rPr>
    </w:lvl>
    <w:lvl w:ilvl="1" w:tplc="A56A57D2">
      <w:numFmt w:val="bullet"/>
      <w:lvlText w:val="•"/>
      <w:lvlJc w:val="left"/>
      <w:pPr>
        <w:ind w:left="1547" w:hanging="243"/>
      </w:pPr>
      <w:rPr>
        <w:rFonts w:hint="default"/>
        <w:lang w:val="lv-LV" w:eastAsia="en-US" w:bidi="ar-SA"/>
      </w:rPr>
    </w:lvl>
    <w:lvl w:ilvl="2" w:tplc="673275D0">
      <w:numFmt w:val="bullet"/>
      <w:lvlText w:val="•"/>
      <w:lvlJc w:val="left"/>
      <w:pPr>
        <w:ind w:left="2474" w:hanging="243"/>
      </w:pPr>
      <w:rPr>
        <w:rFonts w:hint="default"/>
        <w:lang w:val="lv-LV" w:eastAsia="en-US" w:bidi="ar-SA"/>
      </w:rPr>
    </w:lvl>
    <w:lvl w:ilvl="3" w:tplc="42146A14">
      <w:numFmt w:val="bullet"/>
      <w:lvlText w:val="•"/>
      <w:lvlJc w:val="left"/>
      <w:pPr>
        <w:ind w:left="3401" w:hanging="243"/>
      </w:pPr>
      <w:rPr>
        <w:rFonts w:hint="default"/>
        <w:lang w:val="lv-LV" w:eastAsia="en-US" w:bidi="ar-SA"/>
      </w:rPr>
    </w:lvl>
    <w:lvl w:ilvl="4" w:tplc="EDEE5236">
      <w:numFmt w:val="bullet"/>
      <w:lvlText w:val="•"/>
      <w:lvlJc w:val="left"/>
      <w:pPr>
        <w:ind w:left="4328" w:hanging="243"/>
      </w:pPr>
      <w:rPr>
        <w:rFonts w:hint="default"/>
        <w:lang w:val="lv-LV" w:eastAsia="en-US" w:bidi="ar-SA"/>
      </w:rPr>
    </w:lvl>
    <w:lvl w:ilvl="5" w:tplc="65C2622C">
      <w:numFmt w:val="bullet"/>
      <w:lvlText w:val="•"/>
      <w:lvlJc w:val="left"/>
      <w:pPr>
        <w:ind w:left="5255" w:hanging="243"/>
      </w:pPr>
      <w:rPr>
        <w:rFonts w:hint="default"/>
        <w:lang w:val="lv-LV" w:eastAsia="en-US" w:bidi="ar-SA"/>
      </w:rPr>
    </w:lvl>
    <w:lvl w:ilvl="6" w:tplc="A4E67AC4">
      <w:numFmt w:val="bullet"/>
      <w:lvlText w:val="•"/>
      <w:lvlJc w:val="left"/>
      <w:pPr>
        <w:ind w:left="6182" w:hanging="243"/>
      </w:pPr>
      <w:rPr>
        <w:rFonts w:hint="default"/>
        <w:lang w:val="lv-LV" w:eastAsia="en-US" w:bidi="ar-SA"/>
      </w:rPr>
    </w:lvl>
    <w:lvl w:ilvl="7" w:tplc="550C2FAA">
      <w:numFmt w:val="bullet"/>
      <w:lvlText w:val="•"/>
      <w:lvlJc w:val="left"/>
      <w:pPr>
        <w:ind w:left="7109" w:hanging="243"/>
      </w:pPr>
      <w:rPr>
        <w:rFonts w:hint="default"/>
        <w:lang w:val="lv-LV" w:eastAsia="en-US" w:bidi="ar-SA"/>
      </w:rPr>
    </w:lvl>
    <w:lvl w:ilvl="8" w:tplc="037C02D0">
      <w:numFmt w:val="bullet"/>
      <w:lvlText w:val="•"/>
      <w:lvlJc w:val="left"/>
      <w:pPr>
        <w:ind w:left="8036" w:hanging="243"/>
      </w:pPr>
      <w:rPr>
        <w:rFonts w:hint="default"/>
        <w:lang w:val="lv-LV" w:eastAsia="en-US" w:bidi="ar-SA"/>
      </w:rPr>
    </w:lvl>
  </w:abstractNum>
  <w:abstractNum w:abstractNumId="22" w15:restartNumberingAfterBreak="0">
    <w:nsid w:val="73D15742"/>
    <w:multiLevelType w:val="hybridMultilevel"/>
    <w:tmpl w:val="B17A165A"/>
    <w:lvl w:ilvl="0" w:tplc="C7B03D3C">
      <w:start w:val="1"/>
      <w:numFmt w:val="decimal"/>
      <w:lvlText w:val="%1)"/>
      <w:lvlJc w:val="left"/>
      <w:pPr>
        <w:ind w:left="1082" w:hanging="569"/>
      </w:pPr>
      <w:rPr>
        <w:rFonts w:ascii="Times New Roman" w:eastAsia="Times New Roman" w:hAnsi="Times New Roman" w:cs="Times New Roman" w:hint="default"/>
        <w:b w:val="0"/>
        <w:bCs w:val="0"/>
        <w:i w:val="0"/>
        <w:iCs w:val="0"/>
        <w:spacing w:val="0"/>
        <w:w w:val="100"/>
        <w:sz w:val="24"/>
        <w:szCs w:val="24"/>
        <w:lang w:val="lv-LV" w:eastAsia="en-US" w:bidi="ar-SA"/>
      </w:rPr>
    </w:lvl>
    <w:lvl w:ilvl="1" w:tplc="8CA88774">
      <w:start w:val="1"/>
      <w:numFmt w:val="decimal"/>
      <w:lvlText w:val="%2)"/>
      <w:lvlJc w:val="left"/>
      <w:pPr>
        <w:ind w:left="1231"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2" w:tplc="EE28F86A">
      <w:numFmt w:val="bullet"/>
      <w:lvlText w:val="•"/>
      <w:lvlJc w:val="left"/>
      <w:pPr>
        <w:ind w:left="2201" w:hanging="360"/>
      </w:pPr>
      <w:rPr>
        <w:rFonts w:hint="default"/>
        <w:lang w:val="lv-LV" w:eastAsia="en-US" w:bidi="ar-SA"/>
      </w:rPr>
    </w:lvl>
    <w:lvl w:ilvl="3" w:tplc="80B2BD0C">
      <w:numFmt w:val="bullet"/>
      <w:lvlText w:val="•"/>
      <w:lvlJc w:val="left"/>
      <w:pPr>
        <w:ind w:left="3162" w:hanging="360"/>
      </w:pPr>
      <w:rPr>
        <w:rFonts w:hint="default"/>
        <w:lang w:val="lv-LV" w:eastAsia="en-US" w:bidi="ar-SA"/>
      </w:rPr>
    </w:lvl>
    <w:lvl w:ilvl="4" w:tplc="F0D24DAE">
      <w:numFmt w:val="bullet"/>
      <w:lvlText w:val="•"/>
      <w:lvlJc w:val="left"/>
      <w:pPr>
        <w:ind w:left="4123" w:hanging="360"/>
      </w:pPr>
      <w:rPr>
        <w:rFonts w:hint="default"/>
        <w:lang w:val="lv-LV" w:eastAsia="en-US" w:bidi="ar-SA"/>
      </w:rPr>
    </w:lvl>
    <w:lvl w:ilvl="5" w:tplc="5D0048B4">
      <w:numFmt w:val="bullet"/>
      <w:lvlText w:val="•"/>
      <w:lvlJc w:val="left"/>
      <w:pPr>
        <w:ind w:left="5084" w:hanging="360"/>
      </w:pPr>
      <w:rPr>
        <w:rFonts w:hint="default"/>
        <w:lang w:val="lv-LV" w:eastAsia="en-US" w:bidi="ar-SA"/>
      </w:rPr>
    </w:lvl>
    <w:lvl w:ilvl="6" w:tplc="B4187068">
      <w:numFmt w:val="bullet"/>
      <w:lvlText w:val="•"/>
      <w:lvlJc w:val="left"/>
      <w:pPr>
        <w:ind w:left="6046" w:hanging="360"/>
      </w:pPr>
      <w:rPr>
        <w:rFonts w:hint="default"/>
        <w:lang w:val="lv-LV" w:eastAsia="en-US" w:bidi="ar-SA"/>
      </w:rPr>
    </w:lvl>
    <w:lvl w:ilvl="7" w:tplc="C8F879EE">
      <w:numFmt w:val="bullet"/>
      <w:lvlText w:val="•"/>
      <w:lvlJc w:val="left"/>
      <w:pPr>
        <w:ind w:left="7007" w:hanging="360"/>
      </w:pPr>
      <w:rPr>
        <w:rFonts w:hint="default"/>
        <w:lang w:val="lv-LV" w:eastAsia="en-US" w:bidi="ar-SA"/>
      </w:rPr>
    </w:lvl>
    <w:lvl w:ilvl="8" w:tplc="419EA82E">
      <w:numFmt w:val="bullet"/>
      <w:lvlText w:val="•"/>
      <w:lvlJc w:val="left"/>
      <w:pPr>
        <w:ind w:left="7968" w:hanging="360"/>
      </w:pPr>
      <w:rPr>
        <w:rFonts w:hint="default"/>
        <w:lang w:val="lv-LV" w:eastAsia="en-US" w:bidi="ar-SA"/>
      </w:rPr>
    </w:lvl>
  </w:abstractNum>
  <w:abstractNum w:abstractNumId="23" w15:restartNumberingAfterBreak="0">
    <w:nsid w:val="77357B9A"/>
    <w:multiLevelType w:val="hybridMultilevel"/>
    <w:tmpl w:val="E5DA73C0"/>
    <w:lvl w:ilvl="0" w:tplc="E8D6FE8A">
      <w:start w:val="1"/>
      <w:numFmt w:val="decimal"/>
      <w:lvlText w:val="%1."/>
      <w:lvlJc w:val="left"/>
      <w:pPr>
        <w:tabs>
          <w:tab w:val="num" w:pos="540"/>
        </w:tabs>
        <w:ind w:left="540" w:hanging="360"/>
      </w:pPr>
      <w:rPr>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442EC9"/>
    <w:multiLevelType w:val="hybridMultilevel"/>
    <w:tmpl w:val="146E4660"/>
    <w:lvl w:ilvl="0" w:tplc="3E2C8EB8">
      <w:numFmt w:val="bullet"/>
      <w:lvlText w:val="-"/>
      <w:lvlJc w:val="left"/>
      <w:pPr>
        <w:ind w:left="1231" w:hanging="360"/>
      </w:pPr>
      <w:rPr>
        <w:rFonts w:ascii="Arial" w:eastAsia="Arial" w:hAnsi="Arial" w:cs="Arial" w:hint="default"/>
        <w:b w:val="0"/>
        <w:bCs w:val="0"/>
        <w:i w:val="0"/>
        <w:iCs w:val="0"/>
        <w:spacing w:val="0"/>
        <w:w w:val="99"/>
        <w:sz w:val="24"/>
        <w:szCs w:val="24"/>
        <w:lang w:val="lv-LV" w:eastAsia="en-US" w:bidi="ar-SA"/>
      </w:rPr>
    </w:lvl>
    <w:lvl w:ilvl="1" w:tplc="A2FC15CE">
      <w:numFmt w:val="bullet"/>
      <w:lvlText w:val="•"/>
      <w:lvlJc w:val="left"/>
      <w:pPr>
        <w:ind w:left="2105" w:hanging="360"/>
      </w:pPr>
      <w:rPr>
        <w:rFonts w:hint="default"/>
        <w:lang w:val="lv-LV" w:eastAsia="en-US" w:bidi="ar-SA"/>
      </w:rPr>
    </w:lvl>
    <w:lvl w:ilvl="2" w:tplc="FD623A46">
      <w:numFmt w:val="bullet"/>
      <w:lvlText w:val="•"/>
      <w:lvlJc w:val="left"/>
      <w:pPr>
        <w:ind w:left="2970" w:hanging="360"/>
      </w:pPr>
      <w:rPr>
        <w:rFonts w:hint="default"/>
        <w:lang w:val="lv-LV" w:eastAsia="en-US" w:bidi="ar-SA"/>
      </w:rPr>
    </w:lvl>
    <w:lvl w:ilvl="3" w:tplc="22CE7B38">
      <w:numFmt w:val="bullet"/>
      <w:lvlText w:val="•"/>
      <w:lvlJc w:val="left"/>
      <w:pPr>
        <w:ind w:left="3835" w:hanging="360"/>
      </w:pPr>
      <w:rPr>
        <w:rFonts w:hint="default"/>
        <w:lang w:val="lv-LV" w:eastAsia="en-US" w:bidi="ar-SA"/>
      </w:rPr>
    </w:lvl>
    <w:lvl w:ilvl="4" w:tplc="7D7EBE6C">
      <w:numFmt w:val="bullet"/>
      <w:lvlText w:val="•"/>
      <w:lvlJc w:val="left"/>
      <w:pPr>
        <w:ind w:left="4700" w:hanging="360"/>
      </w:pPr>
      <w:rPr>
        <w:rFonts w:hint="default"/>
        <w:lang w:val="lv-LV" w:eastAsia="en-US" w:bidi="ar-SA"/>
      </w:rPr>
    </w:lvl>
    <w:lvl w:ilvl="5" w:tplc="D68AFD24">
      <w:numFmt w:val="bullet"/>
      <w:lvlText w:val="•"/>
      <w:lvlJc w:val="left"/>
      <w:pPr>
        <w:ind w:left="5565" w:hanging="360"/>
      </w:pPr>
      <w:rPr>
        <w:rFonts w:hint="default"/>
        <w:lang w:val="lv-LV" w:eastAsia="en-US" w:bidi="ar-SA"/>
      </w:rPr>
    </w:lvl>
    <w:lvl w:ilvl="6" w:tplc="1A8CD6B0">
      <w:numFmt w:val="bullet"/>
      <w:lvlText w:val="•"/>
      <w:lvlJc w:val="left"/>
      <w:pPr>
        <w:ind w:left="6430" w:hanging="360"/>
      </w:pPr>
      <w:rPr>
        <w:rFonts w:hint="default"/>
        <w:lang w:val="lv-LV" w:eastAsia="en-US" w:bidi="ar-SA"/>
      </w:rPr>
    </w:lvl>
    <w:lvl w:ilvl="7" w:tplc="B172F44E">
      <w:numFmt w:val="bullet"/>
      <w:lvlText w:val="•"/>
      <w:lvlJc w:val="left"/>
      <w:pPr>
        <w:ind w:left="7295" w:hanging="360"/>
      </w:pPr>
      <w:rPr>
        <w:rFonts w:hint="default"/>
        <w:lang w:val="lv-LV" w:eastAsia="en-US" w:bidi="ar-SA"/>
      </w:rPr>
    </w:lvl>
    <w:lvl w:ilvl="8" w:tplc="0AD29D8C">
      <w:numFmt w:val="bullet"/>
      <w:lvlText w:val="•"/>
      <w:lvlJc w:val="left"/>
      <w:pPr>
        <w:ind w:left="8160" w:hanging="360"/>
      </w:pPr>
      <w:rPr>
        <w:rFonts w:hint="default"/>
        <w:lang w:val="lv-LV" w:eastAsia="en-US" w:bidi="ar-SA"/>
      </w:rPr>
    </w:lvl>
  </w:abstractNum>
  <w:num w:numId="1" w16cid:durableId="170032711">
    <w:abstractNumId w:val="24"/>
  </w:num>
  <w:num w:numId="2" w16cid:durableId="759301071">
    <w:abstractNumId w:val="18"/>
  </w:num>
  <w:num w:numId="3" w16cid:durableId="485754334">
    <w:abstractNumId w:val="8"/>
  </w:num>
  <w:num w:numId="4" w16cid:durableId="1008481358">
    <w:abstractNumId w:val="6"/>
  </w:num>
  <w:num w:numId="5" w16cid:durableId="2069299263">
    <w:abstractNumId w:val="16"/>
  </w:num>
  <w:num w:numId="6" w16cid:durableId="1988900012">
    <w:abstractNumId w:val="15"/>
  </w:num>
  <w:num w:numId="7" w16cid:durableId="658534038">
    <w:abstractNumId w:val="7"/>
  </w:num>
  <w:num w:numId="8" w16cid:durableId="558790611">
    <w:abstractNumId w:val="14"/>
  </w:num>
  <w:num w:numId="9" w16cid:durableId="1548369768">
    <w:abstractNumId w:val="19"/>
  </w:num>
  <w:num w:numId="10" w16cid:durableId="369503079">
    <w:abstractNumId w:val="9"/>
  </w:num>
  <w:num w:numId="11" w16cid:durableId="690299456">
    <w:abstractNumId w:val="1"/>
  </w:num>
  <w:num w:numId="12" w16cid:durableId="1968392284">
    <w:abstractNumId w:val="12"/>
  </w:num>
  <w:num w:numId="13" w16cid:durableId="395668712">
    <w:abstractNumId w:val="17"/>
  </w:num>
  <w:num w:numId="14" w16cid:durableId="2084328851">
    <w:abstractNumId w:val="4"/>
  </w:num>
  <w:num w:numId="15" w16cid:durableId="979960290">
    <w:abstractNumId w:val="0"/>
  </w:num>
  <w:num w:numId="16" w16cid:durableId="1949124093">
    <w:abstractNumId w:val="10"/>
  </w:num>
  <w:num w:numId="17" w16cid:durableId="974527607">
    <w:abstractNumId w:val="2"/>
  </w:num>
  <w:num w:numId="18" w16cid:durableId="915168145">
    <w:abstractNumId w:val="13"/>
  </w:num>
  <w:num w:numId="19" w16cid:durableId="218904987">
    <w:abstractNumId w:val="22"/>
  </w:num>
  <w:num w:numId="20" w16cid:durableId="259799147">
    <w:abstractNumId w:val="11"/>
  </w:num>
  <w:num w:numId="21" w16cid:durableId="890070941">
    <w:abstractNumId w:val="20"/>
  </w:num>
  <w:num w:numId="22" w16cid:durableId="936014169">
    <w:abstractNumId w:val="5"/>
  </w:num>
  <w:num w:numId="23" w16cid:durableId="802768436">
    <w:abstractNumId w:val="3"/>
  </w:num>
  <w:num w:numId="24" w16cid:durableId="382290203">
    <w:abstractNumId w:val="21"/>
  </w:num>
  <w:num w:numId="25" w16cid:durableId="19944825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45218"/>
    <w:rsid w:val="00045218"/>
    <w:rsid w:val="00061421"/>
    <w:rsid w:val="000F02EA"/>
    <w:rsid w:val="0012311B"/>
    <w:rsid w:val="001303C2"/>
    <w:rsid w:val="0016529B"/>
    <w:rsid w:val="00170FD2"/>
    <w:rsid w:val="00237AC0"/>
    <w:rsid w:val="00254FAA"/>
    <w:rsid w:val="0026334B"/>
    <w:rsid w:val="0029254C"/>
    <w:rsid w:val="003056A6"/>
    <w:rsid w:val="003211F4"/>
    <w:rsid w:val="00322AC4"/>
    <w:rsid w:val="003625B7"/>
    <w:rsid w:val="003E549D"/>
    <w:rsid w:val="003E70CD"/>
    <w:rsid w:val="00441D5C"/>
    <w:rsid w:val="004A3C30"/>
    <w:rsid w:val="006E7EF9"/>
    <w:rsid w:val="007556BA"/>
    <w:rsid w:val="007D4E56"/>
    <w:rsid w:val="007F4EFC"/>
    <w:rsid w:val="008050CB"/>
    <w:rsid w:val="0083589C"/>
    <w:rsid w:val="008627D5"/>
    <w:rsid w:val="00913B81"/>
    <w:rsid w:val="00992DAD"/>
    <w:rsid w:val="009A0AEB"/>
    <w:rsid w:val="009F1E91"/>
    <w:rsid w:val="00A8142C"/>
    <w:rsid w:val="00AE4A33"/>
    <w:rsid w:val="00AF65AF"/>
    <w:rsid w:val="00B42C1B"/>
    <w:rsid w:val="00B677B8"/>
    <w:rsid w:val="00BC7E57"/>
    <w:rsid w:val="00BD7ABE"/>
    <w:rsid w:val="00C0734F"/>
    <w:rsid w:val="00C238B0"/>
    <w:rsid w:val="00CF26F0"/>
    <w:rsid w:val="00D51F78"/>
    <w:rsid w:val="00D72479"/>
    <w:rsid w:val="00E0013D"/>
    <w:rsid w:val="00E31DE0"/>
    <w:rsid w:val="00E44CC7"/>
    <w:rsid w:val="00EC2798"/>
    <w:rsid w:val="00F927A9"/>
    <w:rsid w:val="00FC0F64"/>
    <w:rsid w:val="00FC35AE"/>
    <w:rsid w:val="00FC3CF8"/>
    <w:rsid w:val="00FC6215"/>
    <w:rsid w:val="00FC7A8F"/>
    <w:rsid w:val="00FE7EA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99EB"/>
  <w15:docId w15:val="{38BC3484-FBC1-4A4A-8012-86EF6078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spacing w:before="56"/>
      <w:jc w:val="center"/>
      <w:outlineLvl w:val="0"/>
    </w:pPr>
    <w:rPr>
      <w:b/>
      <w:bCs/>
      <w:sz w:val="32"/>
      <w:szCs w:val="32"/>
    </w:rPr>
  </w:style>
  <w:style w:type="paragraph" w:styleId="Virsraksts2">
    <w:name w:val="heading 2"/>
    <w:basedOn w:val="Parasts"/>
    <w:uiPriority w:val="9"/>
    <w:unhideWhenUsed/>
    <w:qFormat/>
    <w:pPr>
      <w:ind w:left="550" w:right="931"/>
      <w:jc w:val="center"/>
      <w:outlineLvl w:val="1"/>
    </w:pPr>
    <w:rPr>
      <w:b/>
      <w:bCs/>
      <w:sz w:val="28"/>
      <w:szCs w:val="28"/>
    </w:rPr>
  </w:style>
  <w:style w:type="paragraph" w:styleId="Virsraksts3">
    <w:name w:val="heading 3"/>
    <w:basedOn w:val="Parasts"/>
    <w:uiPriority w:val="9"/>
    <w:unhideWhenUsed/>
    <w:qFormat/>
    <w:pPr>
      <w:spacing w:line="317" w:lineRule="exact"/>
      <w:ind w:left="382"/>
      <w:jc w:val="center"/>
      <w:outlineLvl w:val="2"/>
    </w:pPr>
    <w:rPr>
      <w:b/>
      <w:bCs/>
      <w:i/>
      <w:iCs/>
      <w:sz w:val="28"/>
      <w:szCs w:val="28"/>
    </w:rPr>
  </w:style>
  <w:style w:type="paragraph" w:styleId="Virsraksts4">
    <w:name w:val="heading 4"/>
    <w:basedOn w:val="Parasts"/>
    <w:uiPriority w:val="9"/>
    <w:unhideWhenUsed/>
    <w:qFormat/>
    <w:pPr>
      <w:ind w:left="511"/>
      <w:outlineLvl w:val="3"/>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1"/>
    <w:qFormat/>
    <w:pPr>
      <w:spacing w:before="275" w:line="321" w:lineRule="exact"/>
      <w:ind w:left="679"/>
    </w:pPr>
    <w:rPr>
      <w:b/>
      <w:bCs/>
      <w:sz w:val="28"/>
      <w:szCs w:val="28"/>
    </w:rPr>
  </w:style>
  <w:style w:type="paragraph" w:styleId="Saturs2">
    <w:name w:val="toc 2"/>
    <w:basedOn w:val="Parasts"/>
    <w:uiPriority w:val="1"/>
    <w:qFormat/>
    <w:pPr>
      <w:spacing w:line="275" w:lineRule="exact"/>
      <w:ind w:left="679"/>
    </w:pPr>
    <w:rPr>
      <w:i/>
      <w:iCs/>
      <w:sz w:val="24"/>
      <w:szCs w:val="24"/>
    </w:rPr>
  </w:style>
  <w:style w:type="paragraph" w:styleId="Saturs3">
    <w:name w:val="toc 3"/>
    <w:basedOn w:val="Parasts"/>
    <w:uiPriority w:val="1"/>
    <w:qFormat/>
    <w:pPr>
      <w:ind w:left="1399" w:hanging="360"/>
    </w:pPr>
    <w:rPr>
      <w:sz w:val="24"/>
      <w:szCs w:val="24"/>
    </w:rPr>
  </w:style>
  <w:style w:type="paragraph" w:styleId="Saturs4">
    <w:name w:val="toc 4"/>
    <w:basedOn w:val="Parasts"/>
    <w:uiPriority w:val="1"/>
    <w:qFormat/>
    <w:pPr>
      <w:spacing w:before="2"/>
      <w:ind w:left="1399"/>
    </w:pPr>
    <w:rPr>
      <w:sz w:val="24"/>
      <w:szCs w:val="24"/>
    </w:rPr>
  </w:style>
  <w:style w:type="paragraph" w:styleId="Saturs5">
    <w:name w:val="toc 5"/>
    <w:basedOn w:val="Parasts"/>
    <w:uiPriority w:val="1"/>
    <w:qFormat/>
    <w:pPr>
      <w:ind w:left="1682" w:hanging="244"/>
    </w:pPr>
    <w:rPr>
      <w:sz w:val="24"/>
      <w:szCs w:val="24"/>
    </w:rPr>
  </w:style>
  <w:style w:type="paragraph" w:styleId="Pamatteksts">
    <w:name w:val="Body Text"/>
    <w:basedOn w:val="Parasts"/>
    <w:uiPriority w:val="1"/>
    <w:qFormat/>
    <w:pPr>
      <w:ind w:left="511"/>
    </w:pPr>
    <w:rPr>
      <w:sz w:val="24"/>
      <w:szCs w:val="24"/>
    </w:rPr>
  </w:style>
  <w:style w:type="paragraph" w:styleId="Sarakstarindkopa">
    <w:name w:val="List Paragraph"/>
    <w:basedOn w:val="Parasts"/>
    <w:link w:val="SarakstarindkopaRakstz"/>
    <w:qFormat/>
    <w:pPr>
      <w:ind w:left="1773" w:hanging="360"/>
      <w:jc w:val="both"/>
    </w:pPr>
  </w:style>
  <w:style w:type="paragraph" w:customStyle="1" w:styleId="TableParagraph">
    <w:name w:val="Table Paragraph"/>
    <w:basedOn w:val="Parasts"/>
    <w:uiPriority w:val="1"/>
    <w:qFormat/>
  </w:style>
  <w:style w:type="character" w:styleId="Komentraatsauce">
    <w:name w:val="annotation reference"/>
    <w:basedOn w:val="Noklusjumarindkopasfonts"/>
    <w:uiPriority w:val="99"/>
    <w:semiHidden/>
    <w:unhideWhenUsed/>
    <w:rsid w:val="00FC0F64"/>
    <w:rPr>
      <w:sz w:val="16"/>
      <w:szCs w:val="16"/>
    </w:rPr>
  </w:style>
  <w:style w:type="paragraph" w:styleId="Komentrateksts">
    <w:name w:val="annotation text"/>
    <w:basedOn w:val="Parasts"/>
    <w:link w:val="KomentratekstsRakstz"/>
    <w:uiPriority w:val="99"/>
    <w:unhideWhenUsed/>
    <w:rsid w:val="00FC0F64"/>
    <w:rPr>
      <w:sz w:val="20"/>
      <w:szCs w:val="20"/>
    </w:rPr>
  </w:style>
  <w:style w:type="character" w:customStyle="1" w:styleId="KomentratekstsRakstz">
    <w:name w:val="Komentāra teksts Rakstz."/>
    <w:basedOn w:val="Noklusjumarindkopasfonts"/>
    <w:link w:val="Komentrateksts"/>
    <w:uiPriority w:val="99"/>
    <w:rsid w:val="00FC0F64"/>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FC0F64"/>
    <w:rPr>
      <w:b/>
      <w:bCs/>
    </w:rPr>
  </w:style>
  <w:style w:type="character" w:customStyle="1" w:styleId="KomentratmaRakstz">
    <w:name w:val="Komentāra tēma Rakstz."/>
    <w:basedOn w:val="KomentratekstsRakstz"/>
    <w:link w:val="Komentratma"/>
    <w:uiPriority w:val="99"/>
    <w:semiHidden/>
    <w:rsid w:val="00FC0F64"/>
    <w:rPr>
      <w:rFonts w:ascii="Times New Roman" w:eastAsia="Times New Roman" w:hAnsi="Times New Roman" w:cs="Times New Roman"/>
      <w:b/>
      <w:bCs/>
      <w:sz w:val="20"/>
      <w:szCs w:val="20"/>
      <w:lang w:val="lv-LV"/>
    </w:rPr>
  </w:style>
  <w:style w:type="character" w:customStyle="1" w:styleId="SarakstarindkopaRakstz">
    <w:name w:val="Saraksta rindkopa Rakstz."/>
    <w:link w:val="Sarakstarindkopa"/>
    <w:locked/>
    <w:rsid w:val="00061421"/>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64152">
      <w:bodyDiv w:val="1"/>
      <w:marLeft w:val="0"/>
      <w:marRight w:val="0"/>
      <w:marTop w:val="0"/>
      <w:marBottom w:val="0"/>
      <w:divBdr>
        <w:top w:val="none" w:sz="0" w:space="0" w:color="auto"/>
        <w:left w:val="none" w:sz="0" w:space="0" w:color="auto"/>
        <w:bottom w:val="none" w:sz="0" w:space="0" w:color="auto"/>
        <w:right w:val="none" w:sz="0" w:space="0" w:color="auto"/>
      </w:divBdr>
    </w:div>
    <w:div w:id="403841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nders@binder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vd.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vvd.gov.lv" TargetMode="External"/><Relationship Id="rId11" Type="http://schemas.openxmlformats.org/officeDocument/2006/relationships/hyperlink" Target="mailto:binders@binders.lv"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37</Pages>
  <Words>54057</Words>
  <Characters>30813</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Medne</dc:creator>
  <cp:lastModifiedBy>Rita Celma</cp:lastModifiedBy>
  <cp:revision>45</cp:revision>
  <dcterms:created xsi:type="dcterms:W3CDTF">2025-02-16T15:35:00Z</dcterms:created>
  <dcterms:modified xsi:type="dcterms:W3CDTF">2025-02-18T11:17:00Z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Microsoft® Word for Microsoft 365</vt:lpwstr>
  </property>
  <property fmtid="{D5CDD505-2E9C-101B-9397-08002B2CF9AE}" pid="4" name="LastSaved">
    <vt:filetime>2025-02-16T00:00:00Z</vt:filetime>
  </property>
  <property fmtid="{D5CDD505-2E9C-101B-9397-08002B2CF9AE}" pid="5" name="Producer">
    <vt:lpwstr>Microsoft® Word for Microsoft 365</vt:lpwstr>
  </property>
</Properties>
</file>