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734D" w14:textId="698C9E10" w:rsidR="00151D7E" w:rsidRDefault="00151D7E">
      <w:pPr>
        <w:spacing w:after="216" w:line="259" w:lineRule="auto"/>
        <w:ind w:left="0" w:right="1028" w:firstLine="0"/>
        <w:jc w:val="right"/>
      </w:pPr>
    </w:p>
    <w:p w14:paraId="4B1768D4" w14:textId="5298B755" w:rsidR="00151D7E" w:rsidRDefault="00151D7E">
      <w:pPr>
        <w:spacing w:after="0" w:line="259" w:lineRule="auto"/>
        <w:ind w:left="1080" w:right="0" w:firstLine="0"/>
        <w:jc w:val="left"/>
      </w:pPr>
    </w:p>
    <w:p w14:paraId="5C1D62A8" w14:textId="77777777" w:rsidR="00151D7E" w:rsidRDefault="00477217">
      <w:pPr>
        <w:spacing w:after="693" w:line="259" w:lineRule="auto"/>
        <w:ind w:left="45" w:right="0" w:firstLine="0"/>
        <w:jc w:val="center"/>
      </w:pPr>
      <w:r>
        <w:rPr>
          <w:sz w:val="22"/>
        </w:rPr>
        <w:t xml:space="preserve"> </w:t>
      </w:r>
    </w:p>
    <w:p w14:paraId="0F965C73" w14:textId="77777777" w:rsidR="00533797" w:rsidRDefault="00533797">
      <w:pPr>
        <w:pStyle w:val="Heading1"/>
      </w:pPr>
    </w:p>
    <w:p w14:paraId="4B3C6056" w14:textId="77777777" w:rsidR="00533797" w:rsidRDefault="00533797">
      <w:pPr>
        <w:pStyle w:val="Heading1"/>
      </w:pPr>
    </w:p>
    <w:p w14:paraId="6E5EB878" w14:textId="16656766" w:rsidR="00151D7E" w:rsidRDefault="00477217">
      <w:pPr>
        <w:pStyle w:val="Heading1"/>
      </w:pPr>
      <w:r w:rsidRPr="00533797">
        <w:rPr>
          <w:sz w:val="56"/>
          <w:szCs w:val="21"/>
        </w:rPr>
        <w:t>SIA „</w:t>
      </w:r>
      <w:r w:rsidR="00533797" w:rsidRPr="00533797">
        <w:rPr>
          <w:sz w:val="56"/>
          <w:szCs w:val="21"/>
        </w:rPr>
        <w:t>DTS SERVISS</w:t>
      </w:r>
      <w:r w:rsidRPr="00533797">
        <w:rPr>
          <w:sz w:val="56"/>
          <w:szCs w:val="21"/>
        </w:rPr>
        <w:t>”</w:t>
      </w:r>
      <w:r>
        <w:t xml:space="preserve"> </w:t>
      </w:r>
    </w:p>
    <w:p w14:paraId="066B27B4" w14:textId="0D20C492" w:rsidR="00151D7E" w:rsidRPr="00533797" w:rsidRDefault="00477217" w:rsidP="00533797">
      <w:pPr>
        <w:spacing w:after="0" w:line="259" w:lineRule="auto"/>
        <w:ind w:left="24" w:right="0" w:firstLine="0"/>
        <w:jc w:val="center"/>
        <w:rPr>
          <w:b/>
          <w:sz w:val="21"/>
          <w:szCs w:val="20"/>
        </w:rPr>
      </w:pPr>
      <w:proofErr w:type="spellStart"/>
      <w:r w:rsidRPr="00533797">
        <w:rPr>
          <w:b/>
          <w:sz w:val="52"/>
          <w:szCs w:val="20"/>
        </w:rPr>
        <w:t>Informatīvais</w:t>
      </w:r>
      <w:proofErr w:type="spellEnd"/>
      <w:r w:rsidR="00533797" w:rsidRPr="00533797">
        <w:rPr>
          <w:b/>
          <w:sz w:val="52"/>
          <w:szCs w:val="20"/>
        </w:rPr>
        <w:t xml:space="preserve"> </w:t>
      </w:r>
      <w:proofErr w:type="spellStart"/>
      <w:r w:rsidRPr="00533797">
        <w:rPr>
          <w:b/>
          <w:sz w:val="52"/>
          <w:szCs w:val="20"/>
        </w:rPr>
        <w:t>materiāls</w:t>
      </w:r>
      <w:proofErr w:type="spellEnd"/>
      <w:r w:rsidRPr="00533797">
        <w:rPr>
          <w:b/>
          <w:sz w:val="52"/>
          <w:szCs w:val="20"/>
        </w:rPr>
        <w:t xml:space="preserve"> </w:t>
      </w:r>
      <w:proofErr w:type="spellStart"/>
      <w:r w:rsidRPr="00533797">
        <w:rPr>
          <w:b/>
          <w:sz w:val="52"/>
          <w:szCs w:val="20"/>
        </w:rPr>
        <w:t>sabiedrībai</w:t>
      </w:r>
      <w:proofErr w:type="spellEnd"/>
    </w:p>
    <w:p w14:paraId="1ABA7592" w14:textId="77777777" w:rsidR="00533797" w:rsidRDefault="00533797">
      <w:pPr>
        <w:spacing w:after="218" w:line="259" w:lineRule="auto"/>
        <w:ind w:left="0" w:right="10" w:firstLine="0"/>
        <w:jc w:val="center"/>
        <w:rPr>
          <w:b/>
          <w:sz w:val="22"/>
        </w:rPr>
      </w:pPr>
    </w:p>
    <w:p w14:paraId="57DEC8E1" w14:textId="206696F8" w:rsidR="00151D7E" w:rsidRPr="00533797" w:rsidRDefault="00477217">
      <w:pPr>
        <w:spacing w:after="218" w:line="259" w:lineRule="auto"/>
        <w:ind w:left="0" w:right="10" w:firstLine="0"/>
        <w:jc w:val="center"/>
        <w:rPr>
          <w:sz w:val="40"/>
          <w:szCs w:val="36"/>
        </w:rPr>
      </w:pPr>
      <w:r w:rsidRPr="00533797">
        <w:rPr>
          <w:b/>
          <w:sz w:val="36"/>
          <w:szCs w:val="36"/>
        </w:rPr>
        <w:t xml:space="preserve">Par </w:t>
      </w:r>
      <w:proofErr w:type="spellStart"/>
      <w:r w:rsidRPr="00533797">
        <w:rPr>
          <w:b/>
          <w:sz w:val="36"/>
          <w:szCs w:val="36"/>
        </w:rPr>
        <w:t>rīcību</w:t>
      </w:r>
      <w:proofErr w:type="spellEnd"/>
      <w:r w:rsidRPr="00533797">
        <w:rPr>
          <w:b/>
          <w:sz w:val="36"/>
          <w:szCs w:val="36"/>
        </w:rPr>
        <w:t xml:space="preserve"> </w:t>
      </w:r>
      <w:proofErr w:type="spellStart"/>
      <w:r w:rsidRPr="00533797">
        <w:rPr>
          <w:b/>
          <w:sz w:val="36"/>
          <w:szCs w:val="36"/>
        </w:rPr>
        <w:t>rūpnieciskās</w:t>
      </w:r>
      <w:proofErr w:type="spellEnd"/>
      <w:r w:rsidRPr="00533797">
        <w:rPr>
          <w:b/>
          <w:sz w:val="36"/>
          <w:szCs w:val="36"/>
        </w:rPr>
        <w:t xml:space="preserve"> </w:t>
      </w:r>
      <w:proofErr w:type="spellStart"/>
      <w:r w:rsidRPr="00533797">
        <w:rPr>
          <w:b/>
          <w:sz w:val="36"/>
          <w:szCs w:val="36"/>
        </w:rPr>
        <w:t>avārijas</w:t>
      </w:r>
      <w:proofErr w:type="spellEnd"/>
      <w:r w:rsidRPr="00533797">
        <w:rPr>
          <w:b/>
          <w:sz w:val="36"/>
          <w:szCs w:val="36"/>
        </w:rPr>
        <w:t xml:space="preserve"> </w:t>
      </w:r>
      <w:proofErr w:type="spellStart"/>
      <w:r w:rsidRPr="00533797">
        <w:rPr>
          <w:b/>
          <w:sz w:val="36"/>
          <w:szCs w:val="36"/>
        </w:rPr>
        <w:t>gadījumā</w:t>
      </w:r>
      <w:proofErr w:type="spellEnd"/>
      <w:r w:rsidRPr="00533797">
        <w:rPr>
          <w:b/>
          <w:sz w:val="36"/>
          <w:szCs w:val="36"/>
        </w:rPr>
        <w:t xml:space="preserve"> un </w:t>
      </w:r>
      <w:proofErr w:type="spellStart"/>
      <w:r w:rsidRPr="00533797">
        <w:rPr>
          <w:b/>
          <w:sz w:val="36"/>
          <w:szCs w:val="36"/>
        </w:rPr>
        <w:t>paredzamajiem</w:t>
      </w:r>
      <w:proofErr w:type="spellEnd"/>
      <w:r w:rsidRPr="00533797">
        <w:rPr>
          <w:b/>
          <w:sz w:val="36"/>
          <w:szCs w:val="36"/>
        </w:rPr>
        <w:t xml:space="preserve"> </w:t>
      </w:r>
      <w:proofErr w:type="spellStart"/>
      <w:r w:rsidRPr="00533797">
        <w:rPr>
          <w:b/>
          <w:sz w:val="36"/>
          <w:szCs w:val="36"/>
        </w:rPr>
        <w:t>aizsardzības</w:t>
      </w:r>
      <w:proofErr w:type="spellEnd"/>
      <w:r w:rsidRPr="00533797">
        <w:rPr>
          <w:b/>
          <w:sz w:val="36"/>
          <w:szCs w:val="36"/>
        </w:rPr>
        <w:t xml:space="preserve"> </w:t>
      </w:r>
      <w:proofErr w:type="spellStart"/>
      <w:r w:rsidRPr="00533797">
        <w:rPr>
          <w:b/>
          <w:sz w:val="36"/>
          <w:szCs w:val="36"/>
        </w:rPr>
        <w:t>pasākumiem</w:t>
      </w:r>
      <w:proofErr w:type="spellEnd"/>
      <w:r w:rsidRPr="00533797">
        <w:rPr>
          <w:b/>
          <w:sz w:val="36"/>
          <w:szCs w:val="36"/>
        </w:rPr>
        <w:t xml:space="preserve"> </w:t>
      </w:r>
    </w:p>
    <w:p w14:paraId="18CD4B30" w14:textId="77777777" w:rsidR="00151D7E" w:rsidRDefault="00477217">
      <w:pPr>
        <w:spacing w:after="218" w:line="259" w:lineRule="auto"/>
        <w:ind w:left="45" w:right="0" w:firstLine="0"/>
        <w:jc w:val="center"/>
      </w:pPr>
      <w:r>
        <w:rPr>
          <w:b/>
          <w:sz w:val="22"/>
        </w:rPr>
        <w:t xml:space="preserve"> </w:t>
      </w:r>
    </w:p>
    <w:p w14:paraId="16CA360C" w14:textId="77777777" w:rsidR="00151D7E" w:rsidRDefault="00477217">
      <w:pPr>
        <w:spacing w:after="21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66883A61" w14:textId="77777777" w:rsidR="00151D7E" w:rsidRDefault="00477217">
      <w:pPr>
        <w:spacing w:after="218" w:line="259" w:lineRule="auto"/>
        <w:ind w:left="45" w:right="0" w:firstLine="0"/>
        <w:jc w:val="center"/>
      </w:pPr>
      <w:r>
        <w:rPr>
          <w:b/>
          <w:sz w:val="22"/>
        </w:rPr>
        <w:t xml:space="preserve"> </w:t>
      </w:r>
    </w:p>
    <w:p w14:paraId="13349B25" w14:textId="77777777" w:rsidR="00151D7E" w:rsidRDefault="00477217">
      <w:pPr>
        <w:spacing w:after="218" w:line="259" w:lineRule="auto"/>
        <w:ind w:left="45" w:right="0" w:firstLine="0"/>
        <w:jc w:val="center"/>
      </w:pPr>
      <w:r>
        <w:rPr>
          <w:b/>
          <w:sz w:val="22"/>
        </w:rPr>
        <w:t xml:space="preserve"> </w:t>
      </w:r>
    </w:p>
    <w:p w14:paraId="6430903D" w14:textId="77777777" w:rsidR="00151D7E" w:rsidRDefault="00477217">
      <w:pPr>
        <w:spacing w:after="232" w:line="259" w:lineRule="auto"/>
        <w:ind w:left="45" w:right="0" w:firstLine="0"/>
        <w:jc w:val="center"/>
      </w:pPr>
      <w:r>
        <w:rPr>
          <w:b/>
          <w:sz w:val="22"/>
        </w:rPr>
        <w:t xml:space="preserve"> </w:t>
      </w:r>
    </w:p>
    <w:p w14:paraId="361A5E09" w14:textId="77777777" w:rsidR="00151D7E" w:rsidRDefault="0047721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2C964BFF" w14:textId="77777777" w:rsidR="00151D7E" w:rsidRDefault="00477217">
      <w:pPr>
        <w:spacing w:after="23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182B2BD" w14:textId="77777777" w:rsidR="00533797" w:rsidRDefault="00533797">
      <w:pPr>
        <w:spacing w:after="160" w:line="259" w:lineRule="auto"/>
        <w:ind w:left="0" w:right="0" w:firstLine="0"/>
        <w:jc w:val="left"/>
      </w:pPr>
      <w:r>
        <w:br w:type="page"/>
      </w:r>
    </w:p>
    <w:p w14:paraId="1CEE4F7A" w14:textId="0087B6F6" w:rsidR="00151D7E" w:rsidRDefault="00477217">
      <w:pPr>
        <w:ind w:left="-5" w:right="0"/>
      </w:pPr>
      <w:proofErr w:type="spellStart"/>
      <w:r>
        <w:lastRenderedPageBreak/>
        <w:t>Šī</w:t>
      </w:r>
      <w:proofErr w:type="spellEnd"/>
      <w:r>
        <w:t xml:space="preserve"> </w:t>
      </w:r>
      <w:proofErr w:type="spellStart"/>
      <w:r>
        <w:t>informatīvā</w:t>
      </w:r>
      <w:proofErr w:type="spellEnd"/>
      <w:r>
        <w:t xml:space="preserve"> </w:t>
      </w:r>
      <w:proofErr w:type="spellStart"/>
      <w:r>
        <w:t>materiāla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par </w:t>
      </w:r>
      <w:proofErr w:type="spellStart"/>
      <w:r>
        <w:t>iespējamo</w:t>
      </w:r>
      <w:proofErr w:type="spellEnd"/>
      <w:r>
        <w:t xml:space="preserve"> </w:t>
      </w:r>
      <w:proofErr w:type="spellStart"/>
      <w:r>
        <w:t>apdraudējumu</w:t>
      </w:r>
      <w:proofErr w:type="spellEnd"/>
      <w:r>
        <w:t xml:space="preserve"> un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rīcību</w:t>
      </w:r>
      <w:proofErr w:type="spellEnd"/>
      <w:r>
        <w:t xml:space="preserve"> </w:t>
      </w:r>
      <w:proofErr w:type="spellStart"/>
      <w:r>
        <w:t>avāriju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bāzē</w:t>
      </w:r>
      <w:proofErr w:type="spellEnd"/>
      <w:r>
        <w:t xml:space="preserve"> SIA „</w:t>
      </w:r>
      <w:r w:rsidR="00533797">
        <w:t>DTS SERVISS</w:t>
      </w:r>
      <w:r>
        <w:t xml:space="preserve">”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bāzes</w:t>
      </w:r>
      <w:proofErr w:type="spellEnd"/>
      <w:r>
        <w:t xml:space="preserve"> </w:t>
      </w:r>
      <w:proofErr w:type="spellStart"/>
      <w:r>
        <w:t>apkārtnē</w:t>
      </w:r>
      <w:proofErr w:type="spellEnd"/>
      <w:r>
        <w:t xml:space="preserve"> </w:t>
      </w:r>
      <w:proofErr w:type="spellStart"/>
      <w:r>
        <w:t>dzīvojošos</w:t>
      </w:r>
      <w:proofErr w:type="spellEnd"/>
      <w:r>
        <w:t xml:space="preserve"> </w:t>
      </w:r>
      <w:proofErr w:type="spellStart"/>
      <w:r>
        <w:t>iedzīvotājus</w:t>
      </w:r>
      <w:proofErr w:type="spellEnd"/>
      <w:r>
        <w:t xml:space="preserve"> un </w:t>
      </w:r>
      <w:proofErr w:type="spellStart"/>
      <w:r>
        <w:t>tuvumā</w:t>
      </w:r>
      <w:proofErr w:type="spellEnd"/>
      <w:r>
        <w:t xml:space="preserve"> </w:t>
      </w:r>
      <w:proofErr w:type="spellStart"/>
      <w:r>
        <w:t>izvietoto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darbiniekus</w:t>
      </w:r>
      <w:proofErr w:type="spellEnd"/>
      <w:r>
        <w:t xml:space="preserve">.  </w:t>
      </w:r>
    </w:p>
    <w:p w14:paraId="7D6BCCFD" w14:textId="780E5772" w:rsidR="00151D7E" w:rsidRDefault="00477217">
      <w:pPr>
        <w:spacing w:after="9"/>
        <w:ind w:left="-5" w:right="0"/>
      </w:pPr>
      <w:proofErr w:type="spellStart"/>
      <w:r>
        <w:t>Informatīvais</w:t>
      </w:r>
      <w:proofErr w:type="spellEnd"/>
      <w:r>
        <w:t xml:space="preserve"> </w:t>
      </w:r>
      <w:proofErr w:type="spellStart"/>
      <w:r>
        <w:t>materiāls</w:t>
      </w:r>
      <w:proofErr w:type="spellEnd"/>
      <w:r>
        <w:t xml:space="preserve"> </w:t>
      </w:r>
      <w:proofErr w:type="spellStart"/>
      <w:r>
        <w:t>izstrādāts</w:t>
      </w:r>
      <w:proofErr w:type="spellEnd"/>
      <w:r>
        <w:t xml:space="preserve"> 20</w:t>
      </w:r>
      <w:r w:rsidR="00533797">
        <w:t>22</w:t>
      </w:r>
      <w:r>
        <w:t xml:space="preserve">. </w:t>
      </w:r>
      <w:proofErr w:type="spellStart"/>
      <w:r>
        <w:t>gada</w:t>
      </w:r>
      <w:proofErr w:type="spellEnd"/>
      <w:r>
        <w:t xml:space="preserve"> </w:t>
      </w:r>
      <w:proofErr w:type="spellStart"/>
      <w:r w:rsidR="00533797">
        <w:t>jūlijā</w:t>
      </w:r>
      <w:proofErr w:type="spellEnd"/>
      <w:r>
        <w:t xml:space="preserve">,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Nr. 131 “</w:t>
      </w:r>
      <w:proofErr w:type="spellStart"/>
      <w:r>
        <w:t>Rūpniecisko</w:t>
      </w:r>
      <w:proofErr w:type="spellEnd"/>
      <w:r>
        <w:t xml:space="preserve"> </w:t>
      </w:r>
      <w:proofErr w:type="spellStart"/>
      <w:r>
        <w:t>avāriju</w:t>
      </w:r>
      <w:proofErr w:type="spellEnd"/>
      <w:r>
        <w:t xml:space="preserve">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novērtēšanas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un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samazināšanas</w:t>
      </w:r>
      <w:proofErr w:type="spellEnd"/>
      <w:r>
        <w:t xml:space="preserve"> </w:t>
      </w:r>
      <w:proofErr w:type="spellStart"/>
      <w:r>
        <w:t>pasākumi</w:t>
      </w:r>
      <w:proofErr w:type="spellEnd"/>
      <w:r>
        <w:t>” (</w:t>
      </w:r>
      <w:proofErr w:type="spellStart"/>
      <w:r>
        <w:t>turpmāk</w:t>
      </w:r>
      <w:proofErr w:type="spellEnd"/>
      <w:r>
        <w:t xml:space="preserve"> MK </w:t>
      </w:r>
      <w:proofErr w:type="spellStart"/>
      <w:r>
        <w:t>noteikumi</w:t>
      </w:r>
      <w:proofErr w:type="spellEnd"/>
      <w:r>
        <w:t xml:space="preserve"> Nr.131) 69. </w:t>
      </w:r>
      <w:proofErr w:type="spellStart"/>
      <w:r>
        <w:t>punktam</w:t>
      </w:r>
      <w:proofErr w:type="spellEnd"/>
      <w:r>
        <w:t xml:space="preserve"> un </w:t>
      </w:r>
      <w:proofErr w:type="spellStart"/>
      <w:r>
        <w:t>ietver</w:t>
      </w:r>
      <w:proofErr w:type="spellEnd"/>
      <w:r>
        <w:t xml:space="preserve"> visas </w:t>
      </w:r>
      <w:proofErr w:type="spellStart"/>
      <w:r>
        <w:t>šim</w:t>
      </w:r>
      <w:proofErr w:type="spellEnd"/>
      <w:r>
        <w:t xml:space="preserve"> </w:t>
      </w:r>
      <w:proofErr w:type="spellStart"/>
      <w:r>
        <w:t>dokumentam</w:t>
      </w:r>
      <w:proofErr w:type="spellEnd"/>
      <w:r>
        <w:t xml:space="preserve"> MK </w:t>
      </w:r>
      <w:proofErr w:type="spellStart"/>
      <w:r>
        <w:t>noteikumu</w:t>
      </w:r>
      <w:proofErr w:type="spellEnd"/>
      <w:r>
        <w:t xml:space="preserve"> Nr. 131 </w:t>
      </w:r>
    </w:p>
    <w:p w14:paraId="2BA405AA" w14:textId="77777777" w:rsidR="00151D7E" w:rsidRDefault="00477217">
      <w:pPr>
        <w:ind w:left="-5" w:right="0"/>
      </w:pPr>
      <w:r>
        <w:t xml:space="preserve">7. </w:t>
      </w:r>
      <w:proofErr w:type="spellStart"/>
      <w:r>
        <w:t>pielikumā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 xml:space="preserve">.  </w:t>
      </w:r>
    </w:p>
    <w:p w14:paraId="255A3B5D" w14:textId="12C1A256" w:rsidR="00151D7E" w:rsidRDefault="00477217" w:rsidP="00533797">
      <w:pPr>
        <w:ind w:left="-5" w:right="0"/>
      </w:pPr>
      <w:r>
        <w:t>SIA „</w:t>
      </w:r>
      <w:r w:rsidR="00533797" w:rsidRPr="00533797">
        <w:t>DTS SERVISS</w:t>
      </w:r>
      <w:r>
        <w:t xml:space="preserve">” </w:t>
      </w:r>
      <w:proofErr w:type="spellStart"/>
      <w:r>
        <w:t>apliecina</w:t>
      </w:r>
      <w:proofErr w:type="spellEnd"/>
      <w:r>
        <w:t xml:space="preserve">, ka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bāze</w:t>
      </w:r>
      <w:proofErr w:type="spellEnd"/>
      <w:r>
        <w:t xml:space="preserve"> </w:t>
      </w:r>
      <w:proofErr w:type="spellStart"/>
      <w:r>
        <w:t>savā</w:t>
      </w:r>
      <w:proofErr w:type="spellEnd"/>
      <w:r>
        <w:t xml:space="preserve"> </w:t>
      </w:r>
      <w:proofErr w:type="spellStart"/>
      <w:r>
        <w:t>darbībā</w:t>
      </w:r>
      <w:proofErr w:type="spellEnd"/>
      <w:r>
        <w:t xml:space="preserve"> </w:t>
      </w:r>
      <w:proofErr w:type="spellStart"/>
      <w:r>
        <w:t>piemēro</w:t>
      </w:r>
      <w:proofErr w:type="spellEnd"/>
      <w:r>
        <w:t xml:space="preserve"> MK </w:t>
      </w:r>
      <w:proofErr w:type="spellStart"/>
      <w:r>
        <w:t>noteikumu</w:t>
      </w:r>
      <w:proofErr w:type="spellEnd"/>
      <w:r>
        <w:t xml:space="preserve"> Nr. 131 </w:t>
      </w:r>
      <w:proofErr w:type="spellStart"/>
      <w:r>
        <w:t>prasības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, ka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atbildīgā</w:t>
      </w:r>
      <w:proofErr w:type="spellEnd"/>
      <w:r>
        <w:t xml:space="preserve"> persona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iesniegusi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par </w:t>
      </w:r>
      <w:proofErr w:type="spellStart"/>
      <w:r>
        <w:t>bīstamajām</w:t>
      </w:r>
      <w:proofErr w:type="spellEnd"/>
      <w:r>
        <w:t xml:space="preserve"> </w:t>
      </w:r>
      <w:proofErr w:type="spellStart"/>
      <w:r>
        <w:t>ķīmiskajām</w:t>
      </w:r>
      <w:proofErr w:type="spellEnd"/>
      <w:r>
        <w:t xml:space="preserve"> </w:t>
      </w:r>
      <w:proofErr w:type="spellStart"/>
      <w:r>
        <w:t>vielām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vides </w:t>
      </w:r>
      <w:proofErr w:type="spellStart"/>
      <w:r>
        <w:t>dienestā</w:t>
      </w:r>
      <w:proofErr w:type="spellEnd"/>
      <w:r>
        <w:t xml:space="preserve">.  </w:t>
      </w:r>
    </w:p>
    <w:p w14:paraId="62C9F30E" w14:textId="77777777" w:rsidR="00151D7E" w:rsidRDefault="00477217">
      <w:pPr>
        <w:spacing w:after="220" w:line="259" w:lineRule="auto"/>
        <w:ind w:left="-5" w:right="0"/>
        <w:jc w:val="left"/>
      </w:pP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objektu</w:t>
      </w:r>
      <w:proofErr w:type="spellEnd"/>
      <w:r>
        <w:t xml:space="preserve"> </w:t>
      </w:r>
    </w:p>
    <w:p w14:paraId="787E5366" w14:textId="1D1835EF" w:rsidR="00151D7E" w:rsidRDefault="00477217">
      <w:pPr>
        <w:ind w:left="-5" w:right="0"/>
      </w:pPr>
      <w:r w:rsidRPr="00227C7E">
        <w:t>SIA „</w:t>
      </w:r>
      <w:r w:rsidR="00191948" w:rsidRPr="00227C7E">
        <w:t>DTS SERVISS</w:t>
      </w:r>
      <w:r w:rsidRPr="00227C7E">
        <w:t xml:space="preserve">” </w:t>
      </w:r>
      <w:proofErr w:type="spellStart"/>
      <w:r w:rsidRPr="00227C7E">
        <w:t>Jelgavas</w:t>
      </w:r>
      <w:proofErr w:type="spellEnd"/>
      <w:r w:rsidRPr="00227C7E">
        <w:t xml:space="preserve"> </w:t>
      </w:r>
      <w:proofErr w:type="spellStart"/>
      <w:r w:rsidRPr="00227C7E">
        <w:t>naftas</w:t>
      </w:r>
      <w:proofErr w:type="spellEnd"/>
      <w:r w:rsidRPr="00227C7E">
        <w:t xml:space="preserve"> </w:t>
      </w:r>
      <w:proofErr w:type="spellStart"/>
      <w:r w:rsidRPr="00227C7E">
        <w:t>bāze</w:t>
      </w:r>
      <w:proofErr w:type="spellEnd"/>
      <w:r w:rsidRPr="00227C7E">
        <w:t xml:space="preserve"> </w:t>
      </w:r>
      <w:proofErr w:type="spellStart"/>
      <w:r w:rsidRPr="00227C7E">
        <w:t>veic</w:t>
      </w:r>
      <w:proofErr w:type="spellEnd"/>
      <w:r w:rsidRPr="00227C7E">
        <w:t xml:space="preserve"> </w:t>
      </w:r>
      <w:proofErr w:type="spellStart"/>
      <w:r w:rsidRPr="00227C7E">
        <w:t>dīzeļdegvielas</w:t>
      </w:r>
      <w:proofErr w:type="spellEnd"/>
      <w:r w:rsidRPr="00227C7E">
        <w:t xml:space="preserve"> un</w:t>
      </w:r>
      <w:r w:rsidR="00227C7E" w:rsidRPr="00227C7E">
        <w:t xml:space="preserve"> </w:t>
      </w:r>
      <w:proofErr w:type="spellStart"/>
      <w:r w:rsidR="00227C7E" w:rsidRPr="00227C7E">
        <w:t>citu</w:t>
      </w:r>
      <w:proofErr w:type="spellEnd"/>
      <w:r w:rsidR="00227C7E" w:rsidRPr="00227C7E">
        <w:t xml:space="preserve"> </w:t>
      </w:r>
      <w:proofErr w:type="spellStart"/>
      <w:r w:rsidR="00227C7E" w:rsidRPr="00227C7E">
        <w:t>ķīmisku</w:t>
      </w:r>
      <w:proofErr w:type="spellEnd"/>
      <w:r w:rsidR="00227C7E" w:rsidRPr="00227C7E">
        <w:t xml:space="preserve"> </w:t>
      </w:r>
      <w:proofErr w:type="spellStart"/>
      <w:r w:rsidR="00227C7E" w:rsidRPr="00227C7E">
        <w:t>vielu</w:t>
      </w:r>
      <w:proofErr w:type="spellEnd"/>
      <w:r w:rsidR="00227C7E" w:rsidRPr="00227C7E">
        <w:t xml:space="preserve"> (</w:t>
      </w:r>
      <w:proofErr w:type="spellStart"/>
      <w:r w:rsidR="00227C7E" w:rsidRPr="00227C7E">
        <w:t>pie</w:t>
      </w:r>
      <w:r w:rsidR="00227C7E">
        <w:t>m</w:t>
      </w:r>
      <w:proofErr w:type="spellEnd"/>
      <w:r w:rsidR="00227C7E" w:rsidRPr="00227C7E">
        <w:t xml:space="preserve">. </w:t>
      </w:r>
      <w:proofErr w:type="spellStart"/>
      <w:r w:rsidR="00227C7E" w:rsidRPr="00227C7E">
        <w:t>eļļas</w:t>
      </w:r>
      <w:proofErr w:type="spellEnd"/>
      <w:r w:rsidR="00227C7E" w:rsidRPr="00227C7E">
        <w:t xml:space="preserve">) </w:t>
      </w:r>
      <w:proofErr w:type="spellStart"/>
      <w:r w:rsidRPr="00227C7E">
        <w:t>realizāciju</w:t>
      </w:r>
      <w:proofErr w:type="spellEnd"/>
      <w:r w:rsidRPr="00227C7E">
        <w:t>.</w:t>
      </w:r>
      <w:r>
        <w:t xml:space="preserve">  </w:t>
      </w:r>
    </w:p>
    <w:p w14:paraId="21525ECD" w14:textId="77777777" w:rsidR="00151D7E" w:rsidRDefault="00477217">
      <w:pPr>
        <w:spacing w:after="220" w:line="259" w:lineRule="auto"/>
        <w:ind w:left="-5" w:right="0"/>
        <w:jc w:val="left"/>
      </w:pPr>
      <w:proofErr w:type="spellStart"/>
      <w:r>
        <w:rPr>
          <w:b/>
        </w:rPr>
        <w:t>Objekta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īpašnieks</w:t>
      </w:r>
      <w:proofErr w:type="spellEnd"/>
      <w:r>
        <w:rPr>
          <w:b/>
        </w:rPr>
        <w:t xml:space="preserve"> </w:t>
      </w:r>
    </w:p>
    <w:p w14:paraId="700BA3EE" w14:textId="6449397D" w:rsidR="00151D7E" w:rsidRDefault="00477217">
      <w:pPr>
        <w:ind w:left="-5" w:right="0"/>
      </w:pPr>
      <w:r>
        <w:t>SIA „</w:t>
      </w:r>
      <w:r w:rsidR="00313201" w:rsidRPr="00313201">
        <w:t xml:space="preserve"> DTS SERVISS</w:t>
      </w:r>
      <w:r>
        <w:t xml:space="preserve">”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bāzes</w:t>
      </w:r>
      <w:proofErr w:type="spellEnd"/>
      <w:r>
        <w:t xml:space="preserve"> </w:t>
      </w:r>
      <w:proofErr w:type="spellStart"/>
      <w:r>
        <w:t>īpašnieks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juridiska</w:t>
      </w:r>
      <w:proofErr w:type="spellEnd"/>
      <w:r>
        <w:t xml:space="preserve"> persona SIA „</w:t>
      </w:r>
      <w:proofErr w:type="spellStart"/>
      <w:r>
        <w:t>Liepiņš</w:t>
      </w:r>
      <w:proofErr w:type="spellEnd"/>
      <w:r>
        <w:t xml:space="preserve">”. </w:t>
      </w:r>
    </w:p>
    <w:p w14:paraId="099CC9EA" w14:textId="77777777" w:rsidR="00151D7E" w:rsidRDefault="00477217">
      <w:pPr>
        <w:spacing w:after="220" w:line="259" w:lineRule="auto"/>
        <w:ind w:left="-5" w:right="0"/>
        <w:jc w:val="left"/>
      </w:pPr>
      <w:proofErr w:type="spellStart"/>
      <w:r>
        <w:rPr>
          <w:b/>
        </w:rPr>
        <w:t>Atbildīgā</w:t>
      </w:r>
      <w:proofErr w:type="spellEnd"/>
      <w:r>
        <w:rPr>
          <w:b/>
        </w:rPr>
        <w:t xml:space="preserve"> persona </w:t>
      </w:r>
    </w:p>
    <w:p w14:paraId="5EFAD193" w14:textId="21D2639B" w:rsidR="00151D7E" w:rsidRDefault="00477217">
      <w:pPr>
        <w:ind w:left="-5" w:right="0"/>
      </w:pPr>
      <w:r>
        <w:t xml:space="preserve">MK </w:t>
      </w:r>
      <w:proofErr w:type="spellStart"/>
      <w:r>
        <w:t>noteikumu</w:t>
      </w:r>
      <w:proofErr w:type="spellEnd"/>
      <w:r>
        <w:t xml:space="preserve"> Nr. 131 </w:t>
      </w:r>
      <w:proofErr w:type="spellStart"/>
      <w:r>
        <w:t>prasību</w:t>
      </w:r>
      <w:proofErr w:type="spellEnd"/>
      <w:r>
        <w:t xml:space="preserve"> </w:t>
      </w:r>
      <w:proofErr w:type="spellStart"/>
      <w:r w:rsidRPr="006453D7">
        <w:t>izpildei</w:t>
      </w:r>
      <w:proofErr w:type="spellEnd"/>
      <w:r w:rsidRPr="006453D7">
        <w:t xml:space="preserve"> </w:t>
      </w:r>
      <w:proofErr w:type="spellStart"/>
      <w:r w:rsidRPr="006453D7">
        <w:t>atbildīgā</w:t>
      </w:r>
      <w:proofErr w:type="spellEnd"/>
      <w:r w:rsidRPr="006453D7">
        <w:t xml:space="preserve"> persona </w:t>
      </w:r>
      <w:proofErr w:type="spellStart"/>
      <w:r w:rsidRPr="006453D7">
        <w:t>ir</w:t>
      </w:r>
      <w:proofErr w:type="spellEnd"/>
      <w:r w:rsidRPr="006453D7">
        <w:t xml:space="preserve"> SIA „</w:t>
      </w:r>
      <w:r w:rsidR="005463B9" w:rsidRPr="006453D7">
        <w:t>DTS SERVISS</w:t>
      </w:r>
      <w:r w:rsidRPr="006453D7">
        <w:t xml:space="preserve">” </w:t>
      </w:r>
      <w:proofErr w:type="spellStart"/>
      <w:r w:rsidR="00CF65E7" w:rsidRPr="006453D7">
        <w:t>valdes</w:t>
      </w:r>
      <w:proofErr w:type="spellEnd"/>
      <w:r w:rsidR="00CF65E7" w:rsidRPr="006453D7">
        <w:t xml:space="preserve"> </w:t>
      </w:r>
      <w:proofErr w:type="spellStart"/>
      <w:r w:rsidR="00CF65E7" w:rsidRPr="006453D7">
        <w:t>loceklis</w:t>
      </w:r>
      <w:proofErr w:type="spellEnd"/>
      <w:r w:rsidRPr="006453D7">
        <w:t xml:space="preserve"> Arturs </w:t>
      </w:r>
      <w:proofErr w:type="spellStart"/>
      <w:r w:rsidRPr="006453D7">
        <w:t>Korotkovs</w:t>
      </w:r>
      <w:proofErr w:type="spellEnd"/>
      <w:r w:rsidRPr="006453D7">
        <w:t>.</w:t>
      </w:r>
      <w:r>
        <w:t xml:space="preserve"> </w:t>
      </w:r>
    </w:p>
    <w:p w14:paraId="5746DDC0" w14:textId="77777777" w:rsidR="00151D7E" w:rsidRDefault="00477217">
      <w:pPr>
        <w:spacing w:after="220" w:line="259" w:lineRule="auto"/>
        <w:ind w:left="-5" w:right="0"/>
        <w:jc w:val="left"/>
      </w:pPr>
      <w:proofErr w:type="spellStart"/>
      <w:r>
        <w:rPr>
          <w:b/>
        </w:rPr>
        <w:t>Atrašanās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vieta</w:t>
      </w:r>
      <w:proofErr w:type="spellEnd"/>
      <w:r>
        <w:rPr>
          <w:b/>
        </w:rPr>
        <w:t xml:space="preserve"> </w:t>
      </w:r>
    </w:p>
    <w:p w14:paraId="54B5F76D" w14:textId="77777777" w:rsidR="00151D7E" w:rsidRDefault="00477217">
      <w:pPr>
        <w:ind w:left="-5" w:right="0"/>
      </w:pPr>
      <w:r>
        <w:t xml:space="preserve">Jelgava, </w:t>
      </w:r>
      <w:proofErr w:type="spellStart"/>
      <w:r>
        <w:t>Aviācijas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10, LV-3002 </w:t>
      </w:r>
    </w:p>
    <w:p w14:paraId="63E1E0EB" w14:textId="77777777" w:rsidR="00151D7E" w:rsidRDefault="00477217">
      <w:pPr>
        <w:pStyle w:val="Heading2"/>
        <w:ind w:left="-5"/>
      </w:pPr>
      <w:proofErr w:type="spellStart"/>
      <w:r>
        <w:t>Kontakti</w:t>
      </w:r>
      <w:proofErr w:type="spellEnd"/>
      <w:r>
        <w:t xml:space="preserve"> </w:t>
      </w:r>
      <w:proofErr w:type="spellStart"/>
      <w:r>
        <w:t>papildinformācijas</w:t>
      </w:r>
      <w:proofErr w:type="spellEnd"/>
      <w:r>
        <w:t xml:space="preserve"> </w:t>
      </w:r>
      <w:proofErr w:type="spellStart"/>
      <w:r>
        <w:t>iegūšanai</w:t>
      </w:r>
      <w:proofErr w:type="spellEnd"/>
      <w:r>
        <w:t xml:space="preserve"> </w:t>
      </w:r>
    </w:p>
    <w:p w14:paraId="20328630" w14:textId="1CD2D0D4" w:rsidR="00151D7E" w:rsidRDefault="00477217" w:rsidP="00CF65E7">
      <w:pPr>
        <w:spacing w:after="8"/>
        <w:ind w:left="-5" w:right="0"/>
      </w:pPr>
      <w:proofErr w:type="spellStart"/>
      <w:r w:rsidRPr="00CF65E7">
        <w:t>Detalizētāku</w:t>
      </w:r>
      <w:proofErr w:type="spellEnd"/>
      <w:r w:rsidRPr="00CF65E7">
        <w:t xml:space="preserve"> </w:t>
      </w:r>
      <w:proofErr w:type="spellStart"/>
      <w:r w:rsidRPr="00CF65E7">
        <w:t>informāciju</w:t>
      </w:r>
      <w:proofErr w:type="spellEnd"/>
      <w:r w:rsidRPr="00CF65E7">
        <w:t xml:space="preserve"> par </w:t>
      </w:r>
      <w:proofErr w:type="spellStart"/>
      <w:r w:rsidRPr="00CF65E7">
        <w:t>veiktajiem</w:t>
      </w:r>
      <w:proofErr w:type="spellEnd"/>
      <w:r w:rsidRPr="00CF65E7">
        <w:t xml:space="preserve"> </w:t>
      </w:r>
      <w:proofErr w:type="spellStart"/>
      <w:r w:rsidRPr="00CF65E7">
        <w:t>objekta</w:t>
      </w:r>
      <w:proofErr w:type="spellEnd"/>
      <w:r w:rsidRPr="00CF65E7">
        <w:t xml:space="preserve"> </w:t>
      </w:r>
      <w:proofErr w:type="spellStart"/>
      <w:r w:rsidRPr="00CF65E7">
        <w:t>riska</w:t>
      </w:r>
      <w:proofErr w:type="spellEnd"/>
      <w:r w:rsidRPr="00CF65E7">
        <w:t xml:space="preserve"> </w:t>
      </w:r>
      <w:proofErr w:type="spellStart"/>
      <w:r w:rsidRPr="00CF65E7">
        <w:t>novēršanas</w:t>
      </w:r>
      <w:proofErr w:type="spellEnd"/>
      <w:r w:rsidRPr="00CF65E7">
        <w:t xml:space="preserve"> </w:t>
      </w:r>
      <w:proofErr w:type="spellStart"/>
      <w:r w:rsidRPr="00CF65E7">
        <w:t>pasākumiem</w:t>
      </w:r>
      <w:proofErr w:type="spellEnd"/>
      <w:r w:rsidRPr="00CF65E7">
        <w:t xml:space="preserve"> var </w:t>
      </w:r>
      <w:proofErr w:type="spellStart"/>
      <w:r w:rsidRPr="00CF65E7">
        <w:t>iegūt</w:t>
      </w:r>
      <w:proofErr w:type="spellEnd"/>
      <w:r w:rsidRPr="00CF65E7">
        <w:t xml:space="preserve">, </w:t>
      </w:r>
      <w:proofErr w:type="spellStart"/>
      <w:r w:rsidRPr="00CF65E7">
        <w:t>iepazīstoties</w:t>
      </w:r>
      <w:proofErr w:type="spellEnd"/>
      <w:r w:rsidRPr="00CF65E7">
        <w:t xml:space="preserve"> </w:t>
      </w:r>
      <w:proofErr w:type="spellStart"/>
      <w:r w:rsidRPr="00CF65E7">
        <w:t>ar</w:t>
      </w:r>
      <w:proofErr w:type="spellEnd"/>
      <w:r w:rsidRPr="00CF65E7">
        <w:t xml:space="preserve"> </w:t>
      </w:r>
      <w:proofErr w:type="spellStart"/>
      <w:r w:rsidRPr="00CF65E7">
        <w:t>objekta</w:t>
      </w:r>
      <w:proofErr w:type="spellEnd"/>
      <w:r w:rsidRPr="00CF65E7">
        <w:t xml:space="preserve"> </w:t>
      </w:r>
      <w:proofErr w:type="spellStart"/>
      <w:r w:rsidRPr="00CF65E7">
        <w:t>Rūpniecisko</w:t>
      </w:r>
      <w:proofErr w:type="spellEnd"/>
      <w:r w:rsidRPr="00CF65E7">
        <w:t xml:space="preserve"> </w:t>
      </w:r>
      <w:proofErr w:type="spellStart"/>
      <w:r w:rsidRPr="00CF65E7">
        <w:t>avāriju</w:t>
      </w:r>
      <w:proofErr w:type="spellEnd"/>
      <w:r w:rsidRPr="00CF65E7">
        <w:t xml:space="preserve"> </w:t>
      </w:r>
      <w:proofErr w:type="spellStart"/>
      <w:r w:rsidRPr="00CF65E7">
        <w:t>novēršanas</w:t>
      </w:r>
      <w:proofErr w:type="spellEnd"/>
      <w:r w:rsidRPr="00CF65E7">
        <w:t xml:space="preserve"> </w:t>
      </w:r>
      <w:proofErr w:type="spellStart"/>
      <w:r w:rsidRPr="00CF65E7">
        <w:t>programmu</w:t>
      </w:r>
      <w:proofErr w:type="spellEnd"/>
      <w:r w:rsidRPr="00CF65E7">
        <w:t xml:space="preserve">, kas </w:t>
      </w:r>
      <w:proofErr w:type="spellStart"/>
      <w:r w:rsidRPr="00CF65E7">
        <w:t>pieejama</w:t>
      </w:r>
      <w:proofErr w:type="spellEnd"/>
      <w:r w:rsidRPr="00CF65E7">
        <w:t xml:space="preserve"> SIA „</w:t>
      </w:r>
      <w:r w:rsidR="005463B9" w:rsidRPr="00CF65E7">
        <w:t xml:space="preserve"> DTS SERVISS</w:t>
      </w:r>
      <w:r w:rsidRPr="00CF65E7">
        <w:t>”</w:t>
      </w:r>
      <w:r w:rsidR="0044715B" w:rsidRPr="00CF65E7">
        <w:t xml:space="preserve"> </w:t>
      </w:r>
      <w:proofErr w:type="spellStart"/>
      <w:r w:rsidRPr="00CF65E7">
        <w:t>Jelgavas</w:t>
      </w:r>
      <w:proofErr w:type="spellEnd"/>
      <w:r w:rsidRPr="00CF65E7">
        <w:t xml:space="preserve"> </w:t>
      </w:r>
      <w:proofErr w:type="spellStart"/>
      <w:r w:rsidRPr="00CF65E7">
        <w:t>naftas</w:t>
      </w:r>
      <w:proofErr w:type="spellEnd"/>
      <w:r w:rsidRPr="00CF65E7">
        <w:t xml:space="preserve"> </w:t>
      </w:r>
      <w:proofErr w:type="spellStart"/>
      <w:r w:rsidRPr="00CF65E7">
        <w:t>bāzē</w:t>
      </w:r>
      <w:proofErr w:type="spellEnd"/>
      <w:r w:rsidRPr="00CF65E7">
        <w:t xml:space="preserve"> pie </w:t>
      </w:r>
      <w:proofErr w:type="spellStart"/>
      <w:r w:rsidRPr="00CF65E7">
        <w:t>apsardzes</w:t>
      </w:r>
      <w:proofErr w:type="spellEnd"/>
      <w:r w:rsidRPr="00CF65E7">
        <w:t xml:space="preserve"> </w:t>
      </w:r>
      <w:proofErr w:type="spellStart"/>
      <w:r w:rsidRPr="00CF65E7">
        <w:t>dienesta</w:t>
      </w:r>
      <w:proofErr w:type="spellEnd"/>
      <w:r w:rsidRPr="00CF65E7">
        <w:t xml:space="preserve"> </w:t>
      </w:r>
      <w:proofErr w:type="spellStart"/>
      <w:r w:rsidRPr="00CF65E7">
        <w:t>dežuranta</w:t>
      </w:r>
      <w:proofErr w:type="spellEnd"/>
      <w:r w:rsidRPr="00CF65E7">
        <w:t xml:space="preserve"> </w:t>
      </w:r>
      <w:proofErr w:type="spellStart"/>
      <w:r w:rsidRPr="00CF65E7">
        <w:t>darba</w:t>
      </w:r>
      <w:proofErr w:type="spellEnd"/>
      <w:r w:rsidRPr="00CF65E7">
        <w:t xml:space="preserve"> </w:t>
      </w:r>
      <w:proofErr w:type="spellStart"/>
      <w:r w:rsidRPr="00CF65E7">
        <w:t>dienās</w:t>
      </w:r>
      <w:proofErr w:type="spellEnd"/>
      <w:r w:rsidRPr="00CF65E7">
        <w:t xml:space="preserve"> no 8.00 </w:t>
      </w:r>
      <w:proofErr w:type="spellStart"/>
      <w:r w:rsidRPr="00CF65E7">
        <w:t>līdz</w:t>
      </w:r>
      <w:proofErr w:type="spellEnd"/>
      <w:r w:rsidRPr="00CF65E7">
        <w:t xml:space="preserve"> 17.00, </w:t>
      </w:r>
      <w:proofErr w:type="spellStart"/>
      <w:r w:rsidRPr="00CF65E7">
        <w:t>iepriekš</w:t>
      </w:r>
      <w:proofErr w:type="spellEnd"/>
      <w:r w:rsidRPr="00CF65E7">
        <w:t xml:space="preserve"> </w:t>
      </w:r>
      <w:proofErr w:type="spellStart"/>
      <w:r w:rsidRPr="00CF65E7">
        <w:t>piesakoties</w:t>
      </w:r>
      <w:proofErr w:type="spellEnd"/>
      <w:r w:rsidR="00CF65E7" w:rsidRPr="00CF65E7">
        <w:t xml:space="preserve">, pa </w:t>
      </w:r>
      <w:proofErr w:type="spellStart"/>
      <w:r w:rsidR="00CF65E7" w:rsidRPr="00CF65E7">
        <w:t>tālruni</w:t>
      </w:r>
      <w:proofErr w:type="spellEnd"/>
      <w:r w:rsidRPr="00CF65E7">
        <w:t>: 29484714</w:t>
      </w:r>
      <w:r w:rsidR="00CF65E7" w:rsidRPr="00CF65E7">
        <w:t>.</w:t>
      </w:r>
      <w:r w:rsidRPr="00CF65E7">
        <w:t xml:space="preserve">  </w:t>
      </w:r>
    </w:p>
    <w:p w14:paraId="4D52AC17" w14:textId="77777777" w:rsidR="00151D7E" w:rsidRDefault="00477217">
      <w:pPr>
        <w:spacing w:after="222" w:line="259" w:lineRule="auto"/>
        <w:ind w:left="0" w:right="0" w:firstLine="0"/>
        <w:jc w:val="left"/>
      </w:pPr>
      <w:r>
        <w:t xml:space="preserve"> </w:t>
      </w:r>
    </w:p>
    <w:p w14:paraId="503EE9F6" w14:textId="77777777" w:rsidR="00151D7E" w:rsidRDefault="00477217">
      <w:pPr>
        <w:pStyle w:val="Heading2"/>
        <w:ind w:left="-5"/>
      </w:pPr>
      <w:proofErr w:type="spellStart"/>
      <w:r>
        <w:t>Objekta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izklāsts</w:t>
      </w:r>
      <w:proofErr w:type="spellEnd"/>
      <w:r>
        <w:t xml:space="preserve">  </w:t>
      </w:r>
    </w:p>
    <w:p w14:paraId="18A26F17" w14:textId="13E6AB40" w:rsidR="00151D7E" w:rsidRDefault="00477217">
      <w:pPr>
        <w:ind w:left="-5" w:right="0"/>
      </w:pPr>
      <w:r>
        <w:t>SIA „</w:t>
      </w:r>
      <w:r w:rsidR="005463B9" w:rsidRPr="005463B9">
        <w:t xml:space="preserve"> </w:t>
      </w:r>
      <w:r w:rsidR="005463B9" w:rsidRPr="00227C7E">
        <w:t>DTS SERVISS</w:t>
      </w:r>
      <w:r>
        <w:t xml:space="preserve">”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bāze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gaišo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– </w:t>
      </w:r>
      <w:proofErr w:type="spellStart"/>
      <w:r>
        <w:t>dīzeļdegvielas</w:t>
      </w:r>
      <w:proofErr w:type="spellEnd"/>
      <w:r>
        <w:t xml:space="preserve"> </w:t>
      </w:r>
      <w:proofErr w:type="spellStart"/>
      <w:r>
        <w:t>uzglabāšanu</w:t>
      </w:r>
      <w:proofErr w:type="spellEnd"/>
      <w:r>
        <w:t xml:space="preserve"> un </w:t>
      </w:r>
      <w:proofErr w:type="spellStart"/>
      <w:r>
        <w:t>realizāciju</w:t>
      </w:r>
      <w:proofErr w:type="spellEnd"/>
      <w:r>
        <w:t xml:space="preserve">. </w:t>
      </w:r>
      <w:proofErr w:type="spellStart"/>
      <w:r>
        <w:t>Dīzeļdegviela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saņemta</w:t>
      </w:r>
      <w:proofErr w:type="spellEnd"/>
      <w:r>
        <w:t xml:space="preserve"> </w:t>
      </w:r>
      <w:proofErr w:type="spellStart"/>
      <w:r>
        <w:t>dzelzceļa</w:t>
      </w:r>
      <w:proofErr w:type="spellEnd"/>
      <w:r>
        <w:t xml:space="preserve"> </w:t>
      </w:r>
      <w:proofErr w:type="spellStart"/>
      <w:r>
        <w:t>cisternās</w:t>
      </w:r>
      <w:proofErr w:type="spellEnd"/>
      <w:r>
        <w:t xml:space="preserve"> un,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dzelzceļa</w:t>
      </w:r>
      <w:proofErr w:type="spellEnd"/>
      <w:r>
        <w:t xml:space="preserve"> </w:t>
      </w:r>
      <w:proofErr w:type="spellStart"/>
      <w:r>
        <w:t>cisternu</w:t>
      </w:r>
      <w:proofErr w:type="spellEnd"/>
      <w:r>
        <w:t xml:space="preserve"> </w:t>
      </w:r>
      <w:proofErr w:type="spellStart"/>
      <w:r>
        <w:t>noliešanas</w:t>
      </w:r>
      <w:proofErr w:type="spellEnd"/>
      <w:r>
        <w:t xml:space="preserve"> </w:t>
      </w:r>
      <w:proofErr w:type="spellStart"/>
      <w:r>
        <w:t>estakādi</w:t>
      </w:r>
      <w:proofErr w:type="spellEnd"/>
      <w:r>
        <w:t xml:space="preserve">, </w:t>
      </w:r>
      <w:proofErr w:type="spellStart"/>
      <w:r>
        <w:t>sūkņu</w:t>
      </w:r>
      <w:proofErr w:type="spellEnd"/>
      <w:r>
        <w:t xml:space="preserve"> </w:t>
      </w:r>
      <w:proofErr w:type="spellStart"/>
      <w:r>
        <w:t>staciju</w:t>
      </w:r>
      <w:proofErr w:type="spellEnd"/>
      <w:r>
        <w:t xml:space="preserve">. </w:t>
      </w:r>
      <w:proofErr w:type="spellStart"/>
      <w:r>
        <w:t>Caur</w:t>
      </w:r>
      <w:proofErr w:type="spellEnd"/>
      <w:r>
        <w:t xml:space="preserve"> </w:t>
      </w:r>
      <w:proofErr w:type="spellStart"/>
      <w:r>
        <w:t>manifoldu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cauruļvadiem</w:t>
      </w:r>
      <w:proofErr w:type="spellEnd"/>
      <w:r>
        <w:t xml:space="preserve"> </w:t>
      </w:r>
      <w:proofErr w:type="spellStart"/>
      <w:r>
        <w:t>dīzeļdegviela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pārsūknēta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rezervuāriem</w:t>
      </w:r>
      <w:proofErr w:type="spellEnd"/>
      <w:r>
        <w:t xml:space="preserve"> </w:t>
      </w:r>
      <w:proofErr w:type="spellStart"/>
      <w:r>
        <w:t>uzglabāšanai</w:t>
      </w:r>
      <w:proofErr w:type="spellEnd"/>
      <w:r>
        <w:t xml:space="preserve">. </w:t>
      </w:r>
      <w:proofErr w:type="spellStart"/>
      <w:r>
        <w:t>Produkta</w:t>
      </w:r>
      <w:proofErr w:type="spellEnd"/>
      <w:r>
        <w:t xml:space="preserve"> </w:t>
      </w:r>
      <w:proofErr w:type="spellStart"/>
      <w:r>
        <w:t>realizācijai</w:t>
      </w:r>
      <w:proofErr w:type="spellEnd"/>
      <w:r>
        <w:t xml:space="preserve"> </w:t>
      </w:r>
      <w:proofErr w:type="spellStart"/>
      <w:r>
        <w:t>patērētājiem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izmantots</w:t>
      </w:r>
      <w:proofErr w:type="spellEnd"/>
      <w:r>
        <w:t xml:space="preserve"> </w:t>
      </w:r>
      <w:proofErr w:type="spellStart"/>
      <w:r>
        <w:t>autocisternu</w:t>
      </w:r>
      <w:proofErr w:type="spellEnd"/>
      <w:r>
        <w:t xml:space="preserve"> </w:t>
      </w:r>
      <w:proofErr w:type="spellStart"/>
      <w:r>
        <w:t>uzpildes</w:t>
      </w:r>
      <w:proofErr w:type="spellEnd"/>
      <w:r>
        <w:t xml:space="preserve"> </w:t>
      </w:r>
      <w:proofErr w:type="spellStart"/>
      <w:r>
        <w:t>postenis</w:t>
      </w:r>
      <w:proofErr w:type="spellEnd"/>
      <w:r>
        <w:t xml:space="preserve">.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patērētāji</w:t>
      </w:r>
      <w:proofErr w:type="spellEnd"/>
      <w:r>
        <w:t xml:space="preserve"> </w:t>
      </w:r>
      <w:proofErr w:type="spellStart"/>
      <w:r>
        <w:t>izved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savām</w:t>
      </w:r>
      <w:proofErr w:type="spellEnd"/>
      <w:r>
        <w:t xml:space="preserve"> </w:t>
      </w:r>
      <w:proofErr w:type="spellStart"/>
      <w:r>
        <w:t>autocisternām</w:t>
      </w:r>
      <w:proofErr w:type="spellEnd"/>
      <w:r>
        <w:t xml:space="preserve">. </w:t>
      </w:r>
    </w:p>
    <w:p w14:paraId="2A8C8E56" w14:textId="2DF78A02" w:rsidR="00151D7E" w:rsidRDefault="00477217">
      <w:pPr>
        <w:ind w:left="-5" w:right="0"/>
      </w:pPr>
      <w:proofErr w:type="spellStart"/>
      <w:r w:rsidRPr="009C1055">
        <w:t>Saskaņā</w:t>
      </w:r>
      <w:proofErr w:type="spellEnd"/>
      <w:r w:rsidRPr="009C1055">
        <w:t xml:space="preserve"> </w:t>
      </w:r>
      <w:proofErr w:type="spellStart"/>
      <w:r w:rsidRPr="009C1055">
        <w:t>ar</w:t>
      </w:r>
      <w:proofErr w:type="spellEnd"/>
      <w:r w:rsidRPr="009C1055">
        <w:t xml:space="preserve"> </w:t>
      </w:r>
      <w:proofErr w:type="spellStart"/>
      <w:r w:rsidRPr="009C1055">
        <w:t>nomas</w:t>
      </w:r>
      <w:proofErr w:type="spellEnd"/>
      <w:r w:rsidRPr="009C1055">
        <w:t xml:space="preserve"> </w:t>
      </w:r>
      <w:proofErr w:type="spellStart"/>
      <w:r w:rsidRPr="009C1055">
        <w:t>līgumu</w:t>
      </w:r>
      <w:proofErr w:type="spellEnd"/>
      <w:r w:rsidRPr="009C1055">
        <w:t xml:space="preserve"> </w:t>
      </w:r>
      <w:proofErr w:type="spellStart"/>
      <w:r w:rsidRPr="009C1055">
        <w:t>starp</w:t>
      </w:r>
      <w:proofErr w:type="spellEnd"/>
      <w:r w:rsidRPr="009C1055">
        <w:t xml:space="preserve"> SIA „</w:t>
      </w:r>
      <w:r w:rsidR="005463B9" w:rsidRPr="009C1055">
        <w:t xml:space="preserve"> DTS SERVISS</w:t>
      </w:r>
      <w:r w:rsidRPr="009C1055">
        <w:t>” un</w:t>
      </w:r>
      <w:r w:rsidR="001B5195" w:rsidRPr="009C1055">
        <w:t>,</w:t>
      </w:r>
      <w:r w:rsidRPr="009C1055">
        <w:t xml:space="preserve"> SIA „</w:t>
      </w:r>
      <w:proofErr w:type="spellStart"/>
      <w:r w:rsidRPr="009C1055">
        <w:t>Autohim</w:t>
      </w:r>
      <w:proofErr w:type="spellEnd"/>
      <w:r w:rsidR="0044715B" w:rsidRPr="009C1055">
        <w:t>”</w:t>
      </w:r>
      <w:r w:rsidRPr="009C1055">
        <w:t xml:space="preserve"> </w:t>
      </w:r>
      <w:proofErr w:type="spellStart"/>
      <w:r w:rsidRPr="009C1055">
        <w:t>atsevišķā</w:t>
      </w:r>
      <w:proofErr w:type="spellEnd"/>
      <w:r w:rsidRPr="009C1055">
        <w:t xml:space="preserve"> </w:t>
      </w:r>
      <w:proofErr w:type="spellStart"/>
      <w:r w:rsidRPr="009C1055">
        <w:t>Jelgavas</w:t>
      </w:r>
      <w:proofErr w:type="spellEnd"/>
      <w:r w:rsidRPr="009C1055">
        <w:t xml:space="preserve"> </w:t>
      </w:r>
      <w:proofErr w:type="spellStart"/>
      <w:r w:rsidRPr="009C1055">
        <w:t>naftas</w:t>
      </w:r>
      <w:proofErr w:type="spellEnd"/>
      <w:r w:rsidRPr="009C1055">
        <w:t xml:space="preserve"> </w:t>
      </w:r>
      <w:proofErr w:type="spellStart"/>
      <w:r w:rsidRPr="009C1055">
        <w:t>bāzes</w:t>
      </w:r>
      <w:proofErr w:type="spellEnd"/>
      <w:r w:rsidRPr="009C1055">
        <w:t xml:space="preserve"> </w:t>
      </w:r>
      <w:proofErr w:type="spellStart"/>
      <w:r w:rsidRPr="009C1055">
        <w:t>teritorijā</w:t>
      </w:r>
      <w:proofErr w:type="spellEnd"/>
      <w:r w:rsidRPr="009C1055">
        <w:t xml:space="preserve"> </w:t>
      </w:r>
      <w:proofErr w:type="spellStart"/>
      <w:r w:rsidRPr="009C1055">
        <w:t>ir</w:t>
      </w:r>
      <w:proofErr w:type="spellEnd"/>
      <w:r w:rsidRPr="009C1055">
        <w:t xml:space="preserve"> </w:t>
      </w:r>
      <w:proofErr w:type="spellStart"/>
      <w:r w:rsidRPr="009C1055">
        <w:t>izvietotas</w:t>
      </w:r>
      <w:proofErr w:type="spellEnd"/>
      <w:r w:rsidRPr="009C1055">
        <w:t xml:space="preserve"> un </w:t>
      </w:r>
      <w:proofErr w:type="spellStart"/>
      <w:r w:rsidRPr="009C1055">
        <w:t>darbojas</w:t>
      </w:r>
      <w:proofErr w:type="spellEnd"/>
      <w:r w:rsidRPr="009C1055">
        <w:t xml:space="preserve"> </w:t>
      </w:r>
      <w:proofErr w:type="spellStart"/>
      <w:r w:rsidRPr="009C1055">
        <w:t>tosola</w:t>
      </w:r>
      <w:proofErr w:type="spellEnd"/>
      <w:r w:rsidRPr="009C1055">
        <w:t xml:space="preserve"> </w:t>
      </w:r>
      <w:proofErr w:type="spellStart"/>
      <w:r w:rsidRPr="009C1055">
        <w:t>ražošanas</w:t>
      </w:r>
      <w:proofErr w:type="spellEnd"/>
      <w:r w:rsidRPr="009C1055">
        <w:t xml:space="preserve"> </w:t>
      </w:r>
      <w:proofErr w:type="spellStart"/>
      <w:r w:rsidRPr="009C1055">
        <w:t>iekārtas</w:t>
      </w:r>
      <w:proofErr w:type="spellEnd"/>
      <w:r w:rsidRPr="009C1055">
        <w:t xml:space="preserve">, </w:t>
      </w:r>
      <w:proofErr w:type="spellStart"/>
      <w:r w:rsidRPr="009C1055">
        <w:t>izejvielu</w:t>
      </w:r>
      <w:proofErr w:type="spellEnd"/>
      <w:r w:rsidRPr="009C1055">
        <w:t xml:space="preserve"> </w:t>
      </w:r>
      <w:proofErr w:type="spellStart"/>
      <w:r w:rsidRPr="009C1055">
        <w:t>rezervuāri</w:t>
      </w:r>
      <w:proofErr w:type="spellEnd"/>
      <w:r w:rsidRPr="009C1055">
        <w:t>.</w:t>
      </w:r>
    </w:p>
    <w:p w14:paraId="6D3D4FEF" w14:textId="77777777" w:rsidR="00151D7E" w:rsidRDefault="00477217">
      <w:pPr>
        <w:spacing w:after="21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43063BB" w14:textId="77777777" w:rsidR="00151D7E" w:rsidRDefault="00477217">
      <w:pPr>
        <w:pStyle w:val="Heading2"/>
        <w:ind w:left="-5"/>
      </w:pPr>
      <w:proofErr w:type="spellStart"/>
      <w:r>
        <w:t>Informācija</w:t>
      </w:r>
      <w:proofErr w:type="spellEnd"/>
      <w:r>
        <w:t xml:space="preserve"> </w:t>
      </w:r>
      <w:proofErr w:type="spellStart"/>
      <w:r>
        <w:t>bīstamajām</w:t>
      </w:r>
      <w:proofErr w:type="spellEnd"/>
      <w:r>
        <w:t xml:space="preserve"> </w:t>
      </w:r>
      <w:proofErr w:type="spellStart"/>
      <w:r>
        <w:t>vielām</w:t>
      </w:r>
      <w:proofErr w:type="spellEnd"/>
      <w:r>
        <w:t xml:space="preserve"> un to </w:t>
      </w:r>
      <w:proofErr w:type="spellStart"/>
      <w:r>
        <w:t>raksturojums</w:t>
      </w:r>
      <w:proofErr w:type="spellEnd"/>
      <w:r>
        <w:t xml:space="preserve"> </w:t>
      </w:r>
    </w:p>
    <w:p w14:paraId="2F6EE9F5" w14:textId="3439AA6E" w:rsidR="00151D7E" w:rsidRDefault="001B5195">
      <w:pPr>
        <w:ind w:left="-5" w:right="0"/>
      </w:pPr>
      <w:r>
        <w:t>SIA „</w:t>
      </w:r>
      <w:r w:rsidRPr="005463B9">
        <w:t xml:space="preserve"> </w:t>
      </w:r>
      <w:r w:rsidRPr="00227C7E">
        <w:t>DTS SERVISS</w:t>
      </w:r>
      <w:r>
        <w:t xml:space="preserve">”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bāzē</w:t>
      </w:r>
      <w:proofErr w:type="spellEnd"/>
      <w:r>
        <w:t xml:space="preserve"> </w:t>
      </w:r>
      <w:proofErr w:type="spellStart"/>
      <w:r>
        <w:t>n</w:t>
      </w:r>
      <w:r w:rsidR="005463B9">
        <w:t>ozīmīgākā</w:t>
      </w:r>
      <w:proofErr w:type="spellEnd"/>
      <w:r w:rsidR="005463B9">
        <w:t xml:space="preserve"> </w:t>
      </w:r>
      <w:proofErr w:type="spellStart"/>
      <w:r w:rsidR="005463B9">
        <w:t>b</w:t>
      </w:r>
      <w:r w:rsidR="00477217">
        <w:t>īstamā</w:t>
      </w:r>
      <w:proofErr w:type="spellEnd"/>
      <w:r w:rsidR="00477217">
        <w:t xml:space="preserve"> </w:t>
      </w:r>
      <w:proofErr w:type="spellStart"/>
      <w:r w:rsidR="00477217">
        <w:t>ķīmiskā</w:t>
      </w:r>
      <w:proofErr w:type="spellEnd"/>
      <w:r w:rsidR="00477217">
        <w:t xml:space="preserve"> </w:t>
      </w:r>
      <w:proofErr w:type="spellStart"/>
      <w:r w:rsidR="00477217">
        <w:t>viela</w:t>
      </w:r>
      <w:proofErr w:type="spellEnd"/>
      <w:r w:rsidR="0044715B">
        <w:t>,</w:t>
      </w:r>
      <w:r w:rsidR="00477217">
        <w:t xml:space="preserve"> </w:t>
      </w:r>
      <w:proofErr w:type="spellStart"/>
      <w:r w:rsidR="00477217">
        <w:t>kvalificējoš</w:t>
      </w:r>
      <w:r w:rsidR="005463B9">
        <w:t>ā</w:t>
      </w:r>
      <w:proofErr w:type="spellEnd"/>
      <w:r w:rsidR="005463B9">
        <w:t xml:space="preserve"> </w:t>
      </w:r>
      <w:proofErr w:type="spellStart"/>
      <w:r w:rsidR="005463B9">
        <w:t>apjomā</w:t>
      </w:r>
      <w:proofErr w:type="spellEnd"/>
      <w:r w:rsidR="00F10F82">
        <w:t>,</w:t>
      </w:r>
      <w:r w:rsidR="005463B9">
        <w:t xml:space="preserve"> </w:t>
      </w:r>
      <w:proofErr w:type="spellStart"/>
      <w:r w:rsidR="00477217">
        <w:t>atbilstoši</w:t>
      </w:r>
      <w:proofErr w:type="spellEnd"/>
      <w:r w:rsidR="00477217">
        <w:t xml:space="preserve"> MK </w:t>
      </w:r>
      <w:proofErr w:type="spellStart"/>
      <w:r w:rsidR="00477217">
        <w:t>noteikumiem</w:t>
      </w:r>
      <w:proofErr w:type="spellEnd"/>
      <w:r w:rsidR="00477217">
        <w:t xml:space="preserve"> Nr. 131, </w:t>
      </w:r>
      <w:proofErr w:type="spellStart"/>
      <w:r w:rsidR="00477217">
        <w:t>ir</w:t>
      </w:r>
      <w:proofErr w:type="spellEnd"/>
      <w:r w:rsidR="00477217">
        <w:t xml:space="preserve"> </w:t>
      </w:r>
      <w:proofErr w:type="spellStart"/>
      <w:r w:rsidR="00477217" w:rsidRPr="005463B9">
        <w:rPr>
          <w:b/>
          <w:bCs/>
        </w:rPr>
        <w:t>dīzeļdegviela</w:t>
      </w:r>
      <w:proofErr w:type="spellEnd"/>
      <w:r w:rsidR="00E1030B">
        <w:rPr>
          <w:b/>
          <w:bCs/>
        </w:rPr>
        <w:t xml:space="preserve"> (</w:t>
      </w:r>
      <w:r w:rsidR="00BC3829" w:rsidRPr="00BC3829">
        <w:t>14951</w:t>
      </w:r>
      <w:r w:rsidR="00E1030B">
        <w:t xml:space="preserve"> t)</w:t>
      </w:r>
      <w:r w:rsidR="00477217">
        <w:t xml:space="preserve">. </w:t>
      </w:r>
      <w:r w:rsidR="005463B9">
        <w:t xml:space="preserve"> </w:t>
      </w:r>
      <w:proofErr w:type="spellStart"/>
      <w:r w:rsidR="005463B9">
        <w:t>Citas</w:t>
      </w:r>
      <w:proofErr w:type="spellEnd"/>
      <w:r w:rsidR="005463B9">
        <w:t xml:space="preserve"> </w:t>
      </w:r>
      <w:proofErr w:type="spellStart"/>
      <w:r w:rsidR="005463B9">
        <w:t>ķīmiskās</w:t>
      </w:r>
      <w:proofErr w:type="spellEnd"/>
      <w:r w:rsidR="005463B9">
        <w:t xml:space="preserve"> </w:t>
      </w:r>
      <w:proofErr w:type="spellStart"/>
      <w:r w:rsidR="005463B9">
        <w:t>vielas</w:t>
      </w:r>
      <w:proofErr w:type="spellEnd"/>
      <w:r w:rsidR="00A03D4F">
        <w:t xml:space="preserve"> un </w:t>
      </w:r>
      <w:proofErr w:type="spellStart"/>
      <w:r w:rsidR="00A03D4F">
        <w:t>vielu</w:t>
      </w:r>
      <w:proofErr w:type="spellEnd"/>
      <w:r w:rsidR="00A03D4F">
        <w:t xml:space="preserve"> </w:t>
      </w:r>
      <w:proofErr w:type="spellStart"/>
      <w:r w:rsidR="00A03D4F">
        <w:t>maisījumi</w:t>
      </w:r>
      <w:proofErr w:type="spellEnd"/>
      <w:r w:rsidR="00A03D4F">
        <w:t xml:space="preserve"> </w:t>
      </w:r>
      <w:proofErr w:type="spellStart"/>
      <w:r w:rsidR="00A03D4F">
        <w:t>objektā</w:t>
      </w:r>
      <w:proofErr w:type="spellEnd"/>
      <w:r w:rsidR="00A03D4F">
        <w:t xml:space="preserve"> </w:t>
      </w:r>
      <w:proofErr w:type="spellStart"/>
      <w:r w:rsidR="00A03D4F">
        <w:t>ir</w:t>
      </w:r>
      <w:proofErr w:type="spellEnd"/>
      <w:r w:rsidR="005E1535">
        <w:t xml:space="preserve"> </w:t>
      </w:r>
      <w:proofErr w:type="spellStart"/>
      <w:r w:rsidR="005E1535">
        <w:lastRenderedPageBreak/>
        <w:t>dīzeļdegvielas</w:t>
      </w:r>
      <w:proofErr w:type="spellEnd"/>
      <w:r w:rsidR="005E1535">
        <w:t xml:space="preserve"> un </w:t>
      </w:r>
      <w:proofErr w:type="spellStart"/>
      <w:r w:rsidR="00C3211C">
        <w:t>eļļas</w:t>
      </w:r>
      <w:proofErr w:type="spellEnd"/>
      <w:r w:rsidR="005E1535">
        <w:t xml:space="preserve"> </w:t>
      </w:r>
      <w:proofErr w:type="spellStart"/>
      <w:r w:rsidR="005E1535">
        <w:t>maisījums</w:t>
      </w:r>
      <w:proofErr w:type="spellEnd"/>
      <w:r w:rsidR="009C1055">
        <w:t xml:space="preserve"> </w:t>
      </w:r>
      <w:r w:rsidR="009C1055" w:rsidRPr="009C1055">
        <w:rPr>
          <w:i/>
          <w:iCs/>
        </w:rPr>
        <w:t>Heavy Oil</w:t>
      </w:r>
      <w:r w:rsidR="005E1535">
        <w:rPr>
          <w:i/>
          <w:iCs/>
        </w:rPr>
        <w:t xml:space="preserve"> </w:t>
      </w:r>
      <w:r w:rsidR="005E1535" w:rsidRPr="005E1535">
        <w:t>(</w:t>
      </w:r>
      <w:r w:rsidR="00774C88" w:rsidRPr="00774C88">
        <w:t>862</w:t>
      </w:r>
      <w:r w:rsidR="005E1535" w:rsidRPr="005E1535">
        <w:t xml:space="preserve"> t)</w:t>
      </w:r>
      <w:r w:rsidR="00A03D4F">
        <w:t xml:space="preserve">, </w:t>
      </w:r>
      <w:proofErr w:type="spellStart"/>
      <w:r w:rsidR="00A03D4F">
        <w:t>minerāleļļas</w:t>
      </w:r>
      <w:proofErr w:type="spellEnd"/>
      <w:r w:rsidR="005E1535">
        <w:t xml:space="preserve"> (</w:t>
      </w:r>
      <w:proofErr w:type="spellStart"/>
      <w:r w:rsidR="008607F2">
        <w:t>līdz</w:t>
      </w:r>
      <w:proofErr w:type="spellEnd"/>
      <w:r w:rsidR="008607F2">
        <w:t xml:space="preserve"> </w:t>
      </w:r>
      <w:bookmarkStart w:id="0" w:name="_Hlk108449204"/>
      <w:r w:rsidR="00774C88" w:rsidRPr="00774C88">
        <w:rPr>
          <w:lang w:val="lv-LV"/>
        </w:rPr>
        <w:t>524</w:t>
      </w:r>
      <w:bookmarkEnd w:id="0"/>
      <w:r w:rsidR="005E1535">
        <w:t xml:space="preserve"> t)</w:t>
      </w:r>
      <w:r w:rsidR="00200C36">
        <w:t xml:space="preserve">, </w:t>
      </w:r>
      <w:proofErr w:type="spellStart"/>
      <w:r w:rsidR="00200C36">
        <w:t>biodegviela</w:t>
      </w:r>
      <w:proofErr w:type="spellEnd"/>
      <w:r w:rsidR="00C3211C">
        <w:t xml:space="preserve">, </w:t>
      </w:r>
      <w:proofErr w:type="spellStart"/>
      <w:r w:rsidR="00C3211C">
        <w:t>degvielas</w:t>
      </w:r>
      <w:proofErr w:type="spellEnd"/>
      <w:r w:rsidR="00C3211C">
        <w:t xml:space="preserve"> </w:t>
      </w:r>
      <w:proofErr w:type="spellStart"/>
      <w:r w:rsidR="00C3211C">
        <w:t>piedevas</w:t>
      </w:r>
      <w:proofErr w:type="spellEnd"/>
      <w:r w:rsidR="00C3211C">
        <w:t xml:space="preserve">, </w:t>
      </w:r>
      <w:proofErr w:type="spellStart"/>
      <w:r w:rsidR="00C3211C">
        <w:t>šķidrais</w:t>
      </w:r>
      <w:proofErr w:type="spellEnd"/>
      <w:r w:rsidR="00C3211C">
        <w:t xml:space="preserve"> </w:t>
      </w:r>
      <w:proofErr w:type="spellStart"/>
      <w:r w:rsidR="00C3211C">
        <w:t>mēslojums</w:t>
      </w:r>
      <w:proofErr w:type="spellEnd"/>
      <w:r w:rsidR="00C3211C">
        <w:t>.</w:t>
      </w:r>
      <w:r w:rsidR="00200C36">
        <w:t xml:space="preserve"> </w:t>
      </w:r>
    </w:p>
    <w:p w14:paraId="4D121A7E" w14:textId="75EDDCA8" w:rsidR="00151D7E" w:rsidRDefault="00477217">
      <w:pPr>
        <w:ind w:left="-5" w:right="0"/>
      </w:pPr>
      <w:proofErr w:type="spellStart"/>
      <w:r>
        <w:t>Atbilstoši</w:t>
      </w:r>
      <w:proofErr w:type="spellEnd"/>
      <w:r>
        <w:t xml:space="preserve"> </w:t>
      </w:r>
      <w:proofErr w:type="spellStart"/>
      <w:r>
        <w:t>regulas</w:t>
      </w:r>
      <w:proofErr w:type="spellEnd"/>
      <w:r>
        <w:t xml:space="preserve"> Nr.  </w:t>
      </w:r>
      <w:hyperlink r:id="rId6">
        <w:r>
          <w:t>1272/2008</w:t>
        </w:r>
      </w:hyperlink>
      <w:hyperlink r:id="rId7">
        <w:r>
          <w:rPr>
            <w:sz w:val="22"/>
          </w:rPr>
          <w:t xml:space="preserve"> </w:t>
        </w:r>
      </w:hyperlink>
      <w:proofErr w:type="spellStart"/>
      <w:r>
        <w:rPr>
          <w:sz w:val="22"/>
        </w:rPr>
        <w:t>b</w:t>
      </w:r>
      <w:r>
        <w:t>īstamā</w:t>
      </w:r>
      <w:proofErr w:type="spellEnd"/>
      <w:r>
        <w:t xml:space="preserve"> </w:t>
      </w:r>
      <w:proofErr w:type="spellStart"/>
      <w:r>
        <w:t>viela</w:t>
      </w:r>
      <w:proofErr w:type="spellEnd"/>
      <w:r>
        <w:t xml:space="preserve"> - </w:t>
      </w:r>
      <w:proofErr w:type="spellStart"/>
      <w:r>
        <w:t>dīzeļdegviela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MK </w:t>
      </w:r>
      <w:proofErr w:type="spellStart"/>
      <w:r>
        <w:t>noteikumiem</w:t>
      </w:r>
      <w:proofErr w:type="spellEnd"/>
      <w:r>
        <w:t xml:space="preserve"> Nr. 131 </w:t>
      </w:r>
      <w:proofErr w:type="spellStart"/>
      <w:r>
        <w:t>pielikuma</w:t>
      </w:r>
      <w:proofErr w:type="spellEnd"/>
      <w:r>
        <w:t xml:space="preserve"> </w:t>
      </w:r>
      <w:hyperlink r:id="rId8" w:anchor="piel1">
        <w:r>
          <w:t>1.</w:t>
        </w:r>
      </w:hyperlink>
      <w:hyperlink r:id="rId9" w:anchor="piel1">
        <w:r>
          <w:t>t</w:t>
        </w:r>
      </w:hyperlink>
      <w:r>
        <w:t xml:space="preserve">abulā </w:t>
      </w:r>
      <w:proofErr w:type="spellStart"/>
      <w:r>
        <w:t>norādītajai</w:t>
      </w:r>
      <w:proofErr w:type="spellEnd"/>
      <w:r>
        <w:t xml:space="preserve"> </w:t>
      </w:r>
      <w:proofErr w:type="spellStart"/>
      <w:r>
        <w:t>bīstamo</w:t>
      </w:r>
      <w:proofErr w:type="spellEnd"/>
      <w:r>
        <w:t xml:space="preserve"> </w:t>
      </w:r>
      <w:proofErr w:type="spellStart"/>
      <w:r>
        <w:t>vielu</w:t>
      </w:r>
      <w:proofErr w:type="spellEnd"/>
      <w:r>
        <w:t xml:space="preserve"> </w:t>
      </w:r>
      <w:proofErr w:type="spellStart"/>
      <w:r>
        <w:t>kategorijai</w:t>
      </w:r>
      <w:proofErr w:type="spellEnd"/>
      <w:r>
        <w:t xml:space="preserve"> – </w:t>
      </w:r>
      <w:proofErr w:type="spellStart"/>
      <w:r>
        <w:t>uzliesmojošs</w:t>
      </w:r>
      <w:proofErr w:type="spellEnd"/>
      <w:r>
        <w:t xml:space="preserve"> </w:t>
      </w:r>
      <w:proofErr w:type="spellStart"/>
      <w:r>
        <w:t>šķidrums</w:t>
      </w:r>
      <w:proofErr w:type="spellEnd"/>
      <w:r>
        <w:t xml:space="preserve"> un </w:t>
      </w:r>
      <w:proofErr w:type="spellStart"/>
      <w:r>
        <w:t>tvaiki</w:t>
      </w:r>
      <w:proofErr w:type="spellEnd"/>
      <w:r>
        <w:t xml:space="preserve">. </w:t>
      </w:r>
      <w:proofErr w:type="spellStart"/>
      <w:r>
        <w:t>Dīzeļdegviela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produkti</w:t>
      </w:r>
      <w:proofErr w:type="spellEnd"/>
      <w:r>
        <w:t xml:space="preserve"> un </w:t>
      </w:r>
      <w:proofErr w:type="spellStart"/>
      <w:r>
        <w:t>alternatīvi</w:t>
      </w:r>
      <w:proofErr w:type="spellEnd"/>
      <w:r>
        <w:t xml:space="preserve"> </w:t>
      </w:r>
      <w:proofErr w:type="spellStart"/>
      <w:r>
        <w:t>degvielas</w:t>
      </w:r>
      <w:proofErr w:type="spellEnd"/>
      <w:r>
        <w:t xml:space="preserve"> </w:t>
      </w:r>
      <w:proofErr w:type="spellStart"/>
      <w:r>
        <w:t>veidi</w:t>
      </w:r>
      <w:proofErr w:type="spellEnd"/>
      <w:r w:rsidR="00180F2E">
        <w:t xml:space="preserve">, </w:t>
      </w:r>
      <w:proofErr w:type="spellStart"/>
      <w:r w:rsidR="00180F2E">
        <w:t>ir</w:t>
      </w:r>
      <w:proofErr w:type="spellEnd"/>
      <w:r>
        <w:t xml:space="preserve"> </w:t>
      </w:r>
      <w:proofErr w:type="spellStart"/>
      <w:r>
        <w:t>norādīt</w:t>
      </w:r>
      <w:r w:rsidR="00180F2E">
        <w:t>a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MK </w:t>
      </w:r>
      <w:proofErr w:type="spellStart"/>
      <w:r>
        <w:t>noteikumiem</w:t>
      </w:r>
      <w:proofErr w:type="spellEnd"/>
      <w:r>
        <w:t xml:space="preserve"> Nr. 131 </w:t>
      </w:r>
      <w:proofErr w:type="spellStart"/>
      <w:r>
        <w:t>pielikuma</w:t>
      </w:r>
      <w:proofErr w:type="spellEnd"/>
      <w:r>
        <w:t xml:space="preserve"> 2.</w:t>
      </w:r>
      <w:r w:rsidR="0044715B">
        <w:t xml:space="preserve"> </w:t>
      </w:r>
      <w:proofErr w:type="spellStart"/>
      <w:r>
        <w:t>tabulā</w:t>
      </w:r>
      <w:proofErr w:type="spellEnd"/>
      <w:r>
        <w:t>,</w:t>
      </w:r>
      <w:r w:rsidR="0044715B">
        <w:t xml:space="preserve"> un</w:t>
      </w:r>
      <w:r>
        <w:t xml:space="preserve"> </w:t>
      </w:r>
      <w:proofErr w:type="spellStart"/>
      <w:r w:rsidR="00180F2E">
        <w:t>vielai</w:t>
      </w:r>
      <w:proofErr w:type="spellEnd"/>
      <w:r w:rsidR="00180F2E">
        <w:t xml:space="preserve"> </w:t>
      </w:r>
      <w:proofErr w:type="spellStart"/>
      <w:r>
        <w:t>piemēro</w:t>
      </w:r>
      <w:proofErr w:type="spellEnd"/>
      <w:r>
        <w:t xml:space="preserve"> 2.</w:t>
      </w:r>
      <w:r w:rsidR="009C1055">
        <w:t xml:space="preserve"> </w:t>
      </w:r>
      <w:proofErr w:type="spellStart"/>
      <w:r>
        <w:t>tabulā</w:t>
      </w:r>
      <w:proofErr w:type="spellEnd"/>
      <w:r>
        <w:t xml:space="preserve"> </w:t>
      </w:r>
      <w:proofErr w:type="spellStart"/>
      <w:r>
        <w:t>norādītos</w:t>
      </w:r>
      <w:proofErr w:type="spellEnd"/>
      <w:r>
        <w:t xml:space="preserve"> </w:t>
      </w:r>
      <w:proofErr w:type="spellStart"/>
      <w:r>
        <w:t>kvalificējošos</w:t>
      </w:r>
      <w:proofErr w:type="spellEnd"/>
      <w:r>
        <w:t xml:space="preserve"> </w:t>
      </w:r>
      <w:proofErr w:type="spellStart"/>
      <w:r>
        <w:t>daudzumus</w:t>
      </w:r>
      <w:proofErr w:type="spellEnd"/>
      <w:r>
        <w:t xml:space="preserve"> – 2500</w:t>
      </w:r>
      <w:r w:rsidR="005463B9">
        <w:t xml:space="preserve"> </w:t>
      </w:r>
      <w:r>
        <w:t>t</w:t>
      </w:r>
      <w:r w:rsidR="005463B9">
        <w:t>,</w:t>
      </w:r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zemāk</w:t>
      </w:r>
      <w:r w:rsidR="00180F2E">
        <w:t>ā</w:t>
      </w:r>
      <w:proofErr w:type="spellEnd"/>
      <w:r>
        <w:t xml:space="preserve">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līmeņa</w:t>
      </w:r>
      <w:proofErr w:type="spellEnd"/>
      <w:r>
        <w:t xml:space="preserve"> </w:t>
      </w:r>
      <w:proofErr w:type="spellStart"/>
      <w:r>
        <w:t>objektam</w:t>
      </w:r>
      <w:proofErr w:type="spellEnd"/>
      <w:r>
        <w:t xml:space="preserve">.  </w:t>
      </w:r>
    </w:p>
    <w:p w14:paraId="4A8F4058" w14:textId="77777777" w:rsidR="00151D7E" w:rsidRDefault="00477217">
      <w:pPr>
        <w:ind w:left="-5" w:right="0"/>
      </w:pPr>
      <w:proofErr w:type="spellStart"/>
      <w:r>
        <w:rPr>
          <w:u w:val="single" w:color="000000"/>
        </w:rPr>
        <w:t>Nosaukums</w:t>
      </w:r>
      <w:proofErr w:type="spellEnd"/>
      <w:r>
        <w:t xml:space="preserve">: </w:t>
      </w:r>
      <w:proofErr w:type="spellStart"/>
      <w:r>
        <w:t>Dīzeļdegviela</w:t>
      </w:r>
      <w:proofErr w:type="spellEnd"/>
      <w:r>
        <w:t xml:space="preserve">. </w:t>
      </w:r>
    </w:p>
    <w:p w14:paraId="74A4515F" w14:textId="77777777" w:rsidR="00151D7E" w:rsidRDefault="00477217">
      <w:pPr>
        <w:spacing w:after="139" w:line="259" w:lineRule="auto"/>
        <w:ind w:left="-5" w:right="0"/>
        <w:jc w:val="left"/>
      </w:pPr>
      <w:proofErr w:type="spellStart"/>
      <w:r>
        <w:rPr>
          <w:b/>
          <w:sz w:val="22"/>
        </w:rPr>
        <w:t>Dīzeļdegvielas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raksturojums</w:t>
      </w:r>
      <w:proofErr w:type="spellEnd"/>
      <w:r>
        <w:rPr>
          <w:b/>
          <w:sz w:val="22"/>
        </w:rPr>
        <w:t xml:space="preserve">: </w:t>
      </w:r>
    </w:p>
    <w:p w14:paraId="5ED2AECF" w14:textId="5B9F4DED" w:rsidR="00151D7E" w:rsidRDefault="00477217">
      <w:pPr>
        <w:spacing w:after="130" w:line="269" w:lineRule="auto"/>
        <w:ind w:right="0"/>
        <w:rPr>
          <w:sz w:val="22"/>
        </w:rPr>
      </w:pPr>
      <w:r>
        <w:rPr>
          <w:b/>
          <w:sz w:val="22"/>
        </w:rPr>
        <w:t>CAS Nr.</w:t>
      </w:r>
      <w:r>
        <w:rPr>
          <w:sz w:val="22"/>
        </w:rPr>
        <w:t xml:space="preserve"> - 68334-30-5, </w:t>
      </w:r>
      <w:r>
        <w:rPr>
          <w:b/>
          <w:sz w:val="22"/>
        </w:rPr>
        <w:t>EK Nr.</w:t>
      </w:r>
      <w:r>
        <w:rPr>
          <w:sz w:val="22"/>
        </w:rPr>
        <w:t xml:space="preserve"> 269-822-7 </w:t>
      </w:r>
    </w:p>
    <w:p w14:paraId="53891A6F" w14:textId="3BD17EF1" w:rsidR="00151D7E" w:rsidRDefault="00180F2E">
      <w:pPr>
        <w:spacing w:after="0" w:line="259" w:lineRule="auto"/>
        <w:ind w:left="-5" w:righ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6081E5" wp14:editId="16EE9008">
                <wp:simplePos x="0" y="0"/>
                <wp:positionH relativeFrom="column">
                  <wp:posOffset>27940</wp:posOffset>
                </wp:positionH>
                <wp:positionV relativeFrom="paragraph">
                  <wp:posOffset>1045210</wp:posOffset>
                </wp:positionV>
                <wp:extent cx="520065" cy="1989201"/>
                <wp:effectExtent l="0" t="0" r="0" b="0"/>
                <wp:wrapSquare wrapText="bothSides"/>
                <wp:docPr id="4721" name="Group 4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" cy="1989201"/>
                          <a:chOff x="0" y="0"/>
                          <a:chExt cx="520065" cy="1989201"/>
                        </a:xfrm>
                      </wpg:grpSpPr>
                      <wps:wsp>
                        <wps:cNvPr id="311" name="Rectangle 311"/>
                        <wps:cNvSpPr/>
                        <wps:spPr>
                          <a:xfrm>
                            <a:off x="488378" y="36741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F7468" w14:textId="77777777" w:rsidR="00151D7E" w:rsidRDefault="0047721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574" y="0"/>
                            <a:ext cx="47244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43" y="47244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3" name="Picture 5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4127" y="983869"/>
                            <a:ext cx="524256" cy="50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4" name="Picture 53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68" y="1488821"/>
                            <a:ext cx="509016" cy="4998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6081E5" id="Group 4721" o:spid="_x0000_s1026" style="position:absolute;left:0;text-align:left;margin-left:2.2pt;margin-top:82.3pt;width:40.95pt;height:156.65pt;z-index:251658240" coordsize="5200,1989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">
                <v:rect id="Rectangle 311" o:spid="_x0000_s1027" style="position:absolute;left:4883;top:36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2C6F7468" w14:textId="77777777" w:rsidR="00151D7E" w:rsidRDefault="0047721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7" o:spid="_x0000_s1028" type="#_x0000_t75" style="position:absolute;left:165;width:4725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">
                  <v:imagedata r:id="rId14" o:title=""/>
                </v:shape>
                <v:shape id="Picture 369" o:spid="_x0000_s1029" type="#_x0000_t75" style="position:absolute;left:51;top:4724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">
                  <v:imagedata r:id="rId15" o:title=""/>
                </v:shape>
                <v:shape id="Picture 5373" o:spid="_x0000_s1030" type="#_x0000_t75" style="position:absolute;left:-41;top:9838;width:5242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">
                  <v:imagedata r:id="rId16" o:title=""/>
                </v:shape>
                <v:shape id="Picture 5374" o:spid="_x0000_s1031" type="#_x0000_t75" style="position:absolute;left:19;top:14888;width:5090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">
                  <v:imagedata r:id="rId17" o:title=""/>
                </v:shape>
                <w10:wrap type="square"/>
              </v:group>
            </w:pict>
          </mc:Fallback>
        </mc:AlternateContent>
      </w:r>
      <w:proofErr w:type="spellStart"/>
      <w:r w:rsidR="00477217">
        <w:rPr>
          <w:b/>
          <w:sz w:val="22"/>
        </w:rPr>
        <w:t>Fizikāli</w:t>
      </w:r>
      <w:proofErr w:type="spellEnd"/>
      <w:r w:rsidR="00477217">
        <w:rPr>
          <w:b/>
          <w:sz w:val="22"/>
        </w:rPr>
        <w:t xml:space="preserve"> </w:t>
      </w:r>
      <w:proofErr w:type="spellStart"/>
      <w:r w:rsidR="00477217">
        <w:rPr>
          <w:b/>
          <w:sz w:val="22"/>
        </w:rPr>
        <w:t>ķīmiskās</w:t>
      </w:r>
      <w:proofErr w:type="spellEnd"/>
      <w:r w:rsidR="00477217">
        <w:rPr>
          <w:b/>
          <w:sz w:val="22"/>
        </w:rPr>
        <w:t xml:space="preserve"> </w:t>
      </w:r>
      <w:proofErr w:type="spellStart"/>
      <w:r w:rsidR="00477217">
        <w:rPr>
          <w:b/>
          <w:sz w:val="22"/>
        </w:rPr>
        <w:t>īpašības</w:t>
      </w:r>
      <w:proofErr w:type="spellEnd"/>
      <w:r w:rsidR="00477217">
        <w:rPr>
          <w:b/>
          <w:sz w:val="22"/>
        </w:rPr>
        <w:t xml:space="preserve"> </w:t>
      </w:r>
    </w:p>
    <w:tbl>
      <w:tblPr>
        <w:tblStyle w:val="TableGrid"/>
        <w:tblW w:w="8058" w:type="dxa"/>
        <w:tblInd w:w="0" w:type="dxa"/>
        <w:tblLook w:val="04A0" w:firstRow="1" w:lastRow="0" w:firstColumn="1" w:lastColumn="0" w:noHBand="0" w:noVBand="1"/>
      </w:tblPr>
      <w:tblGrid>
        <w:gridCol w:w="2518"/>
        <w:gridCol w:w="5540"/>
      </w:tblGrid>
      <w:tr w:rsidR="00151D7E" w14:paraId="4CFF0365" w14:textId="77777777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C7E8FE" w14:textId="77777777" w:rsidR="00151D7E" w:rsidRDefault="00477217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Agregātstāvoklis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09423BDB" w14:textId="77777777" w:rsidR="00151D7E" w:rsidRDefault="00477217">
            <w:pPr>
              <w:spacing w:after="0" w:line="259" w:lineRule="auto"/>
              <w:ind w:left="362" w:right="0" w:firstLine="0"/>
              <w:jc w:val="left"/>
            </w:pPr>
            <w:proofErr w:type="spellStart"/>
            <w:r>
              <w:rPr>
                <w:sz w:val="22"/>
              </w:rPr>
              <w:t>šķidrums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51D7E" w14:paraId="3956417E" w14:textId="77777777">
        <w:trPr>
          <w:trHeight w:val="2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32146D" w14:textId="77777777" w:rsidR="00151D7E" w:rsidRDefault="00477217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Uzliesmošanas</w:t>
            </w:r>
            <w:proofErr w:type="spellEnd"/>
            <w:r>
              <w:rPr>
                <w:sz w:val="22"/>
              </w:rPr>
              <w:t xml:space="preserve"> t </w:t>
            </w:r>
            <w:proofErr w:type="spellStart"/>
            <w:r>
              <w:rPr>
                <w:sz w:val="22"/>
                <w:vertAlign w:val="superscript"/>
              </w:rPr>
              <w:t>o</w:t>
            </w:r>
            <w:r>
              <w:rPr>
                <w:sz w:val="22"/>
              </w:rPr>
              <w:t>C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12469888" w14:textId="77777777" w:rsidR="00151D7E" w:rsidRDefault="00477217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2"/>
              </w:rPr>
              <w:t xml:space="preserve">&gt; 55 °C  </w:t>
            </w:r>
          </w:p>
        </w:tc>
      </w:tr>
      <w:tr w:rsidR="00151D7E" w14:paraId="61E3AD31" w14:textId="77777777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1B5F6E" w14:textId="77777777" w:rsidR="00151D7E" w:rsidRDefault="00477217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Pašaizdegšanās</w:t>
            </w:r>
            <w:proofErr w:type="spellEnd"/>
            <w:r>
              <w:rPr>
                <w:sz w:val="22"/>
              </w:rPr>
              <w:t xml:space="preserve"> t </w:t>
            </w:r>
            <w:proofErr w:type="spellStart"/>
            <w:r>
              <w:rPr>
                <w:sz w:val="22"/>
                <w:vertAlign w:val="superscript"/>
              </w:rPr>
              <w:t>o</w:t>
            </w:r>
            <w:r>
              <w:rPr>
                <w:sz w:val="22"/>
              </w:rPr>
              <w:t>C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5E28E4F0" w14:textId="77777777" w:rsidR="00151D7E" w:rsidRDefault="00477217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2"/>
              </w:rPr>
              <w:t xml:space="preserve">220 - 240 °C </w:t>
            </w:r>
          </w:p>
        </w:tc>
      </w:tr>
      <w:tr w:rsidR="00151D7E" w14:paraId="41754D73" w14:textId="77777777">
        <w:trPr>
          <w:trHeight w:val="63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78211E" w14:textId="77777777" w:rsidR="00151D7E" w:rsidRDefault="00477217">
            <w:pPr>
              <w:tabs>
                <w:tab w:val="center" w:pos="2160"/>
              </w:tabs>
              <w:spacing w:after="98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Sprādzienbīstamība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 </w:t>
            </w:r>
          </w:p>
          <w:p w14:paraId="799B6073" w14:textId="77777777" w:rsidR="00151D7E" w:rsidRDefault="0047721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Bīstamības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raksturojums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58D012FD" w14:textId="77777777" w:rsidR="00151D7E" w:rsidRDefault="00477217">
            <w:pPr>
              <w:spacing w:after="0" w:line="259" w:lineRule="auto"/>
              <w:ind w:left="0" w:right="50" w:firstLine="0"/>
              <w:jc w:val="right"/>
            </w:pPr>
            <w:proofErr w:type="spellStart"/>
            <w:r>
              <w:rPr>
                <w:sz w:val="22"/>
              </w:rPr>
              <w:t>zemākā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robeža</w:t>
            </w:r>
            <w:proofErr w:type="spellEnd"/>
            <w:r>
              <w:rPr>
                <w:sz w:val="22"/>
              </w:rPr>
              <w:t xml:space="preserve"> 2% </w:t>
            </w:r>
            <w:proofErr w:type="spellStart"/>
            <w:r>
              <w:rPr>
                <w:sz w:val="22"/>
              </w:rPr>
              <w:t>tilpuma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augstākā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robeža</w:t>
            </w:r>
            <w:proofErr w:type="spellEnd"/>
            <w:r>
              <w:rPr>
                <w:sz w:val="22"/>
              </w:rPr>
              <w:t xml:space="preserve">: 4% </w:t>
            </w:r>
            <w:proofErr w:type="spellStart"/>
            <w:r>
              <w:rPr>
                <w:sz w:val="22"/>
              </w:rPr>
              <w:t>tilpuma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</w:tbl>
    <w:p w14:paraId="4C2910F0" w14:textId="02B383BC" w:rsidR="00151D7E" w:rsidRDefault="00477217">
      <w:pPr>
        <w:spacing w:after="207" w:line="269" w:lineRule="auto"/>
        <w:ind w:left="1577" w:right="0"/>
      </w:pPr>
      <w:r>
        <w:rPr>
          <w:sz w:val="22"/>
        </w:rPr>
        <w:t xml:space="preserve">H226 - </w:t>
      </w:r>
      <w:proofErr w:type="spellStart"/>
      <w:r>
        <w:rPr>
          <w:sz w:val="22"/>
        </w:rPr>
        <w:t>Uzliesmojošs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šķidrums</w:t>
      </w:r>
      <w:proofErr w:type="spellEnd"/>
      <w:r>
        <w:rPr>
          <w:sz w:val="22"/>
        </w:rPr>
        <w:t xml:space="preserve"> un </w:t>
      </w:r>
      <w:proofErr w:type="spellStart"/>
      <w:r>
        <w:rPr>
          <w:sz w:val="22"/>
        </w:rPr>
        <w:t>tvaiki</w:t>
      </w:r>
      <w:proofErr w:type="spellEnd"/>
      <w:r>
        <w:rPr>
          <w:sz w:val="22"/>
        </w:rPr>
        <w:t xml:space="preserve"> </w:t>
      </w:r>
    </w:p>
    <w:p w14:paraId="5E7BB10F" w14:textId="77777777" w:rsidR="00151D7E" w:rsidRDefault="00477217">
      <w:pPr>
        <w:spacing w:after="0" w:line="269" w:lineRule="auto"/>
        <w:ind w:left="1577" w:right="0"/>
      </w:pPr>
      <w:r>
        <w:rPr>
          <w:sz w:val="22"/>
        </w:rPr>
        <w:t xml:space="preserve">H304 – Var </w:t>
      </w:r>
      <w:proofErr w:type="spellStart"/>
      <w:r>
        <w:rPr>
          <w:sz w:val="22"/>
        </w:rPr>
        <w:t>izraisīt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nāvi</w:t>
      </w:r>
      <w:proofErr w:type="spellEnd"/>
      <w:r>
        <w:rPr>
          <w:sz w:val="22"/>
        </w:rPr>
        <w:t xml:space="preserve">, ja </w:t>
      </w:r>
      <w:proofErr w:type="spellStart"/>
      <w:r>
        <w:rPr>
          <w:sz w:val="22"/>
        </w:rPr>
        <w:t>norij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iekļūst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elpceļos</w:t>
      </w:r>
      <w:proofErr w:type="spellEnd"/>
      <w:r>
        <w:rPr>
          <w:sz w:val="22"/>
        </w:rPr>
        <w:t xml:space="preserve"> </w:t>
      </w:r>
    </w:p>
    <w:p w14:paraId="48696740" w14:textId="77777777" w:rsidR="00180F2E" w:rsidRDefault="00477217" w:rsidP="00180F2E">
      <w:pPr>
        <w:spacing w:after="0" w:line="269" w:lineRule="auto"/>
        <w:ind w:left="1577" w:right="0"/>
        <w:rPr>
          <w:sz w:val="22"/>
        </w:rPr>
      </w:pPr>
      <w:r>
        <w:rPr>
          <w:sz w:val="22"/>
        </w:rPr>
        <w:t xml:space="preserve">H351 –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aizdomas</w:t>
      </w:r>
      <w:proofErr w:type="spellEnd"/>
      <w:r>
        <w:rPr>
          <w:sz w:val="22"/>
        </w:rPr>
        <w:t xml:space="preserve">, ka var </w:t>
      </w:r>
      <w:proofErr w:type="spellStart"/>
      <w:r>
        <w:rPr>
          <w:sz w:val="22"/>
        </w:rPr>
        <w:t>izraisīt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vēzi</w:t>
      </w:r>
      <w:proofErr w:type="spellEnd"/>
      <w:r>
        <w:rPr>
          <w:sz w:val="22"/>
        </w:rPr>
        <w:t xml:space="preserve"> </w:t>
      </w:r>
    </w:p>
    <w:p w14:paraId="40DDAAF9" w14:textId="19CF7FE0" w:rsidR="00151D7E" w:rsidRDefault="00180F2E" w:rsidP="00180F2E">
      <w:pPr>
        <w:spacing w:after="0" w:line="269" w:lineRule="auto"/>
        <w:ind w:left="1577" w:right="0"/>
      </w:pPr>
      <w:r>
        <w:rPr>
          <w:sz w:val="34"/>
          <w:vertAlign w:val="subscript"/>
        </w:rPr>
        <w:tab/>
      </w:r>
      <w:r w:rsidR="00477217">
        <w:rPr>
          <w:sz w:val="22"/>
        </w:rPr>
        <w:t xml:space="preserve">H373 – Var </w:t>
      </w:r>
      <w:proofErr w:type="spellStart"/>
      <w:r w:rsidR="00477217">
        <w:rPr>
          <w:sz w:val="22"/>
        </w:rPr>
        <w:t>izraisīt</w:t>
      </w:r>
      <w:proofErr w:type="spellEnd"/>
      <w:r w:rsidR="00477217">
        <w:rPr>
          <w:sz w:val="22"/>
        </w:rPr>
        <w:t xml:space="preserve"> </w:t>
      </w:r>
      <w:proofErr w:type="spellStart"/>
      <w:r w:rsidR="00477217">
        <w:rPr>
          <w:sz w:val="22"/>
        </w:rPr>
        <w:t>orgānu</w:t>
      </w:r>
      <w:proofErr w:type="spellEnd"/>
      <w:r w:rsidR="00477217">
        <w:rPr>
          <w:sz w:val="22"/>
        </w:rPr>
        <w:t xml:space="preserve"> </w:t>
      </w:r>
      <w:proofErr w:type="spellStart"/>
      <w:r w:rsidR="00477217">
        <w:rPr>
          <w:sz w:val="22"/>
        </w:rPr>
        <w:t>bojājumus</w:t>
      </w:r>
      <w:proofErr w:type="spellEnd"/>
      <w:r w:rsidR="00477217">
        <w:rPr>
          <w:sz w:val="22"/>
        </w:rPr>
        <w:t xml:space="preserve"> </w:t>
      </w:r>
      <w:proofErr w:type="spellStart"/>
      <w:r w:rsidR="00477217">
        <w:rPr>
          <w:sz w:val="22"/>
        </w:rPr>
        <w:t>ilgstošas</w:t>
      </w:r>
      <w:proofErr w:type="spellEnd"/>
      <w:r w:rsidR="00477217">
        <w:rPr>
          <w:sz w:val="22"/>
        </w:rPr>
        <w:t xml:space="preserve"> </w:t>
      </w:r>
      <w:proofErr w:type="spellStart"/>
      <w:r w:rsidR="00477217">
        <w:rPr>
          <w:sz w:val="22"/>
        </w:rPr>
        <w:t>vai</w:t>
      </w:r>
      <w:proofErr w:type="spellEnd"/>
      <w:r w:rsidR="00477217">
        <w:rPr>
          <w:sz w:val="22"/>
        </w:rPr>
        <w:t xml:space="preserve"> </w:t>
      </w:r>
      <w:proofErr w:type="spellStart"/>
      <w:r w:rsidR="00477217">
        <w:rPr>
          <w:sz w:val="22"/>
        </w:rPr>
        <w:t>atkārtotas</w:t>
      </w:r>
      <w:proofErr w:type="spellEnd"/>
      <w:r w:rsidR="00477217">
        <w:rPr>
          <w:sz w:val="22"/>
        </w:rPr>
        <w:t xml:space="preserve"> </w:t>
      </w:r>
      <w:proofErr w:type="spellStart"/>
      <w:r w:rsidR="00477217">
        <w:rPr>
          <w:sz w:val="22"/>
        </w:rPr>
        <w:t>iedarbības</w:t>
      </w:r>
      <w:proofErr w:type="spellEnd"/>
      <w:r w:rsidR="00477217">
        <w:rPr>
          <w:sz w:val="22"/>
        </w:rPr>
        <w:t xml:space="preserve"> </w:t>
      </w:r>
      <w:proofErr w:type="spellStart"/>
      <w:r w:rsidR="00477217">
        <w:rPr>
          <w:sz w:val="22"/>
        </w:rPr>
        <w:t>rezultātā</w:t>
      </w:r>
      <w:proofErr w:type="spellEnd"/>
      <w:r w:rsidR="00477217">
        <w:rPr>
          <w:sz w:val="22"/>
        </w:rPr>
        <w:t xml:space="preserve"> </w:t>
      </w:r>
    </w:p>
    <w:p w14:paraId="4FAA113C" w14:textId="77777777" w:rsidR="00180F2E" w:rsidRDefault="00477217" w:rsidP="00180F2E">
      <w:pPr>
        <w:spacing w:after="0" w:line="269" w:lineRule="auto"/>
        <w:ind w:left="1577" w:right="0"/>
        <w:rPr>
          <w:sz w:val="22"/>
        </w:rPr>
      </w:pPr>
      <w:r>
        <w:rPr>
          <w:sz w:val="22"/>
        </w:rPr>
        <w:t xml:space="preserve">H315 – </w:t>
      </w:r>
      <w:proofErr w:type="spellStart"/>
      <w:r>
        <w:rPr>
          <w:sz w:val="22"/>
        </w:rPr>
        <w:t>Kairina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ādu</w:t>
      </w:r>
      <w:proofErr w:type="spellEnd"/>
      <w:r>
        <w:rPr>
          <w:sz w:val="22"/>
        </w:rPr>
        <w:t xml:space="preserve"> </w:t>
      </w:r>
    </w:p>
    <w:p w14:paraId="57E09F60" w14:textId="4DB5B9E9" w:rsidR="00151D7E" w:rsidRDefault="00477217" w:rsidP="00180F2E">
      <w:pPr>
        <w:spacing w:after="0" w:line="269" w:lineRule="auto"/>
        <w:ind w:left="1577" w:right="0"/>
      </w:pPr>
      <w:r>
        <w:rPr>
          <w:sz w:val="22"/>
        </w:rPr>
        <w:t xml:space="preserve">H332 – </w:t>
      </w:r>
      <w:proofErr w:type="spellStart"/>
      <w:r>
        <w:rPr>
          <w:sz w:val="22"/>
        </w:rPr>
        <w:t>Kaitīgs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ieelpojot</w:t>
      </w:r>
      <w:proofErr w:type="spellEnd"/>
      <w:r>
        <w:rPr>
          <w:sz w:val="22"/>
        </w:rPr>
        <w:t xml:space="preserve">  </w:t>
      </w:r>
    </w:p>
    <w:p w14:paraId="5F4F1A76" w14:textId="77777777" w:rsidR="00151D7E" w:rsidRDefault="00477217">
      <w:pPr>
        <w:spacing w:after="0" w:line="269" w:lineRule="auto"/>
        <w:ind w:left="1577" w:right="0"/>
      </w:pPr>
      <w:r>
        <w:rPr>
          <w:sz w:val="22"/>
        </w:rPr>
        <w:t xml:space="preserve">H411 – </w:t>
      </w:r>
      <w:proofErr w:type="spellStart"/>
      <w:r>
        <w:rPr>
          <w:sz w:val="22"/>
        </w:rPr>
        <w:t>Toksisks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ūdens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organismiem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ilgstošām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sekām</w:t>
      </w:r>
      <w:proofErr w:type="spellEnd"/>
      <w:r>
        <w:rPr>
          <w:sz w:val="22"/>
        </w:rPr>
        <w:t xml:space="preserve"> </w:t>
      </w:r>
    </w:p>
    <w:p w14:paraId="78B712FB" w14:textId="77777777" w:rsidR="00151D7E" w:rsidRDefault="00477217">
      <w:pPr>
        <w:spacing w:after="35" w:line="259" w:lineRule="auto"/>
        <w:ind w:left="1553" w:right="0" w:firstLine="0"/>
        <w:jc w:val="left"/>
      </w:pPr>
      <w:r>
        <w:rPr>
          <w:sz w:val="22"/>
        </w:rPr>
        <w:t xml:space="preserve"> </w:t>
      </w:r>
    </w:p>
    <w:p w14:paraId="12834CEA" w14:textId="77777777" w:rsidR="00180F2E" w:rsidRDefault="00180F2E">
      <w:pPr>
        <w:spacing w:after="98" w:line="259" w:lineRule="auto"/>
        <w:ind w:left="-5" w:right="0"/>
        <w:jc w:val="left"/>
        <w:rPr>
          <w:b/>
          <w:sz w:val="22"/>
        </w:rPr>
      </w:pPr>
    </w:p>
    <w:p w14:paraId="22601987" w14:textId="59184105" w:rsidR="00151D7E" w:rsidRDefault="00477217">
      <w:pPr>
        <w:spacing w:after="98" w:line="259" w:lineRule="auto"/>
        <w:ind w:left="-5" w:right="0"/>
        <w:jc w:val="left"/>
      </w:pPr>
      <w:proofErr w:type="spellStart"/>
      <w:r>
        <w:rPr>
          <w:b/>
          <w:sz w:val="22"/>
        </w:rPr>
        <w:t>Fizikālā</w:t>
      </w:r>
      <w:proofErr w:type="spellEnd"/>
      <w:r>
        <w:rPr>
          <w:b/>
          <w:sz w:val="22"/>
        </w:rPr>
        <w:t xml:space="preserve"> un </w:t>
      </w:r>
      <w:proofErr w:type="spellStart"/>
      <w:r>
        <w:rPr>
          <w:b/>
          <w:sz w:val="22"/>
        </w:rPr>
        <w:t>ķīmiskā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bīstamība</w:t>
      </w:r>
      <w:proofErr w:type="spellEnd"/>
      <w:r>
        <w:rPr>
          <w:b/>
          <w:sz w:val="22"/>
        </w:rPr>
        <w:t xml:space="preserve"> </w:t>
      </w:r>
    </w:p>
    <w:p w14:paraId="5BC00AB6" w14:textId="77777777" w:rsidR="00151D7E" w:rsidRDefault="00477217">
      <w:pPr>
        <w:spacing w:after="0" w:line="269" w:lineRule="auto"/>
        <w:ind w:right="0"/>
      </w:pPr>
      <w:proofErr w:type="spellStart"/>
      <w:r>
        <w:rPr>
          <w:sz w:val="22"/>
        </w:rPr>
        <w:t>Dīzeļdegviela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uzliesmojoša</w:t>
      </w:r>
      <w:proofErr w:type="spellEnd"/>
      <w:r>
        <w:rPr>
          <w:sz w:val="22"/>
        </w:rPr>
        <w:t xml:space="preserve"> un </w:t>
      </w:r>
      <w:proofErr w:type="spellStart"/>
      <w:r>
        <w:rPr>
          <w:sz w:val="22"/>
        </w:rPr>
        <w:t>degoša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uguns</w:t>
      </w:r>
      <w:proofErr w:type="spellEnd"/>
      <w:r>
        <w:rPr>
          <w:sz w:val="22"/>
        </w:rPr>
        <w:t xml:space="preserve"> un </w:t>
      </w:r>
      <w:proofErr w:type="spellStart"/>
      <w:r>
        <w:rPr>
          <w:sz w:val="22"/>
        </w:rPr>
        <w:t>eksploziju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bīstama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Tvaiki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gaisu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veido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eksploziju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bīstamus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maisījumus</w:t>
      </w:r>
      <w:proofErr w:type="spellEnd"/>
      <w:r>
        <w:rPr>
          <w:sz w:val="22"/>
        </w:rPr>
        <w:t xml:space="preserve">.  </w:t>
      </w:r>
    </w:p>
    <w:p w14:paraId="7167CA92" w14:textId="77777777" w:rsidR="00151D7E" w:rsidRDefault="00477217">
      <w:pPr>
        <w:spacing w:after="215" w:line="259" w:lineRule="auto"/>
        <w:ind w:left="-5" w:right="0"/>
        <w:jc w:val="left"/>
      </w:pPr>
      <w:proofErr w:type="spellStart"/>
      <w:r>
        <w:rPr>
          <w:b/>
          <w:sz w:val="22"/>
        </w:rPr>
        <w:t>Svarīgākie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simptomi</w:t>
      </w:r>
      <w:proofErr w:type="spellEnd"/>
      <w:r>
        <w:rPr>
          <w:b/>
          <w:sz w:val="22"/>
        </w:rPr>
        <w:t xml:space="preserve"> un </w:t>
      </w:r>
      <w:proofErr w:type="spellStart"/>
      <w:r>
        <w:rPr>
          <w:b/>
          <w:sz w:val="22"/>
        </w:rPr>
        <w:t>ietekme</w:t>
      </w:r>
      <w:proofErr w:type="spellEnd"/>
      <w:r>
        <w:rPr>
          <w:sz w:val="22"/>
        </w:rPr>
        <w:t xml:space="preserve">  </w:t>
      </w:r>
    </w:p>
    <w:p w14:paraId="35D336CE" w14:textId="77777777" w:rsidR="00151D7E" w:rsidRDefault="00477217">
      <w:pPr>
        <w:spacing w:after="203" w:line="269" w:lineRule="auto"/>
        <w:ind w:right="0"/>
      </w:pPr>
      <w:proofErr w:type="spellStart"/>
      <w:r>
        <w:rPr>
          <w:sz w:val="22"/>
        </w:rPr>
        <w:t>Dīzeļdegvielas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tvaiki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kairinoši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iedarbojas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acu</w:t>
      </w:r>
      <w:proofErr w:type="spellEnd"/>
      <w:r>
        <w:rPr>
          <w:sz w:val="22"/>
        </w:rPr>
        <w:t xml:space="preserve"> un </w:t>
      </w:r>
      <w:proofErr w:type="spellStart"/>
      <w:r>
        <w:rPr>
          <w:sz w:val="22"/>
        </w:rPr>
        <w:t>deguna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gļotādām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elpceļiem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Ieelpojot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izsauc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reiboni</w:t>
      </w:r>
      <w:proofErr w:type="spellEnd"/>
      <w:r>
        <w:rPr>
          <w:sz w:val="22"/>
        </w:rPr>
        <w:t xml:space="preserve"> un var </w:t>
      </w:r>
      <w:proofErr w:type="spellStart"/>
      <w:r>
        <w:rPr>
          <w:sz w:val="22"/>
        </w:rPr>
        <w:t>izraisīt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koordinācijas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traucējumus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Šķidrums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kairinoši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iedarbojas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ādu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acīm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norijot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izraisa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sliktu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dūšu</w:t>
      </w:r>
      <w:proofErr w:type="spellEnd"/>
      <w:r>
        <w:rPr>
          <w:sz w:val="22"/>
        </w:rPr>
        <w:t xml:space="preserve"> un </w:t>
      </w:r>
      <w:proofErr w:type="spellStart"/>
      <w:r>
        <w:rPr>
          <w:sz w:val="22"/>
        </w:rPr>
        <w:t>caureju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Meklēt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medicīnisko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palīdzību</w:t>
      </w:r>
      <w:proofErr w:type="spellEnd"/>
      <w:r>
        <w:rPr>
          <w:sz w:val="22"/>
        </w:rPr>
        <w:t xml:space="preserve">. </w:t>
      </w:r>
    </w:p>
    <w:p w14:paraId="02EA48BE" w14:textId="4283408A" w:rsidR="00151D7E" w:rsidRDefault="00477217">
      <w:pPr>
        <w:spacing w:after="225" w:line="269" w:lineRule="auto"/>
        <w:ind w:right="0"/>
        <w:rPr>
          <w:sz w:val="22"/>
        </w:rPr>
      </w:pPr>
      <w:proofErr w:type="spellStart"/>
      <w:r>
        <w:rPr>
          <w:sz w:val="22"/>
        </w:rPr>
        <w:t>Ugunsgrēka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gadījumā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tuvākos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dzīvojamos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varētu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sasniegt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dūmojums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kvēpiem</w:t>
      </w:r>
      <w:proofErr w:type="spellEnd"/>
      <w:r>
        <w:rPr>
          <w:sz w:val="22"/>
        </w:rPr>
        <w:t xml:space="preserve"> un </w:t>
      </w:r>
      <w:proofErr w:type="spellStart"/>
      <w:r>
        <w:rPr>
          <w:sz w:val="22"/>
        </w:rPr>
        <w:t>citiem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sadegšanas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produktiem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radot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cilvēkiem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nepatīkamas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sajūtas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diskomfortu</w:t>
      </w:r>
      <w:proofErr w:type="spellEnd"/>
      <w:r>
        <w:rPr>
          <w:sz w:val="22"/>
        </w:rPr>
        <w:t xml:space="preserve">. </w:t>
      </w:r>
    </w:p>
    <w:p w14:paraId="035A153D" w14:textId="43C633A2" w:rsidR="003829C0" w:rsidRDefault="003829C0" w:rsidP="003829C0">
      <w:pPr>
        <w:ind w:left="-5" w:right="0"/>
      </w:pPr>
      <w:proofErr w:type="spellStart"/>
      <w:r>
        <w:rPr>
          <w:u w:val="single" w:color="000000"/>
        </w:rPr>
        <w:t>Nosaukums</w:t>
      </w:r>
      <w:proofErr w:type="spellEnd"/>
      <w:r>
        <w:t xml:space="preserve">: </w:t>
      </w:r>
      <w:r w:rsidRPr="003829C0">
        <w:t>Heavy oil (</w:t>
      </w:r>
      <w:proofErr w:type="spellStart"/>
      <w:r w:rsidRPr="003829C0">
        <w:t>dīzeļdegvielas</w:t>
      </w:r>
      <w:proofErr w:type="spellEnd"/>
      <w:r w:rsidRPr="003829C0">
        <w:t xml:space="preserve"> un </w:t>
      </w:r>
      <w:proofErr w:type="spellStart"/>
      <w:r w:rsidRPr="003829C0">
        <w:t>minerāleļļas</w:t>
      </w:r>
      <w:proofErr w:type="spellEnd"/>
      <w:r w:rsidRPr="003829C0">
        <w:t xml:space="preserve"> </w:t>
      </w:r>
      <w:proofErr w:type="spellStart"/>
      <w:r w:rsidRPr="003829C0">
        <w:t>maisījums</w:t>
      </w:r>
      <w:proofErr w:type="spellEnd"/>
      <w:r w:rsidRPr="003829C0">
        <w:t>)</w:t>
      </w:r>
    </w:p>
    <w:p w14:paraId="7CFD2EE3" w14:textId="042C04D0" w:rsidR="003829C0" w:rsidRPr="00AC2E03" w:rsidRDefault="003829C0" w:rsidP="003829C0">
      <w:pPr>
        <w:spacing w:after="139" w:line="259" w:lineRule="auto"/>
        <w:ind w:left="-5" w:right="0"/>
        <w:jc w:val="left"/>
        <w:rPr>
          <w:color w:val="auto"/>
        </w:rPr>
      </w:pPr>
      <w:proofErr w:type="spellStart"/>
      <w:r w:rsidRPr="00AC2E03">
        <w:rPr>
          <w:b/>
          <w:color w:val="auto"/>
          <w:sz w:val="22"/>
        </w:rPr>
        <w:t>Vielu</w:t>
      </w:r>
      <w:proofErr w:type="spellEnd"/>
      <w:r w:rsidRPr="00AC2E03">
        <w:rPr>
          <w:b/>
          <w:color w:val="auto"/>
          <w:sz w:val="22"/>
        </w:rPr>
        <w:t xml:space="preserve"> </w:t>
      </w:r>
      <w:proofErr w:type="spellStart"/>
      <w:r w:rsidRPr="00AC2E03">
        <w:rPr>
          <w:b/>
          <w:color w:val="auto"/>
          <w:sz w:val="22"/>
        </w:rPr>
        <w:t>maisījuma</w:t>
      </w:r>
      <w:proofErr w:type="spellEnd"/>
      <w:r w:rsidRPr="00AC2E03">
        <w:rPr>
          <w:b/>
          <w:color w:val="auto"/>
          <w:sz w:val="22"/>
        </w:rPr>
        <w:t xml:space="preserve"> </w:t>
      </w:r>
      <w:r w:rsidRPr="00AC2E03">
        <w:rPr>
          <w:b/>
          <w:i/>
          <w:iCs/>
          <w:color w:val="auto"/>
          <w:sz w:val="22"/>
        </w:rPr>
        <w:t>Heavy oil</w:t>
      </w:r>
      <w:r w:rsidRPr="00AC2E03">
        <w:rPr>
          <w:b/>
          <w:color w:val="auto"/>
          <w:sz w:val="22"/>
        </w:rPr>
        <w:t xml:space="preserve"> </w:t>
      </w:r>
      <w:proofErr w:type="spellStart"/>
      <w:r w:rsidRPr="00AC2E03">
        <w:rPr>
          <w:b/>
          <w:color w:val="auto"/>
          <w:sz w:val="22"/>
        </w:rPr>
        <w:t>raksturojums</w:t>
      </w:r>
      <w:proofErr w:type="spellEnd"/>
      <w:r w:rsidRPr="00AC2E03">
        <w:rPr>
          <w:b/>
          <w:color w:val="auto"/>
          <w:sz w:val="22"/>
        </w:rPr>
        <w:t xml:space="preserve">: </w:t>
      </w:r>
    </w:p>
    <w:p w14:paraId="10D268EE" w14:textId="353E2D5A" w:rsidR="00AC2E03" w:rsidRPr="00AC2E03" w:rsidRDefault="00AC2E03" w:rsidP="00AC2E03">
      <w:pPr>
        <w:spacing w:after="130" w:line="269" w:lineRule="auto"/>
        <w:ind w:right="0"/>
        <w:rPr>
          <w:b/>
          <w:color w:val="auto"/>
          <w:sz w:val="22"/>
        </w:rPr>
      </w:pPr>
      <w:r w:rsidRPr="00AC2E03">
        <w:rPr>
          <w:b/>
          <w:color w:val="auto"/>
          <w:sz w:val="22"/>
        </w:rPr>
        <w:t xml:space="preserve">CAS Nr. - 68334-30-5, EK Nr. 269-822-7 </w:t>
      </w:r>
    </w:p>
    <w:p w14:paraId="1D325A12" w14:textId="2D5E94DD" w:rsidR="00AC2E03" w:rsidRDefault="00AC2E03" w:rsidP="003829C0">
      <w:pPr>
        <w:spacing w:after="130" w:line="269" w:lineRule="auto"/>
        <w:ind w:right="0"/>
        <w:rPr>
          <w:color w:val="auto"/>
          <w:sz w:val="22"/>
        </w:rPr>
      </w:pPr>
      <w:r>
        <w:rPr>
          <w:b/>
          <w:color w:val="auto"/>
          <w:sz w:val="22"/>
        </w:rPr>
        <w:t>C</w:t>
      </w:r>
      <w:r w:rsidR="003829C0" w:rsidRPr="00AC2E03">
        <w:rPr>
          <w:b/>
          <w:color w:val="auto"/>
          <w:sz w:val="22"/>
        </w:rPr>
        <w:t>AS Nr.</w:t>
      </w:r>
      <w:r w:rsidR="003829C0" w:rsidRPr="00AC2E03">
        <w:rPr>
          <w:color w:val="auto"/>
          <w:sz w:val="22"/>
        </w:rPr>
        <w:t xml:space="preserve"> </w:t>
      </w:r>
      <w:r>
        <w:rPr>
          <w:color w:val="auto"/>
          <w:sz w:val="22"/>
        </w:rPr>
        <w:t>–</w:t>
      </w:r>
      <w:r w:rsidR="003829C0" w:rsidRPr="00AC2E03">
        <w:rPr>
          <w:color w:val="auto"/>
          <w:sz w:val="22"/>
        </w:rPr>
        <w:t xml:space="preserve"> </w:t>
      </w:r>
      <w:r>
        <w:rPr>
          <w:color w:val="auto"/>
          <w:sz w:val="22"/>
        </w:rPr>
        <w:t>64742-54-7</w:t>
      </w:r>
      <w:r w:rsidR="003829C0" w:rsidRPr="00AC2E03">
        <w:rPr>
          <w:color w:val="auto"/>
          <w:sz w:val="22"/>
        </w:rPr>
        <w:t xml:space="preserve">, </w:t>
      </w:r>
      <w:r w:rsidR="003829C0" w:rsidRPr="00AC2E03">
        <w:rPr>
          <w:b/>
          <w:color w:val="auto"/>
          <w:sz w:val="22"/>
        </w:rPr>
        <w:t>EK Nr.</w:t>
      </w:r>
      <w:r w:rsidR="003829C0" w:rsidRPr="00AC2E03">
        <w:rPr>
          <w:color w:val="auto"/>
          <w:sz w:val="22"/>
        </w:rPr>
        <w:t xml:space="preserve"> 26</w:t>
      </w:r>
      <w:r>
        <w:rPr>
          <w:color w:val="auto"/>
          <w:sz w:val="22"/>
        </w:rPr>
        <w:t>5</w:t>
      </w:r>
      <w:r w:rsidR="003829C0" w:rsidRPr="00AC2E03">
        <w:rPr>
          <w:color w:val="auto"/>
          <w:sz w:val="22"/>
        </w:rPr>
        <w:t>-</w:t>
      </w:r>
      <w:r>
        <w:rPr>
          <w:color w:val="auto"/>
          <w:sz w:val="22"/>
        </w:rPr>
        <w:t>157</w:t>
      </w:r>
      <w:r w:rsidR="003829C0" w:rsidRPr="00AC2E03">
        <w:rPr>
          <w:color w:val="auto"/>
          <w:sz w:val="22"/>
        </w:rPr>
        <w:t>-</w:t>
      </w:r>
      <w:r>
        <w:rPr>
          <w:color w:val="auto"/>
          <w:sz w:val="22"/>
        </w:rPr>
        <w:t>1</w:t>
      </w:r>
    </w:p>
    <w:p w14:paraId="52DD431C" w14:textId="40DA5E71" w:rsidR="003829C0" w:rsidRPr="00AC2E03" w:rsidRDefault="003829C0" w:rsidP="00C31C2C">
      <w:pPr>
        <w:spacing w:after="130" w:line="269" w:lineRule="auto"/>
        <w:ind w:right="0"/>
        <w:rPr>
          <w:color w:val="auto"/>
        </w:rPr>
      </w:pPr>
      <w:r w:rsidRPr="00AC2E03">
        <w:rPr>
          <w:color w:val="auto"/>
          <w:sz w:val="22"/>
        </w:rPr>
        <w:lastRenderedPageBreak/>
        <w:t xml:space="preserve"> </w:t>
      </w:r>
      <w:r w:rsidRPr="00AC2E03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E4D2A1" wp14:editId="09716393">
                <wp:simplePos x="0" y="0"/>
                <wp:positionH relativeFrom="column">
                  <wp:posOffset>27940</wp:posOffset>
                </wp:positionH>
                <wp:positionV relativeFrom="paragraph">
                  <wp:posOffset>1045210</wp:posOffset>
                </wp:positionV>
                <wp:extent cx="520065" cy="1989201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" cy="1989201"/>
                          <a:chOff x="0" y="0"/>
                          <a:chExt cx="520065" cy="198920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88378" y="36741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6BE2B" w14:textId="77777777" w:rsidR="003829C0" w:rsidRDefault="003829C0" w:rsidP="003829C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574" y="0"/>
                            <a:ext cx="47244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43" y="47244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4127" y="983869"/>
                            <a:ext cx="524256" cy="50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68" y="1488821"/>
                            <a:ext cx="509016" cy="4998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4D2A1" id="Group 1" o:spid="_x0000_s1032" style="position:absolute;left:0;text-align:left;margin-left:2.2pt;margin-top:82.3pt;width:40.95pt;height:156.65pt;z-index:251662336" coordsize="5200,1989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">
                <v:rect id="Rectangle 2" o:spid="_x0000_s1033" style="position:absolute;left:4883;top:36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5686BE2B" w14:textId="77777777" w:rsidR="003829C0" w:rsidRDefault="003829C0" w:rsidP="003829C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" o:spid="_x0000_s1034" type="#_x0000_t75" style="position:absolute;left:165;width:4725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">
                  <v:imagedata r:id="rId14" o:title=""/>
                </v:shape>
                <v:shape id="Picture 4" o:spid="_x0000_s1035" type="#_x0000_t75" style="position:absolute;left:51;top:4724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">
                  <v:imagedata r:id="rId15" o:title=""/>
                </v:shape>
                <v:shape id="Picture 5" o:spid="_x0000_s1036" type="#_x0000_t75" style="position:absolute;left:-41;top:9838;width:5242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">
                  <v:imagedata r:id="rId16" o:title=""/>
                </v:shape>
                <v:shape id="Picture 6" o:spid="_x0000_s1037" type="#_x0000_t75" style="position:absolute;left:19;top:14888;width:5090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">
                  <v:imagedata r:id="rId17" o:title=""/>
                </v:shape>
                <w10:wrap type="square"/>
              </v:group>
            </w:pict>
          </mc:Fallback>
        </mc:AlternateContent>
      </w:r>
      <w:proofErr w:type="spellStart"/>
      <w:r w:rsidRPr="00AC2E03">
        <w:rPr>
          <w:b/>
          <w:color w:val="auto"/>
          <w:sz w:val="22"/>
        </w:rPr>
        <w:t>Fizikāli</w:t>
      </w:r>
      <w:proofErr w:type="spellEnd"/>
      <w:r w:rsidRPr="00AC2E03">
        <w:rPr>
          <w:b/>
          <w:color w:val="auto"/>
          <w:sz w:val="22"/>
        </w:rPr>
        <w:t xml:space="preserve"> </w:t>
      </w:r>
      <w:proofErr w:type="spellStart"/>
      <w:r w:rsidRPr="00AC2E03">
        <w:rPr>
          <w:b/>
          <w:color w:val="auto"/>
          <w:sz w:val="22"/>
        </w:rPr>
        <w:t>ķīmiskās</w:t>
      </w:r>
      <w:proofErr w:type="spellEnd"/>
      <w:r w:rsidRPr="00AC2E03">
        <w:rPr>
          <w:b/>
          <w:color w:val="auto"/>
          <w:sz w:val="22"/>
        </w:rPr>
        <w:t xml:space="preserve"> </w:t>
      </w:r>
      <w:proofErr w:type="spellStart"/>
      <w:r w:rsidRPr="00AC2E03">
        <w:rPr>
          <w:b/>
          <w:color w:val="auto"/>
          <w:sz w:val="22"/>
        </w:rPr>
        <w:t>īpašības</w:t>
      </w:r>
      <w:proofErr w:type="spellEnd"/>
      <w:r w:rsidRPr="00AC2E03">
        <w:rPr>
          <w:b/>
          <w:color w:val="auto"/>
          <w:sz w:val="22"/>
        </w:rPr>
        <w:t xml:space="preserve"> </w:t>
      </w:r>
    </w:p>
    <w:tbl>
      <w:tblPr>
        <w:tblStyle w:val="TableGrid"/>
        <w:tblW w:w="8058" w:type="dxa"/>
        <w:tblInd w:w="0" w:type="dxa"/>
        <w:tblLook w:val="04A0" w:firstRow="1" w:lastRow="0" w:firstColumn="1" w:lastColumn="0" w:noHBand="0" w:noVBand="1"/>
      </w:tblPr>
      <w:tblGrid>
        <w:gridCol w:w="2518"/>
        <w:gridCol w:w="5540"/>
      </w:tblGrid>
      <w:tr w:rsidR="00AC2E03" w:rsidRPr="00AC2E03" w14:paraId="60D161C7" w14:textId="77777777" w:rsidTr="001B0861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646C3B" w14:textId="77777777" w:rsidR="003829C0" w:rsidRPr="00AC2E03" w:rsidRDefault="003829C0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AC2E03">
              <w:rPr>
                <w:color w:val="auto"/>
                <w:sz w:val="22"/>
              </w:rPr>
              <w:t>Agregātstāvoklis</w:t>
            </w:r>
            <w:proofErr w:type="spellEnd"/>
            <w:r w:rsidRPr="00AC2E03">
              <w:rPr>
                <w:color w:val="auto"/>
                <w:sz w:val="22"/>
              </w:rPr>
              <w:t xml:space="preserve">: </w:t>
            </w:r>
            <w:r w:rsidRPr="00AC2E03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6098CBDA" w14:textId="77777777" w:rsidR="003829C0" w:rsidRPr="00AC2E03" w:rsidRDefault="003829C0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proofErr w:type="spellStart"/>
            <w:r w:rsidRPr="00AC2E03">
              <w:rPr>
                <w:color w:val="auto"/>
                <w:sz w:val="22"/>
              </w:rPr>
              <w:t>šķidrums</w:t>
            </w:r>
            <w:proofErr w:type="spellEnd"/>
            <w:r w:rsidRPr="00AC2E03">
              <w:rPr>
                <w:color w:val="auto"/>
                <w:sz w:val="22"/>
              </w:rPr>
              <w:t xml:space="preserve"> </w:t>
            </w:r>
          </w:p>
        </w:tc>
      </w:tr>
      <w:tr w:rsidR="00AC2E03" w:rsidRPr="00AC2E03" w14:paraId="542DF846" w14:textId="77777777" w:rsidTr="001B0861">
        <w:trPr>
          <w:trHeight w:val="2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A10B99" w14:textId="77777777" w:rsidR="003829C0" w:rsidRPr="00AC2E03" w:rsidRDefault="003829C0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AC2E03">
              <w:rPr>
                <w:color w:val="auto"/>
                <w:sz w:val="22"/>
              </w:rPr>
              <w:t>Uzliesmošanas</w:t>
            </w:r>
            <w:proofErr w:type="spellEnd"/>
            <w:r w:rsidRPr="00AC2E03">
              <w:rPr>
                <w:color w:val="auto"/>
                <w:sz w:val="22"/>
              </w:rPr>
              <w:t xml:space="preserve"> t </w:t>
            </w:r>
            <w:proofErr w:type="spellStart"/>
            <w:r w:rsidRPr="00AC2E03">
              <w:rPr>
                <w:color w:val="auto"/>
                <w:sz w:val="22"/>
                <w:vertAlign w:val="superscript"/>
              </w:rPr>
              <w:t>o</w:t>
            </w:r>
            <w:r w:rsidRPr="00AC2E03">
              <w:rPr>
                <w:color w:val="auto"/>
                <w:sz w:val="22"/>
              </w:rPr>
              <w:t>C</w:t>
            </w:r>
            <w:proofErr w:type="spellEnd"/>
            <w:r w:rsidRPr="00AC2E03">
              <w:rPr>
                <w:color w:val="auto"/>
                <w:sz w:val="22"/>
              </w:rPr>
              <w:t xml:space="preserve">: </w:t>
            </w:r>
            <w:r w:rsidRPr="00AC2E03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4C46D388" w14:textId="77777777" w:rsidR="003829C0" w:rsidRPr="00AC2E03" w:rsidRDefault="003829C0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AC2E03">
              <w:rPr>
                <w:color w:val="auto"/>
                <w:sz w:val="22"/>
              </w:rPr>
              <w:t xml:space="preserve">&gt; 55 °C  </w:t>
            </w:r>
          </w:p>
        </w:tc>
      </w:tr>
      <w:tr w:rsidR="00AC2E03" w:rsidRPr="00AC2E03" w14:paraId="0B64FA73" w14:textId="77777777" w:rsidTr="001B0861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9A768A" w14:textId="77777777" w:rsidR="003829C0" w:rsidRPr="00AC2E03" w:rsidRDefault="003829C0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AC2E03">
              <w:rPr>
                <w:color w:val="auto"/>
                <w:sz w:val="22"/>
              </w:rPr>
              <w:t>Pašaizdegšanās</w:t>
            </w:r>
            <w:proofErr w:type="spellEnd"/>
            <w:r w:rsidRPr="00AC2E03">
              <w:rPr>
                <w:color w:val="auto"/>
                <w:sz w:val="22"/>
              </w:rPr>
              <w:t xml:space="preserve"> t </w:t>
            </w:r>
            <w:proofErr w:type="spellStart"/>
            <w:r w:rsidRPr="00AC2E03">
              <w:rPr>
                <w:color w:val="auto"/>
                <w:sz w:val="22"/>
                <w:vertAlign w:val="superscript"/>
              </w:rPr>
              <w:t>o</w:t>
            </w:r>
            <w:r w:rsidRPr="00AC2E03">
              <w:rPr>
                <w:color w:val="auto"/>
                <w:sz w:val="22"/>
              </w:rPr>
              <w:t>C</w:t>
            </w:r>
            <w:proofErr w:type="spellEnd"/>
            <w:r w:rsidRPr="00AC2E03">
              <w:rPr>
                <w:color w:val="auto"/>
                <w:sz w:val="22"/>
              </w:rPr>
              <w:t xml:space="preserve">: </w:t>
            </w:r>
            <w:r w:rsidRPr="00AC2E03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7AC24F31" w14:textId="1A730094" w:rsidR="003829C0" w:rsidRPr="00AC2E03" w:rsidRDefault="00AC2E03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AC2E03">
              <w:rPr>
                <w:color w:val="auto"/>
                <w:sz w:val="22"/>
              </w:rPr>
              <w:t>&gt;</w:t>
            </w:r>
            <w:r w:rsidR="003829C0" w:rsidRPr="00AC2E03">
              <w:rPr>
                <w:color w:val="auto"/>
                <w:sz w:val="22"/>
              </w:rPr>
              <w:t>22</w:t>
            </w:r>
            <w:r w:rsidRPr="00AC2E03">
              <w:rPr>
                <w:color w:val="auto"/>
                <w:sz w:val="22"/>
              </w:rPr>
              <w:t>5</w:t>
            </w:r>
            <w:r w:rsidR="003829C0" w:rsidRPr="00AC2E03">
              <w:rPr>
                <w:color w:val="auto"/>
                <w:sz w:val="22"/>
              </w:rPr>
              <w:t xml:space="preserve"> °C </w:t>
            </w:r>
          </w:p>
        </w:tc>
      </w:tr>
      <w:tr w:rsidR="00AC2E03" w:rsidRPr="00AC2E03" w14:paraId="4CD6437E" w14:textId="77777777" w:rsidTr="001B0861">
        <w:trPr>
          <w:trHeight w:val="63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E8CAB2" w14:textId="77777777" w:rsidR="003829C0" w:rsidRPr="00AC2E03" w:rsidRDefault="003829C0" w:rsidP="001B0861">
            <w:pPr>
              <w:tabs>
                <w:tab w:val="center" w:pos="2160"/>
              </w:tabs>
              <w:spacing w:after="98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AC2E03">
              <w:rPr>
                <w:color w:val="auto"/>
                <w:sz w:val="22"/>
              </w:rPr>
              <w:t>Sprādzienbīstamība</w:t>
            </w:r>
            <w:proofErr w:type="spellEnd"/>
            <w:r w:rsidRPr="00AC2E03">
              <w:rPr>
                <w:color w:val="auto"/>
                <w:sz w:val="22"/>
              </w:rPr>
              <w:t xml:space="preserve">: </w:t>
            </w:r>
            <w:r w:rsidRPr="00AC2E03">
              <w:rPr>
                <w:color w:val="auto"/>
                <w:sz w:val="22"/>
              </w:rPr>
              <w:tab/>
              <w:t xml:space="preserve"> </w:t>
            </w:r>
          </w:p>
          <w:p w14:paraId="6CB4DBFD" w14:textId="77777777" w:rsidR="003829C0" w:rsidRPr="00AC2E03" w:rsidRDefault="003829C0" w:rsidP="001B086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AC2E03">
              <w:rPr>
                <w:b/>
                <w:color w:val="auto"/>
                <w:sz w:val="22"/>
              </w:rPr>
              <w:t>Bīstamības</w:t>
            </w:r>
            <w:proofErr w:type="spellEnd"/>
            <w:r w:rsidRPr="00AC2E03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AC2E03">
              <w:rPr>
                <w:b/>
                <w:color w:val="auto"/>
                <w:sz w:val="22"/>
              </w:rPr>
              <w:t>raksturojums</w:t>
            </w:r>
            <w:proofErr w:type="spellEnd"/>
            <w:r w:rsidRPr="00AC2E03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71686421" w14:textId="23A3F530" w:rsidR="003829C0" w:rsidRPr="00AC2E03" w:rsidRDefault="003829C0" w:rsidP="001B0861">
            <w:pPr>
              <w:spacing w:after="0" w:line="259" w:lineRule="auto"/>
              <w:ind w:left="0" w:right="50" w:firstLine="0"/>
              <w:jc w:val="right"/>
              <w:rPr>
                <w:color w:val="auto"/>
              </w:rPr>
            </w:pPr>
            <w:proofErr w:type="spellStart"/>
            <w:r w:rsidRPr="00AC2E03">
              <w:rPr>
                <w:color w:val="auto"/>
                <w:sz w:val="22"/>
              </w:rPr>
              <w:t>zemākā</w:t>
            </w:r>
            <w:proofErr w:type="spellEnd"/>
            <w:r w:rsidRPr="00AC2E03">
              <w:rPr>
                <w:color w:val="auto"/>
                <w:sz w:val="22"/>
              </w:rPr>
              <w:t xml:space="preserve"> </w:t>
            </w:r>
            <w:proofErr w:type="spellStart"/>
            <w:r w:rsidRPr="00AC2E03">
              <w:rPr>
                <w:color w:val="auto"/>
                <w:sz w:val="22"/>
              </w:rPr>
              <w:t>robeža</w:t>
            </w:r>
            <w:proofErr w:type="spellEnd"/>
            <w:r w:rsidRPr="00AC2E03">
              <w:rPr>
                <w:color w:val="auto"/>
                <w:sz w:val="22"/>
              </w:rPr>
              <w:t xml:space="preserve"> 2% </w:t>
            </w:r>
            <w:proofErr w:type="spellStart"/>
            <w:r w:rsidRPr="00AC2E03">
              <w:rPr>
                <w:color w:val="auto"/>
                <w:sz w:val="22"/>
              </w:rPr>
              <w:t>tilpuma</w:t>
            </w:r>
            <w:proofErr w:type="spellEnd"/>
            <w:r w:rsidRPr="00AC2E03">
              <w:rPr>
                <w:color w:val="auto"/>
                <w:sz w:val="22"/>
              </w:rPr>
              <w:t xml:space="preserve">, </w:t>
            </w:r>
            <w:proofErr w:type="spellStart"/>
            <w:r w:rsidRPr="00AC2E03">
              <w:rPr>
                <w:color w:val="auto"/>
                <w:sz w:val="22"/>
              </w:rPr>
              <w:t>augstākā</w:t>
            </w:r>
            <w:proofErr w:type="spellEnd"/>
            <w:r w:rsidRPr="00AC2E03">
              <w:rPr>
                <w:color w:val="auto"/>
                <w:sz w:val="22"/>
              </w:rPr>
              <w:t xml:space="preserve"> </w:t>
            </w:r>
            <w:proofErr w:type="spellStart"/>
            <w:r w:rsidRPr="00AC2E03">
              <w:rPr>
                <w:color w:val="auto"/>
                <w:sz w:val="22"/>
              </w:rPr>
              <w:t>robeža</w:t>
            </w:r>
            <w:proofErr w:type="spellEnd"/>
            <w:r w:rsidRPr="00AC2E03">
              <w:rPr>
                <w:color w:val="auto"/>
                <w:sz w:val="22"/>
              </w:rPr>
              <w:t xml:space="preserve">: </w:t>
            </w:r>
            <w:r w:rsidR="00AC2E03" w:rsidRPr="00AC2E03">
              <w:rPr>
                <w:color w:val="auto"/>
                <w:sz w:val="22"/>
              </w:rPr>
              <w:t>3</w:t>
            </w:r>
            <w:r w:rsidRPr="00AC2E03">
              <w:rPr>
                <w:color w:val="auto"/>
                <w:sz w:val="22"/>
              </w:rPr>
              <w:t xml:space="preserve">% </w:t>
            </w:r>
            <w:proofErr w:type="spellStart"/>
            <w:r w:rsidRPr="00AC2E03">
              <w:rPr>
                <w:color w:val="auto"/>
                <w:sz w:val="22"/>
              </w:rPr>
              <w:t>tilpuma</w:t>
            </w:r>
            <w:proofErr w:type="spellEnd"/>
            <w:r w:rsidRPr="00AC2E03">
              <w:rPr>
                <w:color w:val="auto"/>
                <w:sz w:val="22"/>
              </w:rPr>
              <w:t xml:space="preserve">. </w:t>
            </w:r>
          </w:p>
        </w:tc>
      </w:tr>
    </w:tbl>
    <w:p w14:paraId="52E81C34" w14:textId="77777777" w:rsidR="003829C0" w:rsidRPr="00AC2E03" w:rsidRDefault="003829C0" w:rsidP="003829C0">
      <w:pPr>
        <w:spacing w:after="207" w:line="269" w:lineRule="auto"/>
        <w:ind w:left="1577" w:right="0"/>
        <w:rPr>
          <w:color w:val="auto"/>
        </w:rPr>
      </w:pPr>
      <w:r w:rsidRPr="00AC2E03">
        <w:rPr>
          <w:color w:val="auto"/>
          <w:sz w:val="22"/>
        </w:rPr>
        <w:t xml:space="preserve">H226 - </w:t>
      </w:r>
      <w:proofErr w:type="spellStart"/>
      <w:r w:rsidRPr="00AC2E03">
        <w:rPr>
          <w:color w:val="auto"/>
          <w:sz w:val="22"/>
        </w:rPr>
        <w:t>Uzliesmojošs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šķidrums</w:t>
      </w:r>
      <w:proofErr w:type="spellEnd"/>
      <w:r w:rsidRPr="00AC2E03">
        <w:rPr>
          <w:color w:val="auto"/>
          <w:sz w:val="22"/>
        </w:rPr>
        <w:t xml:space="preserve"> un </w:t>
      </w:r>
      <w:proofErr w:type="spellStart"/>
      <w:r w:rsidRPr="00AC2E03">
        <w:rPr>
          <w:color w:val="auto"/>
          <w:sz w:val="22"/>
        </w:rPr>
        <w:t>tvaiki</w:t>
      </w:r>
      <w:proofErr w:type="spellEnd"/>
      <w:r w:rsidRPr="00AC2E03">
        <w:rPr>
          <w:color w:val="auto"/>
          <w:sz w:val="22"/>
        </w:rPr>
        <w:t xml:space="preserve"> </w:t>
      </w:r>
    </w:p>
    <w:p w14:paraId="2D8ED228" w14:textId="77777777" w:rsidR="003829C0" w:rsidRPr="00AC2E03" w:rsidRDefault="003829C0" w:rsidP="003829C0">
      <w:pPr>
        <w:spacing w:after="0" w:line="269" w:lineRule="auto"/>
        <w:ind w:left="1577" w:right="0"/>
        <w:rPr>
          <w:color w:val="auto"/>
        </w:rPr>
      </w:pPr>
      <w:r w:rsidRPr="00AC2E03">
        <w:rPr>
          <w:color w:val="auto"/>
          <w:sz w:val="22"/>
        </w:rPr>
        <w:t xml:space="preserve">H304 – Var </w:t>
      </w:r>
      <w:proofErr w:type="spellStart"/>
      <w:r w:rsidRPr="00AC2E03">
        <w:rPr>
          <w:color w:val="auto"/>
          <w:sz w:val="22"/>
        </w:rPr>
        <w:t>izraisīt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nāvi</w:t>
      </w:r>
      <w:proofErr w:type="spellEnd"/>
      <w:r w:rsidRPr="00AC2E03">
        <w:rPr>
          <w:color w:val="auto"/>
          <w:sz w:val="22"/>
        </w:rPr>
        <w:t xml:space="preserve">, ja </w:t>
      </w:r>
      <w:proofErr w:type="spellStart"/>
      <w:r w:rsidRPr="00AC2E03">
        <w:rPr>
          <w:color w:val="auto"/>
          <w:sz w:val="22"/>
        </w:rPr>
        <w:t>norij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vai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iekļūst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elpceļos</w:t>
      </w:r>
      <w:proofErr w:type="spellEnd"/>
      <w:r w:rsidRPr="00AC2E03">
        <w:rPr>
          <w:color w:val="auto"/>
          <w:sz w:val="22"/>
        </w:rPr>
        <w:t xml:space="preserve"> </w:t>
      </w:r>
    </w:p>
    <w:p w14:paraId="5B210526" w14:textId="77777777" w:rsidR="003829C0" w:rsidRPr="00AC2E03" w:rsidRDefault="003829C0" w:rsidP="003829C0">
      <w:pPr>
        <w:spacing w:after="0" w:line="269" w:lineRule="auto"/>
        <w:ind w:left="1577" w:right="0"/>
        <w:rPr>
          <w:color w:val="auto"/>
          <w:sz w:val="22"/>
        </w:rPr>
      </w:pPr>
      <w:r w:rsidRPr="00AC2E03">
        <w:rPr>
          <w:color w:val="auto"/>
          <w:sz w:val="22"/>
        </w:rPr>
        <w:t xml:space="preserve">H351 – </w:t>
      </w:r>
      <w:proofErr w:type="spellStart"/>
      <w:r w:rsidRPr="00AC2E03">
        <w:rPr>
          <w:color w:val="auto"/>
          <w:sz w:val="22"/>
        </w:rPr>
        <w:t>Ir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aizdomas</w:t>
      </w:r>
      <w:proofErr w:type="spellEnd"/>
      <w:r w:rsidRPr="00AC2E03">
        <w:rPr>
          <w:color w:val="auto"/>
          <w:sz w:val="22"/>
        </w:rPr>
        <w:t xml:space="preserve">, ka var </w:t>
      </w:r>
      <w:proofErr w:type="spellStart"/>
      <w:r w:rsidRPr="00AC2E03">
        <w:rPr>
          <w:color w:val="auto"/>
          <w:sz w:val="22"/>
        </w:rPr>
        <w:t>izraisīt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vēzi</w:t>
      </w:r>
      <w:proofErr w:type="spellEnd"/>
      <w:r w:rsidRPr="00AC2E03">
        <w:rPr>
          <w:color w:val="auto"/>
          <w:sz w:val="22"/>
        </w:rPr>
        <w:t xml:space="preserve"> </w:t>
      </w:r>
    </w:p>
    <w:p w14:paraId="1CCF5AA0" w14:textId="77777777" w:rsidR="003829C0" w:rsidRPr="00AC2E03" w:rsidRDefault="003829C0" w:rsidP="003829C0">
      <w:pPr>
        <w:spacing w:after="0" w:line="269" w:lineRule="auto"/>
        <w:ind w:left="1577" w:right="0"/>
        <w:rPr>
          <w:color w:val="auto"/>
        </w:rPr>
      </w:pPr>
      <w:r w:rsidRPr="00AC2E03">
        <w:rPr>
          <w:color w:val="auto"/>
          <w:sz w:val="34"/>
          <w:vertAlign w:val="subscript"/>
        </w:rPr>
        <w:tab/>
      </w:r>
      <w:r w:rsidRPr="00AC2E03">
        <w:rPr>
          <w:color w:val="auto"/>
          <w:sz w:val="22"/>
        </w:rPr>
        <w:t xml:space="preserve">H373 – Var </w:t>
      </w:r>
      <w:proofErr w:type="spellStart"/>
      <w:r w:rsidRPr="00AC2E03">
        <w:rPr>
          <w:color w:val="auto"/>
          <w:sz w:val="22"/>
        </w:rPr>
        <w:t>izraisīt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orgānu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bojājumus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ilgstošas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vai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atkārtotas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iedarbības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rezultātā</w:t>
      </w:r>
      <w:proofErr w:type="spellEnd"/>
      <w:r w:rsidRPr="00AC2E03">
        <w:rPr>
          <w:color w:val="auto"/>
          <w:sz w:val="22"/>
        </w:rPr>
        <w:t xml:space="preserve"> </w:t>
      </w:r>
    </w:p>
    <w:p w14:paraId="59D45B1B" w14:textId="77777777" w:rsidR="003829C0" w:rsidRPr="00AC2E03" w:rsidRDefault="003829C0" w:rsidP="003829C0">
      <w:pPr>
        <w:spacing w:after="0" w:line="269" w:lineRule="auto"/>
        <w:ind w:left="1577" w:right="0"/>
        <w:rPr>
          <w:color w:val="auto"/>
          <w:sz w:val="22"/>
        </w:rPr>
      </w:pPr>
      <w:r w:rsidRPr="00AC2E03">
        <w:rPr>
          <w:color w:val="auto"/>
          <w:sz w:val="22"/>
        </w:rPr>
        <w:t xml:space="preserve">H315 – </w:t>
      </w:r>
      <w:proofErr w:type="spellStart"/>
      <w:r w:rsidRPr="00AC2E03">
        <w:rPr>
          <w:color w:val="auto"/>
          <w:sz w:val="22"/>
        </w:rPr>
        <w:t>Kairina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ādu</w:t>
      </w:r>
      <w:proofErr w:type="spellEnd"/>
      <w:r w:rsidRPr="00AC2E03">
        <w:rPr>
          <w:color w:val="auto"/>
          <w:sz w:val="22"/>
        </w:rPr>
        <w:t xml:space="preserve"> </w:t>
      </w:r>
    </w:p>
    <w:p w14:paraId="42B7F060" w14:textId="77777777" w:rsidR="003829C0" w:rsidRPr="00AC2E03" w:rsidRDefault="003829C0" w:rsidP="003829C0">
      <w:pPr>
        <w:spacing w:after="0" w:line="269" w:lineRule="auto"/>
        <w:ind w:left="1577" w:right="0"/>
        <w:rPr>
          <w:color w:val="auto"/>
        </w:rPr>
      </w:pPr>
      <w:r w:rsidRPr="00AC2E03">
        <w:rPr>
          <w:color w:val="auto"/>
          <w:sz w:val="22"/>
        </w:rPr>
        <w:t xml:space="preserve">H332 – </w:t>
      </w:r>
      <w:proofErr w:type="spellStart"/>
      <w:r w:rsidRPr="00AC2E03">
        <w:rPr>
          <w:color w:val="auto"/>
          <w:sz w:val="22"/>
        </w:rPr>
        <w:t>Kaitīgs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ieelpojot</w:t>
      </w:r>
      <w:proofErr w:type="spellEnd"/>
      <w:r w:rsidRPr="00AC2E03">
        <w:rPr>
          <w:color w:val="auto"/>
          <w:sz w:val="22"/>
        </w:rPr>
        <w:t xml:space="preserve">  </w:t>
      </w:r>
    </w:p>
    <w:p w14:paraId="258D7D5A" w14:textId="77777777" w:rsidR="003829C0" w:rsidRPr="00AC2E03" w:rsidRDefault="003829C0" w:rsidP="003829C0">
      <w:pPr>
        <w:spacing w:after="0" w:line="269" w:lineRule="auto"/>
        <w:ind w:left="1577" w:right="0"/>
        <w:rPr>
          <w:color w:val="auto"/>
        </w:rPr>
      </w:pPr>
      <w:r w:rsidRPr="00AC2E03">
        <w:rPr>
          <w:color w:val="auto"/>
          <w:sz w:val="22"/>
        </w:rPr>
        <w:t xml:space="preserve">H411 – </w:t>
      </w:r>
      <w:proofErr w:type="spellStart"/>
      <w:r w:rsidRPr="00AC2E03">
        <w:rPr>
          <w:color w:val="auto"/>
          <w:sz w:val="22"/>
        </w:rPr>
        <w:t>Toksisks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ūdens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organismiem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ar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ilgstošām</w:t>
      </w:r>
      <w:proofErr w:type="spellEnd"/>
      <w:r w:rsidRPr="00AC2E03">
        <w:rPr>
          <w:color w:val="auto"/>
          <w:sz w:val="22"/>
        </w:rPr>
        <w:t xml:space="preserve"> </w:t>
      </w:r>
      <w:proofErr w:type="spellStart"/>
      <w:r w:rsidRPr="00AC2E03">
        <w:rPr>
          <w:color w:val="auto"/>
          <w:sz w:val="22"/>
        </w:rPr>
        <w:t>sekām</w:t>
      </w:r>
      <w:proofErr w:type="spellEnd"/>
      <w:r w:rsidRPr="00AC2E03">
        <w:rPr>
          <w:color w:val="auto"/>
          <w:sz w:val="22"/>
        </w:rPr>
        <w:t xml:space="preserve"> </w:t>
      </w:r>
    </w:p>
    <w:p w14:paraId="400E9D71" w14:textId="77777777" w:rsidR="003829C0" w:rsidRPr="003829C0" w:rsidRDefault="003829C0" w:rsidP="003829C0">
      <w:pPr>
        <w:spacing w:after="35" w:line="259" w:lineRule="auto"/>
        <w:ind w:left="1553" w:right="0" w:firstLine="0"/>
        <w:jc w:val="left"/>
        <w:rPr>
          <w:color w:val="FF0000"/>
        </w:rPr>
      </w:pPr>
      <w:r w:rsidRPr="003829C0">
        <w:rPr>
          <w:color w:val="FF0000"/>
          <w:sz w:val="22"/>
        </w:rPr>
        <w:t xml:space="preserve"> </w:t>
      </w:r>
    </w:p>
    <w:p w14:paraId="0BBAD74A" w14:textId="77777777" w:rsidR="003829C0" w:rsidRPr="003829C0" w:rsidRDefault="003829C0" w:rsidP="003829C0">
      <w:pPr>
        <w:spacing w:after="98" w:line="259" w:lineRule="auto"/>
        <w:ind w:left="-5" w:right="0"/>
        <w:jc w:val="left"/>
        <w:rPr>
          <w:b/>
          <w:color w:val="FF0000"/>
          <w:sz w:val="22"/>
        </w:rPr>
      </w:pPr>
    </w:p>
    <w:p w14:paraId="19E1E031" w14:textId="77777777" w:rsidR="003829C0" w:rsidRPr="00112F2C" w:rsidRDefault="003829C0" w:rsidP="003829C0">
      <w:pPr>
        <w:spacing w:after="98" w:line="259" w:lineRule="auto"/>
        <w:ind w:left="-5" w:right="0"/>
        <w:jc w:val="left"/>
        <w:rPr>
          <w:color w:val="auto"/>
        </w:rPr>
      </w:pPr>
      <w:proofErr w:type="spellStart"/>
      <w:r w:rsidRPr="00112F2C">
        <w:rPr>
          <w:b/>
          <w:color w:val="auto"/>
          <w:sz w:val="22"/>
        </w:rPr>
        <w:t>Fizikālā</w:t>
      </w:r>
      <w:proofErr w:type="spellEnd"/>
      <w:r w:rsidRPr="00112F2C">
        <w:rPr>
          <w:b/>
          <w:color w:val="auto"/>
          <w:sz w:val="22"/>
        </w:rPr>
        <w:t xml:space="preserve"> un </w:t>
      </w:r>
      <w:proofErr w:type="spellStart"/>
      <w:r w:rsidRPr="00112F2C">
        <w:rPr>
          <w:b/>
          <w:color w:val="auto"/>
          <w:sz w:val="22"/>
        </w:rPr>
        <w:t>ķīmiskā</w:t>
      </w:r>
      <w:proofErr w:type="spellEnd"/>
      <w:r w:rsidRPr="00112F2C">
        <w:rPr>
          <w:b/>
          <w:color w:val="auto"/>
          <w:sz w:val="22"/>
        </w:rPr>
        <w:t xml:space="preserve"> </w:t>
      </w:r>
      <w:proofErr w:type="spellStart"/>
      <w:r w:rsidRPr="00112F2C">
        <w:rPr>
          <w:b/>
          <w:color w:val="auto"/>
          <w:sz w:val="22"/>
        </w:rPr>
        <w:t>bīstamība</w:t>
      </w:r>
      <w:proofErr w:type="spellEnd"/>
      <w:r w:rsidRPr="00112F2C">
        <w:rPr>
          <w:b/>
          <w:color w:val="auto"/>
          <w:sz w:val="22"/>
        </w:rPr>
        <w:t xml:space="preserve"> </w:t>
      </w:r>
    </w:p>
    <w:p w14:paraId="09627505" w14:textId="7D5A16DD" w:rsidR="003829C0" w:rsidRPr="00112F2C" w:rsidRDefault="00112F2C" w:rsidP="003829C0">
      <w:pPr>
        <w:spacing w:after="0" w:line="269" w:lineRule="auto"/>
        <w:ind w:right="0"/>
        <w:rPr>
          <w:color w:val="auto"/>
          <w:sz w:val="22"/>
        </w:rPr>
      </w:pPr>
      <w:r w:rsidRPr="00112F2C">
        <w:rPr>
          <w:color w:val="auto"/>
          <w:sz w:val="22"/>
        </w:rPr>
        <w:t xml:space="preserve">Heavy oil </w:t>
      </w:r>
      <w:proofErr w:type="spellStart"/>
      <w:r w:rsidRPr="00112F2C">
        <w:rPr>
          <w:color w:val="auto"/>
          <w:sz w:val="22"/>
        </w:rPr>
        <w:t>maisījums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ir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uzliesmojoš</w:t>
      </w:r>
      <w:r w:rsidRPr="00112F2C">
        <w:rPr>
          <w:color w:val="auto"/>
          <w:sz w:val="22"/>
        </w:rPr>
        <w:t>s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šķidrums</w:t>
      </w:r>
      <w:proofErr w:type="spellEnd"/>
      <w:r w:rsidR="00C31C2C">
        <w:rPr>
          <w:color w:val="auto"/>
          <w:sz w:val="22"/>
        </w:rPr>
        <w:t xml:space="preserve"> un </w:t>
      </w:r>
      <w:proofErr w:type="spellStart"/>
      <w:r w:rsidR="00C31C2C">
        <w:rPr>
          <w:color w:val="auto"/>
          <w:sz w:val="22"/>
        </w:rPr>
        <w:t>tvaiki</w:t>
      </w:r>
      <w:proofErr w:type="spellEnd"/>
      <w:r w:rsidR="003829C0" w:rsidRPr="00112F2C">
        <w:rPr>
          <w:color w:val="auto"/>
          <w:sz w:val="22"/>
        </w:rPr>
        <w:t xml:space="preserve">. </w:t>
      </w:r>
      <w:proofErr w:type="spellStart"/>
      <w:r w:rsidR="003829C0" w:rsidRPr="00112F2C">
        <w:rPr>
          <w:color w:val="auto"/>
          <w:sz w:val="22"/>
        </w:rPr>
        <w:t>Tvaiki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ar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gaisu</w:t>
      </w:r>
      <w:proofErr w:type="spellEnd"/>
      <w:r w:rsidRPr="00112F2C">
        <w:rPr>
          <w:color w:val="auto"/>
          <w:sz w:val="22"/>
        </w:rPr>
        <w:t xml:space="preserve"> var </w:t>
      </w:r>
      <w:proofErr w:type="spellStart"/>
      <w:r w:rsidR="003829C0" w:rsidRPr="00112F2C">
        <w:rPr>
          <w:color w:val="auto"/>
          <w:sz w:val="22"/>
        </w:rPr>
        <w:t>veido</w:t>
      </w:r>
      <w:r w:rsidRPr="00112F2C">
        <w:rPr>
          <w:color w:val="auto"/>
          <w:sz w:val="22"/>
        </w:rPr>
        <w:t>t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eksploziju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bīstamus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maisījumus</w:t>
      </w:r>
      <w:proofErr w:type="spellEnd"/>
      <w:r w:rsidR="003829C0" w:rsidRPr="00112F2C">
        <w:rPr>
          <w:color w:val="auto"/>
          <w:sz w:val="22"/>
        </w:rPr>
        <w:t xml:space="preserve">.  </w:t>
      </w:r>
    </w:p>
    <w:p w14:paraId="2D58CB9E" w14:textId="77777777" w:rsidR="00112F2C" w:rsidRPr="003829C0" w:rsidRDefault="00112F2C" w:rsidP="003829C0">
      <w:pPr>
        <w:spacing w:after="0" w:line="269" w:lineRule="auto"/>
        <w:ind w:right="0"/>
        <w:rPr>
          <w:color w:val="FF0000"/>
        </w:rPr>
      </w:pPr>
    </w:p>
    <w:p w14:paraId="213003A8" w14:textId="77777777" w:rsidR="003829C0" w:rsidRPr="00112F2C" w:rsidRDefault="003829C0" w:rsidP="003829C0">
      <w:pPr>
        <w:spacing w:after="215" w:line="259" w:lineRule="auto"/>
        <w:ind w:left="-5" w:right="0"/>
        <w:jc w:val="left"/>
        <w:rPr>
          <w:color w:val="auto"/>
        </w:rPr>
      </w:pPr>
      <w:proofErr w:type="spellStart"/>
      <w:r w:rsidRPr="00112F2C">
        <w:rPr>
          <w:b/>
          <w:color w:val="auto"/>
          <w:sz w:val="22"/>
        </w:rPr>
        <w:t>Svarīgākie</w:t>
      </w:r>
      <w:proofErr w:type="spellEnd"/>
      <w:r w:rsidRPr="00112F2C">
        <w:rPr>
          <w:b/>
          <w:color w:val="auto"/>
          <w:sz w:val="22"/>
        </w:rPr>
        <w:t xml:space="preserve"> </w:t>
      </w:r>
      <w:proofErr w:type="spellStart"/>
      <w:r w:rsidRPr="00112F2C">
        <w:rPr>
          <w:b/>
          <w:color w:val="auto"/>
          <w:sz w:val="22"/>
        </w:rPr>
        <w:t>simptomi</w:t>
      </w:r>
      <w:proofErr w:type="spellEnd"/>
      <w:r w:rsidRPr="00112F2C">
        <w:rPr>
          <w:b/>
          <w:color w:val="auto"/>
          <w:sz w:val="22"/>
        </w:rPr>
        <w:t xml:space="preserve"> un </w:t>
      </w:r>
      <w:proofErr w:type="spellStart"/>
      <w:r w:rsidRPr="00112F2C">
        <w:rPr>
          <w:b/>
          <w:color w:val="auto"/>
          <w:sz w:val="22"/>
        </w:rPr>
        <w:t>ietekme</w:t>
      </w:r>
      <w:proofErr w:type="spellEnd"/>
      <w:r w:rsidRPr="00112F2C">
        <w:rPr>
          <w:color w:val="auto"/>
          <w:sz w:val="22"/>
        </w:rPr>
        <w:t xml:space="preserve">  </w:t>
      </w:r>
    </w:p>
    <w:p w14:paraId="4A08F868" w14:textId="3BCDABC4" w:rsidR="003829C0" w:rsidRPr="00112F2C" w:rsidRDefault="00112F2C" w:rsidP="003829C0">
      <w:pPr>
        <w:spacing w:after="203" w:line="269" w:lineRule="auto"/>
        <w:ind w:right="0"/>
        <w:rPr>
          <w:color w:val="auto"/>
        </w:rPr>
      </w:pPr>
      <w:proofErr w:type="spellStart"/>
      <w:r w:rsidRPr="00112F2C">
        <w:rPr>
          <w:color w:val="auto"/>
          <w:sz w:val="22"/>
        </w:rPr>
        <w:t>Maisījuma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tvaiki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viegli</w:t>
      </w:r>
      <w:proofErr w:type="spellEnd"/>
      <w:r w:rsidRPr="00112F2C">
        <w:rPr>
          <w:color w:val="auto"/>
          <w:sz w:val="22"/>
        </w:rPr>
        <w:t xml:space="preserve"> kairine </w:t>
      </w:r>
      <w:proofErr w:type="spellStart"/>
      <w:r w:rsidR="003829C0" w:rsidRPr="00112F2C">
        <w:rPr>
          <w:color w:val="auto"/>
          <w:sz w:val="22"/>
        </w:rPr>
        <w:t>ac</w:t>
      </w:r>
      <w:r w:rsidRPr="00112F2C">
        <w:rPr>
          <w:color w:val="auto"/>
          <w:sz w:val="22"/>
        </w:rPr>
        <w:t>is</w:t>
      </w:r>
      <w:proofErr w:type="spellEnd"/>
      <w:r w:rsidRPr="00112F2C">
        <w:rPr>
          <w:color w:val="auto"/>
          <w:sz w:val="22"/>
        </w:rPr>
        <w:t>,</w:t>
      </w:r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degun</w:t>
      </w:r>
      <w:r w:rsidRPr="00112F2C">
        <w:rPr>
          <w:color w:val="auto"/>
          <w:sz w:val="22"/>
        </w:rPr>
        <w:t>u</w:t>
      </w:r>
      <w:proofErr w:type="spellEnd"/>
      <w:r w:rsidRPr="00112F2C">
        <w:rPr>
          <w:color w:val="auto"/>
          <w:sz w:val="22"/>
        </w:rPr>
        <w:t xml:space="preserve">, </w:t>
      </w:r>
      <w:proofErr w:type="spellStart"/>
      <w:r w:rsidRPr="00112F2C">
        <w:rPr>
          <w:color w:val="auto"/>
          <w:sz w:val="22"/>
        </w:rPr>
        <w:t>rīkli</w:t>
      </w:r>
      <w:proofErr w:type="spellEnd"/>
      <w:r w:rsidR="003829C0" w:rsidRPr="00112F2C">
        <w:rPr>
          <w:color w:val="auto"/>
          <w:sz w:val="22"/>
        </w:rPr>
        <w:t xml:space="preserve">. </w:t>
      </w:r>
      <w:proofErr w:type="spellStart"/>
      <w:r w:rsidR="003829C0" w:rsidRPr="00112F2C">
        <w:rPr>
          <w:color w:val="auto"/>
          <w:sz w:val="22"/>
        </w:rPr>
        <w:t>Šķidrums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kairinoši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iedarbojas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uz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ādu</w:t>
      </w:r>
      <w:proofErr w:type="spellEnd"/>
      <w:r w:rsidR="003829C0" w:rsidRPr="00112F2C">
        <w:rPr>
          <w:color w:val="auto"/>
          <w:sz w:val="22"/>
        </w:rPr>
        <w:t xml:space="preserve">, </w:t>
      </w:r>
      <w:proofErr w:type="spellStart"/>
      <w:r w:rsidR="003829C0" w:rsidRPr="00112F2C">
        <w:rPr>
          <w:color w:val="auto"/>
          <w:sz w:val="22"/>
        </w:rPr>
        <w:t>acīm</w:t>
      </w:r>
      <w:proofErr w:type="spellEnd"/>
      <w:r w:rsidR="003829C0" w:rsidRPr="00112F2C">
        <w:rPr>
          <w:color w:val="auto"/>
          <w:sz w:val="22"/>
        </w:rPr>
        <w:t xml:space="preserve">, </w:t>
      </w:r>
      <w:proofErr w:type="spellStart"/>
      <w:r w:rsidR="003829C0" w:rsidRPr="00112F2C">
        <w:rPr>
          <w:color w:val="auto"/>
          <w:sz w:val="22"/>
        </w:rPr>
        <w:t>norijot</w:t>
      </w:r>
      <w:proofErr w:type="spellEnd"/>
      <w:r w:rsidR="003829C0" w:rsidRPr="00112F2C">
        <w:rPr>
          <w:color w:val="auto"/>
          <w:sz w:val="22"/>
        </w:rPr>
        <w:t xml:space="preserve">, </w:t>
      </w:r>
      <w:proofErr w:type="spellStart"/>
      <w:r w:rsidR="003829C0" w:rsidRPr="00112F2C">
        <w:rPr>
          <w:color w:val="auto"/>
          <w:sz w:val="22"/>
        </w:rPr>
        <w:t>izraisa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sliktu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dūšu</w:t>
      </w:r>
      <w:proofErr w:type="spellEnd"/>
      <w:r w:rsidR="003829C0" w:rsidRPr="00112F2C">
        <w:rPr>
          <w:color w:val="auto"/>
          <w:sz w:val="22"/>
        </w:rPr>
        <w:t xml:space="preserve"> un </w:t>
      </w:r>
      <w:proofErr w:type="spellStart"/>
      <w:r w:rsidR="003829C0" w:rsidRPr="00112F2C">
        <w:rPr>
          <w:color w:val="auto"/>
          <w:sz w:val="22"/>
        </w:rPr>
        <w:t>caureju</w:t>
      </w:r>
      <w:proofErr w:type="spellEnd"/>
      <w:r w:rsidR="003829C0" w:rsidRPr="00112F2C">
        <w:rPr>
          <w:color w:val="auto"/>
          <w:sz w:val="22"/>
        </w:rPr>
        <w:t xml:space="preserve">. </w:t>
      </w:r>
      <w:proofErr w:type="spellStart"/>
      <w:r w:rsidR="003829C0" w:rsidRPr="00112F2C">
        <w:rPr>
          <w:color w:val="auto"/>
          <w:sz w:val="22"/>
        </w:rPr>
        <w:t>Meklēt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medicīnisko</w:t>
      </w:r>
      <w:proofErr w:type="spellEnd"/>
      <w:r w:rsidR="003829C0" w:rsidRPr="00112F2C">
        <w:rPr>
          <w:color w:val="auto"/>
          <w:sz w:val="22"/>
        </w:rPr>
        <w:t xml:space="preserve"> </w:t>
      </w:r>
      <w:proofErr w:type="spellStart"/>
      <w:r w:rsidR="003829C0" w:rsidRPr="00112F2C">
        <w:rPr>
          <w:color w:val="auto"/>
          <w:sz w:val="22"/>
        </w:rPr>
        <w:t>palīdzību</w:t>
      </w:r>
      <w:proofErr w:type="spellEnd"/>
      <w:r w:rsidR="003829C0" w:rsidRPr="00112F2C">
        <w:rPr>
          <w:color w:val="auto"/>
          <w:sz w:val="22"/>
        </w:rPr>
        <w:t xml:space="preserve">. </w:t>
      </w:r>
    </w:p>
    <w:p w14:paraId="552E8658" w14:textId="77777777" w:rsidR="003829C0" w:rsidRPr="00112F2C" w:rsidRDefault="003829C0" w:rsidP="003829C0">
      <w:pPr>
        <w:spacing w:after="225" w:line="269" w:lineRule="auto"/>
        <w:ind w:right="0"/>
        <w:rPr>
          <w:color w:val="auto"/>
          <w:sz w:val="22"/>
        </w:rPr>
      </w:pPr>
      <w:proofErr w:type="spellStart"/>
      <w:r w:rsidRPr="00112F2C">
        <w:rPr>
          <w:color w:val="auto"/>
          <w:sz w:val="22"/>
        </w:rPr>
        <w:t>Ugunsgrēka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gadījumā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tuvākos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dzīvojamos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namus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varētu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sasniegt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dūmojums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ar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kvēpiem</w:t>
      </w:r>
      <w:proofErr w:type="spellEnd"/>
      <w:r w:rsidRPr="00112F2C">
        <w:rPr>
          <w:color w:val="auto"/>
          <w:sz w:val="22"/>
        </w:rPr>
        <w:t xml:space="preserve"> un </w:t>
      </w:r>
      <w:proofErr w:type="spellStart"/>
      <w:r w:rsidRPr="00112F2C">
        <w:rPr>
          <w:color w:val="auto"/>
          <w:sz w:val="22"/>
        </w:rPr>
        <w:t>citiem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sadegšanas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produktiem</w:t>
      </w:r>
      <w:proofErr w:type="spellEnd"/>
      <w:r w:rsidRPr="00112F2C">
        <w:rPr>
          <w:color w:val="auto"/>
          <w:sz w:val="22"/>
        </w:rPr>
        <w:t xml:space="preserve">, </w:t>
      </w:r>
      <w:proofErr w:type="spellStart"/>
      <w:r w:rsidRPr="00112F2C">
        <w:rPr>
          <w:color w:val="auto"/>
          <w:sz w:val="22"/>
        </w:rPr>
        <w:t>radot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cilvēkiem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nepatīkamas</w:t>
      </w:r>
      <w:proofErr w:type="spellEnd"/>
      <w:r w:rsidRPr="00112F2C">
        <w:rPr>
          <w:color w:val="auto"/>
          <w:sz w:val="22"/>
        </w:rPr>
        <w:t xml:space="preserve"> </w:t>
      </w:r>
      <w:proofErr w:type="spellStart"/>
      <w:r w:rsidRPr="00112F2C">
        <w:rPr>
          <w:color w:val="auto"/>
          <w:sz w:val="22"/>
        </w:rPr>
        <w:t>sajūtas</w:t>
      </w:r>
      <w:proofErr w:type="spellEnd"/>
      <w:r w:rsidRPr="00112F2C">
        <w:rPr>
          <w:color w:val="auto"/>
          <w:sz w:val="22"/>
        </w:rPr>
        <w:t xml:space="preserve">, </w:t>
      </w:r>
      <w:proofErr w:type="spellStart"/>
      <w:r w:rsidRPr="00112F2C">
        <w:rPr>
          <w:color w:val="auto"/>
          <w:sz w:val="22"/>
        </w:rPr>
        <w:t>diskomfortu</w:t>
      </w:r>
      <w:proofErr w:type="spellEnd"/>
      <w:r w:rsidRPr="00112F2C">
        <w:rPr>
          <w:color w:val="auto"/>
          <w:sz w:val="22"/>
        </w:rPr>
        <w:t xml:space="preserve">. </w:t>
      </w:r>
    </w:p>
    <w:p w14:paraId="2E285BCE" w14:textId="72EACB28" w:rsidR="00C31C2C" w:rsidRDefault="00C31C2C" w:rsidP="00C31C2C">
      <w:pPr>
        <w:ind w:left="-5" w:right="0"/>
      </w:pPr>
      <w:proofErr w:type="spellStart"/>
      <w:r>
        <w:rPr>
          <w:u w:val="single" w:color="000000"/>
        </w:rPr>
        <w:t>Nosaukums</w:t>
      </w:r>
      <w:proofErr w:type="spellEnd"/>
      <w:r>
        <w:t xml:space="preserve">: </w:t>
      </w:r>
      <w:proofErr w:type="spellStart"/>
      <w:r>
        <w:t>minerāleļļa</w:t>
      </w:r>
      <w:proofErr w:type="spellEnd"/>
      <w:r w:rsidRPr="003829C0">
        <w:t xml:space="preserve"> </w:t>
      </w:r>
    </w:p>
    <w:p w14:paraId="3FA8338B" w14:textId="3B104532" w:rsidR="00C31C2C" w:rsidRPr="00E737BF" w:rsidRDefault="00E737BF" w:rsidP="00C31C2C">
      <w:pPr>
        <w:spacing w:after="139" w:line="259" w:lineRule="auto"/>
        <w:ind w:left="-5" w:right="0"/>
        <w:jc w:val="left"/>
        <w:rPr>
          <w:color w:val="auto"/>
        </w:rPr>
      </w:pPr>
      <w:proofErr w:type="spellStart"/>
      <w:r w:rsidRPr="00E737BF">
        <w:rPr>
          <w:b/>
          <w:color w:val="auto"/>
          <w:sz w:val="22"/>
        </w:rPr>
        <w:t>Minerāleļļas</w:t>
      </w:r>
      <w:proofErr w:type="spellEnd"/>
      <w:r w:rsidR="00C31C2C" w:rsidRPr="00E737BF">
        <w:rPr>
          <w:b/>
          <w:color w:val="auto"/>
          <w:sz w:val="22"/>
        </w:rPr>
        <w:t xml:space="preserve"> </w:t>
      </w:r>
      <w:proofErr w:type="spellStart"/>
      <w:r w:rsidR="00C31C2C" w:rsidRPr="00E737BF">
        <w:rPr>
          <w:b/>
          <w:color w:val="auto"/>
          <w:sz w:val="22"/>
        </w:rPr>
        <w:t>raksturojums</w:t>
      </w:r>
      <w:proofErr w:type="spellEnd"/>
      <w:r w:rsidR="00C31C2C" w:rsidRPr="00E737BF">
        <w:rPr>
          <w:b/>
          <w:color w:val="auto"/>
          <w:sz w:val="22"/>
        </w:rPr>
        <w:t xml:space="preserve">: </w:t>
      </w:r>
    </w:p>
    <w:p w14:paraId="28829CB7" w14:textId="77777777" w:rsidR="00C31C2C" w:rsidRPr="00EB141D" w:rsidRDefault="00C31C2C" w:rsidP="00C31C2C">
      <w:pPr>
        <w:spacing w:after="130" w:line="269" w:lineRule="auto"/>
        <w:ind w:right="0"/>
        <w:rPr>
          <w:color w:val="auto"/>
          <w:sz w:val="22"/>
        </w:rPr>
      </w:pPr>
      <w:r w:rsidRPr="00EB141D">
        <w:rPr>
          <w:b/>
          <w:color w:val="auto"/>
          <w:sz w:val="22"/>
        </w:rPr>
        <w:t>CAS Nr.</w:t>
      </w:r>
      <w:r w:rsidRPr="00EB141D">
        <w:rPr>
          <w:color w:val="auto"/>
          <w:sz w:val="22"/>
        </w:rPr>
        <w:t xml:space="preserve"> – 64742-54-7, </w:t>
      </w:r>
      <w:r w:rsidRPr="00EB141D">
        <w:rPr>
          <w:b/>
          <w:color w:val="auto"/>
          <w:sz w:val="22"/>
        </w:rPr>
        <w:t>EK Nr.</w:t>
      </w:r>
      <w:r w:rsidRPr="00EB141D">
        <w:rPr>
          <w:color w:val="auto"/>
          <w:sz w:val="22"/>
        </w:rPr>
        <w:t xml:space="preserve"> 265-157-1</w:t>
      </w:r>
    </w:p>
    <w:p w14:paraId="35C2D433" w14:textId="48E43C67" w:rsidR="00C31C2C" w:rsidRPr="00EB141D" w:rsidRDefault="00C31C2C" w:rsidP="00C31C2C">
      <w:pPr>
        <w:spacing w:after="130" w:line="269" w:lineRule="auto"/>
        <w:ind w:right="0"/>
        <w:rPr>
          <w:color w:val="auto"/>
        </w:rPr>
      </w:pPr>
      <w:r w:rsidRPr="00EB141D">
        <w:rPr>
          <w:color w:val="auto"/>
          <w:sz w:val="22"/>
        </w:rPr>
        <w:t xml:space="preserve"> </w:t>
      </w:r>
      <w:proofErr w:type="spellStart"/>
      <w:r w:rsidRPr="00EB141D">
        <w:rPr>
          <w:b/>
          <w:color w:val="auto"/>
          <w:sz w:val="22"/>
        </w:rPr>
        <w:t>Fizikāli</w:t>
      </w:r>
      <w:proofErr w:type="spellEnd"/>
      <w:r w:rsidRPr="00EB141D">
        <w:rPr>
          <w:b/>
          <w:color w:val="auto"/>
          <w:sz w:val="22"/>
        </w:rPr>
        <w:t xml:space="preserve"> </w:t>
      </w:r>
      <w:proofErr w:type="spellStart"/>
      <w:r w:rsidRPr="00EB141D">
        <w:rPr>
          <w:b/>
          <w:color w:val="auto"/>
          <w:sz w:val="22"/>
        </w:rPr>
        <w:t>ķīmiskās</w:t>
      </w:r>
      <w:proofErr w:type="spellEnd"/>
      <w:r w:rsidRPr="00EB141D">
        <w:rPr>
          <w:b/>
          <w:color w:val="auto"/>
          <w:sz w:val="22"/>
        </w:rPr>
        <w:t xml:space="preserve"> </w:t>
      </w:r>
      <w:proofErr w:type="spellStart"/>
      <w:r w:rsidRPr="00EB141D">
        <w:rPr>
          <w:b/>
          <w:color w:val="auto"/>
          <w:sz w:val="22"/>
        </w:rPr>
        <w:t>īpašības</w:t>
      </w:r>
      <w:proofErr w:type="spellEnd"/>
      <w:r w:rsidRPr="00EB141D">
        <w:rPr>
          <w:b/>
          <w:color w:val="auto"/>
          <w:sz w:val="22"/>
        </w:rPr>
        <w:t xml:space="preserve"> </w:t>
      </w:r>
    </w:p>
    <w:tbl>
      <w:tblPr>
        <w:tblStyle w:val="TableGrid"/>
        <w:tblW w:w="8058" w:type="dxa"/>
        <w:tblInd w:w="0" w:type="dxa"/>
        <w:tblLook w:val="04A0" w:firstRow="1" w:lastRow="0" w:firstColumn="1" w:lastColumn="0" w:noHBand="0" w:noVBand="1"/>
      </w:tblPr>
      <w:tblGrid>
        <w:gridCol w:w="2518"/>
        <w:gridCol w:w="5540"/>
      </w:tblGrid>
      <w:tr w:rsidR="007D4869" w:rsidRPr="007D4869" w14:paraId="140C15B1" w14:textId="77777777" w:rsidTr="001B0861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537974" w14:textId="77777777" w:rsidR="00C31C2C" w:rsidRPr="007D4869" w:rsidRDefault="00C31C2C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7D4869">
              <w:rPr>
                <w:color w:val="auto"/>
                <w:sz w:val="22"/>
              </w:rPr>
              <w:t>Agregātstāvoklis</w:t>
            </w:r>
            <w:proofErr w:type="spellEnd"/>
            <w:r w:rsidRPr="007D4869">
              <w:rPr>
                <w:color w:val="auto"/>
                <w:sz w:val="22"/>
              </w:rPr>
              <w:t xml:space="preserve">: </w:t>
            </w:r>
            <w:r w:rsidRPr="007D4869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33671136" w14:textId="77777777" w:rsidR="00C31C2C" w:rsidRPr="007D4869" w:rsidRDefault="00C31C2C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proofErr w:type="spellStart"/>
            <w:r w:rsidRPr="007D4869">
              <w:rPr>
                <w:color w:val="auto"/>
                <w:sz w:val="22"/>
              </w:rPr>
              <w:t>šķidrums</w:t>
            </w:r>
            <w:proofErr w:type="spellEnd"/>
            <w:r w:rsidRPr="007D4869">
              <w:rPr>
                <w:color w:val="auto"/>
                <w:sz w:val="22"/>
              </w:rPr>
              <w:t xml:space="preserve"> </w:t>
            </w:r>
          </w:p>
        </w:tc>
      </w:tr>
      <w:tr w:rsidR="007D4869" w:rsidRPr="007D4869" w14:paraId="46C39429" w14:textId="77777777" w:rsidTr="001B0861">
        <w:trPr>
          <w:trHeight w:val="2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A8EF4F" w14:textId="77777777" w:rsidR="00C31C2C" w:rsidRPr="007D4869" w:rsidRDefault="00C31C2C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7D4869">
              <w:rPr>
                <w:color w:val="auto"/>
                <w:sz w:val="22"/>
              </w:rPr>
              <w:t>Uzliesmošanas</w:t>
            </w:r>
            <w:proofErr w:type="spellEnd"/>
            <w:r w:rsidRPr="007D4869">
              <w:rPr>
                <w:color w:val="auto"/>
                <w:sz w:val="22"/>
              </w:rPr>
              <w:t xml:space="preserve"> t </w:t>
            </w:r>
            <w:proofErr w:type="spellStart"/>
            <w:r w:rsidRPr="007D4869">
              <w:rPr>
                <w:color w:val="auto"/>
                <w:sz w:val="22"/>
                <w:vertAlign w:val="superscript"/>
              </w:rPr>
              <w:t>o</w:t>
            </w:r>
            <w:r w:rsidRPr="007D4869">
              <w:rPr>
                <w:color w:val="auto"/>
                <w:sz w:val="22"/>
              </w:rPr>
              <w:t>C</w:t>
            </w:r>
            <w:proofErr w:type="spellEnd"/>
            <w:r w:rsidRPr="007D4869">
              <w:rPr>
                <w:color w:val="auto"/>
                <w:sz w:val="22"/>
              </w:rPr>
              <w:t xml:space="preserve">: </w:t>
            </w:r>
            <w:r w:rsidRPr="007D4869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21F17288" w14:textId="1255944C" w:rsidR="00C31C2C" w:rsidRPr="007D4869" w:rsidRDefault="007D4869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7D4869">
              <w:rPr>
                <w:color w:val="auto"/>
                <w:sz w:val="22"/>
              </w:rPr>
              <w:t>215</w:t>
            </w:r>
            <w:r w:rsidR="00C31C2C" w:rsidRPr="007D4869">
              <w:rPr>
                <w:color w:val="auto"/>
                <w:sz w:val="22"/>
              </w:rPr>
              <w:t xml:space="preserve"> °C  </w:t>
            </w:r>
          </w:p>
        </w:tc>
      </w:tr>
      <w:tr w:rsidR="007D4869" w:rsidRPr="007D4869" w14:paraId="480E3F9A" w14:textId="77777777" w:rsidTr="001B0861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17D10B" w14:textId="77777777" w:rsidR="00C31C2C" w:rsidRPr="007D4869" w:rsidRDefault="00C31C2C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7D4869">
              <w:rPr>
                <w:color w:val="auto"/>
                <w:sz w:val="22"/>
              </w:rPr>
              <w:t>Pašaizdegšanās</w:t>
            </w:r>
            <w:proofErr w:type="spellEnd"/>
            <w:r w:rsidRPr="007D4869">
              <w:rPr>
                <w:color w:val="auto"/>
                <w:sz w:val="22"/>
              </w:rPr>
              <w:t xml:space="preserve"> t </w:t>
            </w:r>
            <w:proofErr w:type="spellStart"/>
            <w:r w:rsidRPr="007D4869">
              <w:rPr>
                <w:color w:val="auto"/>
                <w:sz w:val="22"/>
                <w:vertAlign w:val="superscript"/>
              </w:rPr>
              <w:t>o</w:t>
            </w:r>
            <w:r w:rsidRPr="007D4869">
              <w:rPr>
                <w:color w:val="auto"/>
                <w:sz w:val="22"/>
              </w:rPr>
              <w:t>C</w:t>
            </w:r>
            <w:proofErr w:type="spellEnd"/>
            <w:r w:rsidRPr="007D4869">
              <w:rPr>
                <w:color w:val="auto"/>
                <w:sz w:val="22"/>
              </w:rPr>
              <w:t xml:space="preserve">: </w:t>
            </w:r>
            <w:r w:rsidRPr="007D4869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24BB7F45" w14:textId="1D7615AD" w:rsidR="00C31C2C" w:rsidRPr="007D4869" w:rsidRDefault="007D4869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260-37</w:t>
            </w:r>
            <w:r w:rsidR="00A73197">
              <w:rPr>
                <w:color w:val="auto"/>
                <w:sz w:val="22"/>
              </w:rPr>
              <w:t>1</w:t>
            </w:r>
            <w:r w:rsidR="00C31C2C" w:rsidRPr="007D4869">
              <w:rPr>
                <w:color w:val="auto"/>
                <w:sz w:val="22"/>
              </w:rPr>
              <w:t xml:space="preserve"> </w:t>
            </w:r>
            <w:r w:rsidR="00A73197" w:rsidRPr="00A73197">
              <w:rPr>
                <w:color w:val="auto"/>
                <w:sz w:val="22"/>
              </w:rPr>
              <w:t xml:space="preserve">°C  </w:t>
            </w:r>
          </w:p>
        </w:tc>
      </w:tr>
      <w:tr w:rsidR="007D4869" w:rsidRPr="007D4869" w14:paraId="64852A1B" w14:textId="77777777" w:rsidTr="001B0861">
        <w:trPr>
          <w:trHeight w:val="63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AAC000" w14:textId="77777777" w:rsidR="00C31C2C" w:rsidRPr="007D4869" w:rsidRDefault="00C31C2C" w:rsidP="001B0861">
            <w:pPr>
              <w:tabs>
                <w:tab w:val="center" w:pos="2160"/>
              </w:tabs>
              <w:spacing w:after="98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7D4869">
              <w:rPr>
                <w:color w:val="auto"/>
                <w:sz w:val="22"/>
              </w:rPr>
              <w:t>Sprādzienbīstamība</w:t>
            </w:r>
            <w:proofErr w:type="spellEnd"/>
            <w:r w:rsidRPr="007D4869">
              <w:rPr>
                <w:color w:val="auto"/>
                <w:sz w:val="22"/>
              </w:rPr>
              <w:t xml:space="preserve">: </w:t>
            </w:r>
            <w:r w:rsidRPr="007D4869">
              <w:rPr>
                <w:color w:val="auto"/>
                <w:sz w:val="22"/>
              </w:rPr>
              <w:tab/>
              <w:t xml:space="preserve"> </w:t>
            </w:r>
          </w:p>
          <w:p w14:paraId="4E09D419" w14:textId="77777777" w:rsidR="00C31C2C" w:rsidRPr="007D4869" w:rsidRDefault="00C31C2C" w:rsidP="001B0861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proofErr w:type="spellStart"/>
            <w:r w:rsidRPr="007D4869">
              <w:rPr>
                <w:b/>
                <w:color w:val="auto"/>
                <w:sz w:val="22"/>
              </w:rPr>
              <w:t>Bīstamības</w:t>
            </w:r>
            <w:proofErr w:type="spellEnd"/>
            <w:r w:rsidRPr="007D4869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7D4869">
              <w:rPr>
                <w:b/>
                <w:color w:val="auto"/>
                <w:sz w:val="22"/>
              </w:rPr>
              <w:t>raksturojums</w:t>
            </w:r>
            <w:proofErr w:type="spellEnd"/>
            <w:r w:rsidRPr="007D4869">
              <w:rPr>
                <w:b/>
                <w:color w:val="auto"/>
                <w:sz w:val="22"/>
              </w:rPr>
              <w:t xml:space="preserve"> </w:t>
            </w:r>
          </w:p>
          <w:p w14:paraId="62949DA9" w14:textId="778896B0" w:rsidR="00EB141D" w:rsidRPr="007D4869" w:rsidRDefault="00EB141D" w:rsidP="001B086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7A71382E" w14:textId="71F5FA45" w:rsidR="00C31C2C" w:rsidRPr="007D4869" w:rsidRDefault="007D4869" w:rsidP="007D4869">
            <w:pPr>
              <w:spacing w:after="0" w:line="259" w:lineRule="auto"/>
              <w:ind w:left="0" w:right="490" w:firstLine="0"/>
              <w:rPr>
                <w:color w:val="auto"/>
              </w:rPr>
            </w:pPr>
            <w:r w:rsidRPr="007D4869">
              <w:rPr>
                <w:color w:val="auto"/>
                <w:sz w:val="22"/>
              </w:rPr>
              <w:t xml:space="preserve">       </w:t>
            </w:r>
            <w:proofErr w:type="spellStart"/>
            <w:r w:rsidRPr="007D4869">
              <w:rPr>
                <w:color w:val="auto"/>
                <w:sz w:val="22"/>
              </w:rPr>
              <w:t>Dati</w:t>
            </w:r>
            <w:proofErr w:type="spellEnd"/>
            <w:r w:rsidRPr="007D4869">
              <w:rPr>
                <w:color w:val="auto"/>
                <w:sz w:val="22"/>
              </w:rPr>
              <w:t xml:space="preserve"> nav </w:t>
            </w:r>
            <w:proofErr w:type="spellStart"/>
            <w:r w:rsidRPr="007D4869">
              <w:rPr>
                <w:color w:val="auto"/>
                <w:sz w:val="22"/>
              </w:rPr>
              <w:t>pieejami</w:t>
            </w:r>
            <w:proofErr w:type="spellEnd"/>
          </w:p>
        </w:tc>
      </w:tr>
    </w:tbl>
    <w:p w14:paraId="05F6500C" w14:textId="25AD6F61" w:rsidR="00C31C2C" w:rsidRPr="00EB141D" w:rsidRDefault="00EB141D" w:rsidP="00EB141D">
      <w:pPr>
        <w:spacing w:after="0" w:line="269" w:lineRule="auto"/>
        <w:ind w:right="0"/>
        <w:rPr>
          <w:color w:val="auto"/>
          <w:sz w:val="22"/>
        </w:rPr>
      </w:pPr>
      <w:r w:rsidRPr="00EB141D">
        <w:rPr>
          <w:noProof/>
          <w:color w:val="auto"/>
          <w:sz w:val="22"/>
        </w:rPr>
        <w:drawing>
          <wp:inline distT="0" distB="0" distL="0" distR="0" wp14:anchorId="2C54A225" wp14:editId="729726EA">
            <wp:extent cx="542925" cy="523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41D">
        <w:rPr>
          <w:color w:val="auto"/>
          <w:sz w:val="22"/>
        </w:rPr>
        <w:t xml:space="preserve">              </w:t>
      </w:r>
      <w:r w:rsidR="00C31C2C" w:rsidRPr="00EB141D">
        <w:rPr>
          <w:color w:val="auto"/>
          <w:sz w:val="22"/>
        </w:rPr>
        <w:t xml:space="preserve">H304 – Var </w:t>
      </w:r>
      <w:proofErr w:type="spellStart"/>
      <w:r w:rsidR="00C31C2C" w:rsidRPr="00EB141D">
        <w:rPr>
          <w:color w:val="auto"/>
          <w:sz w:val="22"/>
        </w:rPr>
        <w:t>izraisīt</w:t>
      </w:r>
      <w:proofErr w:type="spellEnd"/>
      <w:r w:rsidR="00C31C2C" w:rsidRPr="00EB141D">
        <w:rPr>
          <w:color w:val="auto"/>
          <w:sz w:val="22"/>
        </w:rPr>
        <w:t xml:space="preserve"> </w:t>
      </w:r>
      <w:proofErr w:type="spellStart"/>
      <w:r w:rsidR="00C31C2C" w:rsidRPr="00EB141D">
        <w:rPr>
          <w:color w:val="auto"/>
          <w:sz w:val="22"/>
        </w:rPr>
        <w:t>nāvi</w:t>
      </w:r>
      <w:proofErr w:type="spellEnd"/>
      <w:r w:rsidR="00C31C2C" w:rsidRPr="00EB141D">
        <w:rPr>
          <w:color w:val="auto"/>
          <w:sz w:val="22"/>
        </w:rPr>
        <w:t xml:space="preserve">, ja </w:t>
      </w:r>
      <w:proofErr w:type="spellStart"/>
      <w:r w:rsidR="00C31C2C" w:rsidRPr="00EB141D">
        <w:rPr>
          <w:color w:val="auto"/>
          <w:sz w:val="22"/>
        </w:rPr>
        <w:t>norij</w:t>
      </w:r>
      <w:proofErr w:type="spellEnd"/>
      <w:r w:rsidR="00C31C2C" w:rsidRPr="00EB141D">
        <w:rPr>
          <w:color w:val="auto"/>
          <w:sz w:val="22"/>
        </w:rPr>
        <w:t xml:space="preserve"> </w:t>
      </w:r>
      <w:proofErr w:type="spellStart"/>
      <w:r w:rsidR="00C31C2C" w:rsidRPr="00EB141D">
        <w:rPr>
          <w:color w:val="auto"/>
          <w:sz w:val="22"/>
        </w:rPr>
        <w:t>vai</w:t>
      </w:r>
      <w:proofErr w:type="spellEnd"/>
      <w:r w:rsidR="00C31C2C" w:rsidRPr="00EB141D">
        <w:rPr>
          <w:color w:val="auto"/>
          <w:sz w:val="22"/>
        </w:rPr>
        <w:t xml:space="preserve"> </w:t>
      </w:r>
      <w:proofErr w:type="spellStart"/>
      <w:r w:rsidR="00C31C2C" w:rsidRPr="00EB141D">
        <w:rPr>
          <w:color w:val="auto"/>
          <w:sz w:val="22"/>
        </w:rPr>
        <w:t>iekļūst</w:t>
      </w:r>
      <w:proofErr w:type="spellEnd"/>
      <w:r w:rsidR="00C31C2C" w:rsidRPr="00EB141D">
        <w:rPr>
          <w:color w:val="auto"/>
          <w:sz w:val="22"/>
        </w:rPr>
        <w:t xml:space="preserve"> </w:t>
      </w:r>
      <w:proofErr w:type="spellStart"/>
      <w:r w:rsidR="00C31C2C" w:rsidRPr="00EB141D">
        <w:rPr>
          <w:color w:val="auto"/>
          <w:sz w:val="22"/>
        </w:rPr>
        <w:t>elpceļos</w:t>
      </w:r>
      <w:proofErr w:type="spellEnd"/>
      <w:r w:rsidR="00C31C2C" w:rsidRPr="00EB141D">
        <w:rPr>
          <w:color w:val="auto"/>
          <w:sz w:val="22"/>
        </w:rPr>
        <w:t xml:space="preserve"> </w:t>
      </w:r>
    </w:p>
    <w:p w14:paraId="31803456" w14:textId="099698F0" w:rsidR="00C31C2C" w:rsidRPr="00C31C2C" w:rsidRDefault="00C31C2C" w:rsidP="00C31C2C">
      <w:pPr>
        <w:spacing w:after="35" w:line="259" w:lineRule="auto"/>
        <w:ind w:left="1553" w:right="0" w:firstLine="0"/>
        <w:jc w:val="left"/>
        <w:rPr>
          <w:color w:val="FF0000"/>
        </w:rPr>
      </w:pPr>
    </w:p>
    <w:p w14:paraId="1E64879C" w14:textId="77777777" w:rsidR="00C31C2C" w:rsidRPr="00C31C2C" w:rsidRDefault="00C31C2C" w:rsidP="00C31C2C">
      <w:pPr>
        <w:spacing w:after="98" w:line="259" w:lineRule="auto"/>
        <w:ind w:left="-5" w:right="0"/>
        <w:jc w:val="left"/>
        <w:rPr>
          <w:b/>
          <w:color w:val="FF0000"/>
          <w:sz w:val="22"/>
        </w:rPr>
      </w:pPr>
    </w:p>
    <w:p w14:paraId="11B32046" w14:textId="77777777" w:rsidR="00C31C2C" w:rsidRPr="007D4869" w:rsidRDefault="00C31C2C" w:rsidP="00C31C2C">
      <w:pPr>
        <w:spacing w:after="98" w:line="259" w:lineRule="auto"/>
        <w:ind w:left="-5" w:right="0"/>
        <w:jc w:val="left"/>
        <w:rPr>
          <w:color w:val="auto"/>
        </w:rPr>
      </w:pPr>
      <w:proofErr w:type="spellStart"/>
      <w:r w:rsidRPr="007D4869">
        <w:rPr>
          <w:b/>
          <w:color w:val="auto"/>
          <w:sz w:val="22"/>
        </w:rPr>
        <w:t>Fizikālā</w:t>
      </w:r>
      <w:proofErr w:type="spellEnd"/>
      <w:r w:rsidRPr="007D4869">
        <w:rPr>
          <w:b/>
          <w:color w:val="auto"/>
          <w:sz w:val="22"/>
        </w:rPr>
        <w:t xml:space="preserve"> un </w:t>
      </w:r>
      <w:proofErr w:type="spellStart"/>
      <w:r w:rsidRPr="007D4869">
        <w:rPr>
          <w:b/>
          <w:color w:val="auto"/>
          <w:sz w:val="22"/>
        </w:rPr>
        <w:t>ķīmiskā</w:t>
      </w:r>
      <w:proofErr w:type="spellEnd"/>
      <w:r w:rsidRPr="007D4869">
        <w:rPr>
          <w:b/>
          <w:color w:val="auto"/>
          <w:sz w:val="22"/>
        </w:rPr>
        <w:t xml:space="preserve"> </w:t>
      </w:r>
      <w:proofErr w:type="spellStart"/>
      <w:r w:rsidRPr="007D4869">
        <w:rPr>
          <w:b/>
          <w:color w:val="auto"/>
          <w:sz w:val="22"/>
        </w:rPr>
        <w:t>bīstamība</w:t>
      </w:r>
      <w:proofErr w:type="spellEnd"/>
      <w:r w:rsidRPr="007D4869">
        <w:rPr>
          <w:b/>
          <w:color w:val="auto"/>
          <w:sz w:val="22"/>
        </w:rPr>
        <w:t xml:space="preserve"> </w:t>
      </w:r>
    </w:p>
    <w:p w14:paraId="1FE9E48A" w14:textId="3E3FEDEF" w:rsidR="00C31C2C" w:rsidRPr="007D4869" w:rsidRDefault="007D4869" w:rsidP="00C31C2C">
      <w:pPr>
        <w:spacing w:after="0" w:line="269" w:lineRule="auto"/>
        <w:ind w:right="0"/>
        <w:rPr>
          <w:color w:val="auto"/>
          <w:sz w:val="22"/>
        </w:rPr>
      </w:pPr>
      <w:proofErr w:type="spellStart"/>
      <w:r w:rsidRPr="007D4869">
        <w:rPr>
          <w:color w:val="auto"/>
          <w:sz w:val="22"/>
        </w:rPr>
        <w:t>Degtspējīgs</w:t>
      </w:r>
      <w:proofErr w:type="spellEnd"/>
      <w:r w:rsidRPr="007D4869">
        <w:rPr>
          <w:color w:val="auto"/>
          <w:sz w:val="22"/>
        </w:rPr>
        <w:t xml:space="preserve"> </w:t>
      </w:r>
      <w:proofErr w:type="spellStart"/>
      <w:r w:rsidR="00C31C2C" w:rsidRPr="007D4869">
        <w:rPr>
          <w:color w:val="auto"/>
          <w:sz w:val="22"/>
        </w:rPr>
        <w:t>šķidrums</w:t>
      </w:r>
      <w:proofErr w:type="spellEnd"/>
      <w:r w:rsidR="00C31C2C" w:rsidRPr="007D4869">
        <w:rPr>
          <w:color w:val="auto"/>
          <w:sz w:val="22"/>
        </w:rPr>
        <w:t xml:space="preserve">. </w:t>
      </w:r>
    </w:p>
    <w:p w14:paraId="6AF14411" w14:textId="77777777" w:rsidR="00C31C2C" w:rsidRPr="00C31C2C" w:rsidRDefault="00C31C2C" w:rsidP="00C31C2C">
      <w:pPr>
        <w:spacing w:after="0" w:line="269" w:lineRule="auto"/>
        <w:ind w:right="0"/>
        <w:rPr>
          <w:color w:val="FF0000"/>
        </w:rPr>
      </w:pPr>
    </w:p>
    <w:p w14:paraId="44CD3A62" w14:textId="77777777" w:rsidR="00C31C2C" w:rsidRPr="00A73197" w:rsidRDefault="00C31C2C" w:rsidP="00C31C2C">
      <w:pPr>
        <w:spacing w:after="215" w:line="259" w:lineRule="auto"/>
        <w:ind w:left="-5" w:right="0"/>
        <w:jc w:val="left"/>
        <w:rPr>
          <w:color w:val="auto"/>
        </w:rPr>
      </w:pPr>
      <w:proofErr w:type="spellStart"/>
      <w:r w:rsidRPr="00A73197">
        <w:rPr>
          <w:b/>
          <w:color w:val="auto"/>
          <w:sz w:val="22"/>
        </w:rPr>
        <w:t>Svarīgākie</w:t>
      </w:r>
      <w:proofErr w:type="spellEnd"/>
      <w:r w:rsidRPr="00A73197">
        <w:rPr>
          <w:b/>
          <w:color w:val="auto"/>
          <w:sz w:val="22"/>
        </w:rPr>
        <w:t xml:space="preserve"> </w:t>
      </w:r>
      <w:proofErr w:type="spellStart"/>
      <w:r w:rsidRPr="00A73197">
        <w:rPr>
          <w:b/>
          <w:color w:val="auto"/>
          <w:sz w:val="22"/>
        </w:rPr>
        <w:t>simptomi</w:t>
      </w:r>
      <w:proofErr w:type="spellEnd"/>
      <w:r w:rsidRPr="00A73197">
        <w:rPr>
          <w:b/>
          <w:color w:val="auto"/>
          <w:sz w:val="22"/>
        </w:rPr>
        <w:t xml:space="preserve"> un </w:t>
      </w:r>
      <w:proofErr w:type="spellStart"/>
      <w:r w:rsidRPr="00A73197">
        <w:rPr>
          <w:b/>
          <w:color w:val="auto"/>
          <w:sz w:val="22"/>
        </w:rPr>
        <w:t>ietekme</w:t>
      </w:r>
      <w:proofErr w:type="spellEnd"/>
      <w:r w:rsidRPr="00A73197">
        <w:rPr>
          <w:color w:val="auto"/>
          <w:sz w:val="22"/>
        </w:rPr>
        <w:t xml:space="preserve">  </w:t>
      </w:r>
    </w:p>
    <w:p w14:paraId="652EE43C" w14:textId="2C9E043F" w:rsidR="00A73197" w:rsidRPr="00A73197" w:rsidRDefault="007D4869" w:rsidP="00C31C2C">
      <w:pPr>
        <w:spacing w:after="203" w:line="269" w:lineRule="auto"/>
        <w:ind w:right="0"/>
        <w:rPr>
          <w:color w:val="auto"/>
        </w:rPr>
      </w:pPr>
      <w:proofErr w:type="spellStart"/>
      <w:r w:rsidRPr="00A73197">
        <w:rPr>
          <w:color w:val="auto"/>
          <w:sz w:val="22"/>
        </w:rPr>
        <w:lastRenderedPageBreak/>
        <w:t>Bīstams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ieelpojot</w:t>
      </w:r>
      <w:proofErr w:type="spellEnd"/>
      <w:r w:rsidR="00B63E4E">
        <w:rPr>
          <w:color w:val="auto"/>
          <w:sz w:val="22"/>
        </w:rPr>
        <w:t xml:space="preserve"> (1. </w:t>
      </w:r>
      <w:proofErr w:type="spellStart"/>
      <w:r w:rsidR="00B63E4E">
        <w:rPr>
          <w:color w:val="auto"/>
          <w:sz w:val="22"/>
        </w:rPr>
        <w:t>kategorija</w:t>
      </w:r>
      <w:proofErr w:type="spellEnd"/>
      <w:r w:rsidR="00B63E4E">
        <w:rPr>
          <w:color w:val="auto"/>
          <w:sz w:val="22"/>
        </w:rPr>
        <w:t>)</w:t>
      </w:r>
      <w:r w:rsidR="00A73197" w:rsidRPr="00A73197">
        <w:rPr>
          <w:color w:val="auto"/>
          <w:sz w:val="22"/>
        </w:rPr>
        <w:t xml:space="preserve">. Var </w:t>
      </w:r>
      <w:proofErr w:type="spellStart"/>
      <w:r w:rsidR="00A73197" w:rsidRPr="00A73197">
        <w:rPr>
          <w:color w:val="auto"/>
          <w:sz w:val="22"/>
        </w:rPr>
        <w:t>izraisīt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nāvi</w:t>
      </w:r>
      <w:proofErr w:type="spellEnd"/>
      <w:r w:rsidR="00A73197" w:rsidRPr="00A73197">
        <w:rPr>
          <w:color w:val="auto"/>
          <w:sz w:val="22"/>
        </w:rPr>
        <w:t xml:space="preserve">, ja </w:t>
      </w:r>
      <w:proofErr w:type="spellStart"/>
      <w:r w:rsidR="00A73197" w:rsidRPr="00A73197">
        <w:rPr>
          <w:color w:val="auto"/>
          <w:sz w:val="22"/>
        </w:rPr>
        <w:t>šķidrumu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norij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vai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tas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iekļūst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elpceļos</w:t>
      </w:r>
      <w:proofErr w:type="spellEnd"/>
      <w:r w:rsidR="00A73197" w:rsidRPr="00A73197">
        <w:rPr>
          <w:color w:val="auto"/>
          <w:sz w:val="22"/>
        </w:rPr>
        <w:t xml:space="preserve">. </w:t>
      </w:r>
      <w:proofErr w:type="spellStart"/>
      <w:r w:rsidR="00A73197" w:rsidRPr="00A73197">
        <w:rPr>
          <w:color w:val="auto"/>
          <w:sz w:val="22"/>
        </w:rPr>
        <w:t>Norīšanas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gadījumā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m</w:t>
      </w:r>
      <w:r w:rsidR="00C31C2C" w:rsidRPr="00A73197">
        <w:rPr>
          <w:color w:val="auto"/>
          <w:sz w:val="22"/>
        </w:rPr>
        <w:t>eklēt</w:t>
      </w:r>
      <w:proofErr w:type="spellEnd"/>
      <w:r w:rsidR="00C31C2C" w:rsidRPr="00A73197">
        <w:rPr>
          <w:color w:val="auto"/>
          <w:sz w:val="22"/>
        </w:rPr>
        <w:t xml:space="preserve"> </w:t>
      </w:r>
      <w:proofErr w:type="spellStart"/>
      <w:r w:rsidR="00C31C2C" w:rsidRPr="00A73197">
        <w:rPr>
          <w:color w:val="auto"/>
          <w:sz w:val="22"/>
        </w:rPr>
        <w:t>medicīnisko</w:t>
      </w:r>
      <w:proofErr w:type="spellEnd"/>
      <w:r w:rsidR="00C31C2C" w:rsidRPr="00A73197">
        <w:rPr>
          <w:color w:val="auto"/>
          <w:sz w:val="22"/>
        </w:rPr>
        <w:t xml:space="preserve"> </w:t>
      </w:r>
      <w:proofErr w:type="spellStart"/>
      <w:r w:rsidR="00C31C2C" w:rsidRPr="00A73197">
        <w:rPr>
          <w:color w:val="auto"/>
          <w:sz w:val="22"/>
        </w:rPr>
        <w:t>palīdzību</w:t>
      </w:r>
      <w:proofErr w:type="spellEnd"/>
      <w:r w:rsidR="00C31C2C" w:rsidRPr="00A73197">
        <w:rPr>
          <w:color w:val="auto"/>
          <w:sz w:val="22"/>
        </w:rPr>
        <w:t xml:space="preserve">. </w:t>
      </w:r>
      <w:r w:rsidR="00A73197">
        <w:rPr>
          <w:color w:val="auto"/>
          <w:sz w:val="22"/>
        </w:rPr>
        <w:t xml:space="preserve"> </w:t>
      </w:r>
      <w:r w:rsidR="00A73197" w:rsidRPr="00A73197">
        <w:rPr>
          <w:color w:val="auto"/>
          <w:sz w:val="22"/>
        </w:rPr>
        <w:t xml:space="preserve">Ja </w:t>
      </w:r>
      <w:proofErr w:type="spellStart"/>
      <w:r w:rsidR="00A73197" w:rsidRPr="00A73197">
        <w:rPr>
          <w:color w:val="auto"/>
          <w:sz w:val="22"/>
        </w:rPr>
        <w:t>ieelpots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pārvietot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personu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svaigā</w:t>
      </w:r>
      <w:proofErr w:type="spellEnd"/>
      <w:r w:rsidR="00A73197" w:rsidRPr="00A73197">
        <w:rPr>
          <w:color w:val="auto"/>
          <w:sz w:val="22"/>
        </w:rPr>
        <w:t xml:space="preserve"> </w:t>
      </w:r>
      <w:proofErr w:type="spellStart"/>
      <w:r w:rsidR="00A73197" w:rsidRPr="00A73197">
        <w:rPr>
          <w:color w:val="auto"/>
          <w:sz w:val="22"/>
        </w:rPr>
        <w:t>gaisā</w:t>
      </w:r>
      <w:proofErr w:type="spellEnd"/>
      <w:r w:rsidR="00A73197" w:rsidRPr="00A73197">
        <w:rPr>
          <w:color w:val="auto"/>
          <w:sz w:val="22"/>
        </w:rPr>
        <w:t>.</w:t>
      </w:r>
    </w:p>
    <w:p w14:paraId="5AE47EA6" w14:textId="77777777" w:rsidR="00C31C2C" w:rsidRPr="00A73197" w:rsidRDefault="00C31C2C" w:rsidP="00C31C2C">
      <w:pPr>
        <w:spacing w:after="225" w:line="269" w:lineRule="auto"/>
        <w:ind w:right="0"/>
        <w:rPr>
          <w:color w:val="auto"/>
          <w:sz w:val="22"/>
        </w:rPr>
      </w:pPr>
      <w:proofErr w:type="spellStart"/>
      <w:r w:rsidRPr="00A73197">
        <w:rPr>
          <w:color w:val="auto"/>
          <w:sz w:val="22"/>
        </w:rPr>
        <w:t>Ugunsgrēka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gadījumā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tuvākos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dzīvojamos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namus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varētu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sasniegt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dūmojums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ar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kvēpiem</w:t>
      </w:r>
      <w:proofErr w:type="spellEnd"/>
      <w:r w:rsidRPr="00A73197">
        <w:rPr>
          <w:color w:val="auto"/>
          <w:sz w:val="22"/>
        </w:rPr>
        <w:t xml:space="preserve"> un </w:t>
      </w:r>
      <w:proofErr w:type="spellStart"/>
      <w:r w:rsidRPr="00A73197">
        <w:rPr>
          <w:color w:val="auto"/>
          <w:sz w:val="22"/>
        </w:rPr>
        <w:t>citiem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sadegšanas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produktiem</w:t>
      </w:r>
      <w:proofErr w:type="spellEnd"/>
      <w:r w:rsidRPr="00A73197">
        <w:rPr>
          <w:color w:val="auto"/>
          <w:sz w:val="22"/>
        </w:rPr>
        <w:t xml:space="preserve">, </w:t>
      </w:r>
      <w:proofErr w:type="spellStart"/>
      <w:r w:rsidRPr="00A73197">
        <w:rPr>
          <w:color w:val="auto"/>
          <w:sz w:val="22"/>
        </w:rPr>
        <w:t>radot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cilvēkiem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nepatīkamas</w:t>
      </w:r>
      <w:proofErr w:type="spellEnd"/>
      <w:r w:rsidRPr="00A73197">
        <w:rPr>
          <w:color w:val="auto"/>
          <w:sz w:val="22"/>
        </w:rPr>
        <w:t xml:space="preserve"> </w:t>
      </w:r>
      <w:proofErr w:type="spellStart"/>
      <w:r w:rsidRPr="00A73197">
        <w:rPr>
          <w:color w:val="auto"/>
          <w:sz w:val="22"/>
        </w:rPr>
        <w:t>sajūtas</w:t>
      </w:r>
      <w:proofErr w:type="spellEnd"/>
      <w:r w:rsidRPr="00A73197">
        <w:rPr>
          <w:color w:val="auto"/>
          <w:sz w:val="22"/>
        </w:rPr>
        <w:t xml:space="preserve">, </w:t>
      </w:r>
      <w:proofErr w:type="spellStart"/>
      <w:r w:rsidRPr="00A73197">
        <w:rPr>
          <w:color w:val="auto"/>
          <w:sz w:val="22"/>
        </w:rPr>
        <w:t>diskomfortu</w:t>
      </w:r>
      <w:proofErr w:type="spellEnd"/>
      <w:r w:rsidRPr="00A73197">
        <w:rPr>
          <w:color w:val="auto"/>
          <w:sz w:val="22"/>
        </w:rPr>
        <w:t xml:space="preserve">. </w:t>
      </w:r>
    </w:p>
    <w:p w14:paraId="5B2A8BF4" w14:textId="0EB7DE7B" w:rsidR="007B20FC" w:rsidRPr="007B20FC" w:rsidRDefault="007B20FC" w:rsidP="007B20FC">
      <w:pPr>
        <w:ind w:left="-5" w:right="0"/>
        <w:rPr>
          <w:color w:val="auto"/>
        </w:rPr>
      </w:pPr>
      <w:proofErr w:type="spellStart"/>
      <w:r w:rsidRPr="007B20FC">
        <w:rPr>
          <w:color w:val="auto"/>
          <w:u w:val="single" w:color="000000"/>
        </w:rPr>
        <w:t>Nosaukums</w:t>
      </w:r>
      <w:proofErr w:type="spellEnd"/>
      <w:r w:rsidRPr="007B20FC">
        <w:rPr>
          <w:color w:val="auto"/>
        </w:rPr>
        <w:t xml:space="preserve">: </w:t>
      </w:r>
      <w:proofErr w:type="spellStart"/>
      <w:r w:rsidRPr="007B20FC">
        <w:rPr>
          <w:color w:val="auto"/>
        </w:rPr>
        <w:t>degvielas</w:t>
      </w:r>
      <w:proofErr w:type="spellEnd"/>
      <w:r w:rsidRPr="007B20FC">
        <w:rPr>
          <w:color w:val="auto"/>
        </w:rPr>
        <w:t xml:space="preserve"> </w:t>
      </w:r>
      <w:proofErr w:type="spellStart"/>
      <w:r w:rsidRPr="007B20FC">
        <w:rPr>
          <w:color w:val="auto"/>
        </w:rPr>
        <w:t>piedeva</w:t>
      </w:r>
      <w:proofErr w:type="spellEnd"/>
      <w:r w:rsidRPr="007B20FC">
        <w:rPr>
          <w:color w:val="auto"/>
        </w:rPr>
        <w:t xml:space="preserve"> </w:t>
      </w:r>
      <w:proofErr w:type="spellStart"/>
      <w:r w:rsidRPr="007B20FC">
        <w:rPr>
          <w:color w:val="auto"/>
        </w:rPr>
        <w:t>oksigenēts</w:t>
      </w:r>
      <w:proofErr w:type="spellEnd"/>
      <w:r w:rsidRPr="007B20FC">
        <w:rPr>
          <w:color w:val="auto"/>
        </w:rPr>
        <w:t xml:space="preserve"> </w:t>
      </w:r>
      <w:proofErr w:type="spellStart"/>
      <w:r w:rsidRPr="007B20FC">
        <w:rPr>
          <w:color w:val="auto"/>
        </w:rPr>
        <w:t>ūdeņradis</w:t>
      </w:r>
      <w:proofErr w:type="spellEnd"/>
    </w:p>
    <w:p w14:paraId="0A4802F5" w14:textId="291A7EC9" w:rsidR="007B20FC" w:rsidRPr="00E722E9" w:rsidRDefault="007B20FC" w:rsidP="007B20FC">
      <w:pPr>
        <w:spacing w:after="139" w:line="259" w:lineRule="auto"/>
        <w:ind w:left="-5" w:right="0"/>
        <w:jc w:val="left"/>
        <w:rPr>
          <w:b/>
          <w:color w:val="auto"/>
        </w:rPr>
      </w:pPr>
      <w:proofErr w:type="spellStart"/>
      <w:r w:rsidRPr="00E722E9">
        <w:rPr>
          <w:b/>
          <w:color w:val="auto"/>
          <w:sz w:val="22"/>
        </w:rPr>
        <w:t>Degvielas</w:t>
      </w:r>
      <w:proofErr w:type="spellEnd"/>
      <w:r w:rsidRPr="00E722E9">
        <w:rPr>
          <w:b/>
          <w:color w:val="auto"/>
          <w:sz w:val="22"/>
        </w:rPr>
        <w:t xml:space="preserve"> </w:t>
      </w:r>
      <w:proofErr w:type="spellStart"/>
      <w:r w:rsidRPr="00E722E9">
        <w:rPr>
          <w:b/>
          <w:color w:val="auto"/>
          <w:sz w:val="22"/>
        </w:rPr>
        <w:t>piedevas</w:t>
      </w:r>
      <w:proofErr w:type="spellEnd"/>
      <w:r w:rsidRPr="00E722E9">
        <w:rPr>
          <w:b/>
          <w:color w:val="auto"/>
          <w:sz w:val="22"/>
        </w:rPr>
        <w:t xml:space="preserve"> </w:t>
      </w:r>
      <w:proofErr w:type="spellStart"/>
      <w:r w:rsidR="00E722E9" w:rsidRPr="00E722E9">
        <w:rPr>
          <w:b/>
          <w:color w:val="auto"/>
          <w:sz w:val="22"/>
          <w:szCs w:val="21"/>
        </w:rPr>
        <w:t>oksigenēts</w:t>
      </w:r>
      <w:proofErr w:type="spellEnd"/>
      <w:r w:rsidR="00E722E9" w:rsidRPr="00E722E9">
        <w:rPr>
          <w:b/>
          <w:color w:val="auto"/>
          <w:sz w:val="22"/>
          <w:szCs w:val="21"/>
        </w:rPr>
        <w:t xml:space="preserve"> </w:t>
      </w:r>
      <w:proofErr w:type="spellStart"/>
      <w:r w:rsidR="00E722E9" w:rsidRPr="00E722E9">
        <w:rPr>
          <w:b/>
          <w:color w:val="auto"/>
          <w:sz w:val="22"/>
          <w:szCs w:val="21"/>
        </w:rPr>
        <w:t>ūdeņradis</w:t>
      </w:r>
      <w:proofErr w:type="spellEnd"/>
      <w:r w:rsidR="00E722E9" w:rsidRPr="00E722E9">
        <w:rPr>
          <w:b/>
          <w:color w:val="auto"/>
          <w:sz w:val="21"/>
          <w:szCs w:val="21"/>
        </w:rPr>
        <w:t xml:space="preserve"> </w:t>
      </w:r>
      <w:proofErr w:type="spellStart"/>
      <w:r w:rsidRPr="00E722E9">
        <w:rPr>
          <w:b/>
          <w:color w:val="auto"/>
          <w:sz w:val="22"/>
        </w:rPr>
        <w:t>raksturojums</w:t>
      </w:r>
      <w:proofErr w:type="spellEnd"/>
      <w:r w:rsidRPr="00E722E9">
        <w:rPr>
          <w:b/>
          <w:color w:val="auto"/>
          <w:sz w:val="22"/>
        </w:rPr>
        <w:t xml:space="preserve">: </w:t>
      </w:r>
    </w:p>
    <w:p w14:paraId="07A63963" w14:textId="2A1867E5" w:rsidR="007B20FC" w:rsidRPr="00E722E9" w:rsidRDefault="007B20FC" w:rsidP="007B20FC">
      <w:pPr>
        <w:spacing w:after="130" w:line="269" w:lineRule="auto"/>
        <w:ind w:right="0"/>
        <w:rPr>
          <w:color w:val="auto"/>
          <w:sz w:val="22"/>
        </w:rPr>
      </w:pPr>
      <w:r w:rsidRPr="00E722E9">
        <w:rPr>
          <w:b/>
          <w:color w:val="auto"/>
          <w:sz w:val="22"/>
        </w:rPr>
        <w:t>CAS Nr.</w:t>
      </w:r>
      <w:r w:rsidRPr="00E722E9">
        <w:rPr>
          <w:color w:val="auto"/>
          <w:sz w:val="22"/>
        </w:rPr>
        <w:t xml:space="preserve"> – </w:t>
      </w:r>
      <w:r w:rsidR="00E722E9" w:rsidRPr="00E722E9">
        <w:rPr>
          <w:color w:val="auto"/>
          <w:sz w:val="22"/>
        </w:rPr>
        <w:t>98072-31-2</w:t>
      </w:r>
      <w:r w:rsidRPr="00E722E9">
        <w:rPr>
          <w:color w:val="auto"/>
          <w:sz w:val="22"/>
        </w:rPr>
        <w:t xml:space="preserve">, </w:t>
      </w:r>
      <w:r w:rsidRPr="00E722E9">
        <w:rPr>
          <w:b/>
          <w:color w:val="auto"/>
          <w:sz w:val="22"/>
        </w:rPr>
        <w:t>EK Nr.</w:t>
      </w:r>
      <w:r w:rsidRPr="00E722E9">
        <w:rPr>
          <w:color w:val="auto"/>
          <w:sz w:val="22"/>
        </w:rPr>
        <w:t xml:space="preserve"> </w:t>
      </w:r>
      <w:r w:rsidR="00E722E9" w:rsidRPr="00E722E9">
        <w:rPr>
          <w:color w:val="auto"/>
          <w:sz w:val="22"/>
        </w:rPr>
        <w:t>701-314-7</w:t>
      </w:r>
    </w:p>
    <w:p w14:paraId="0EF45047" w14:textId="77777777" w:rsidR="007B20FC" w:rsidRPr="007B20FC" w:rsidRDefault="007B20FC" w:rsidP="007B20FC">
      <w:pPr>
        <w:spacing w:after="130" w:line="269" w:lineRule="auto"/>
        <w:ind w:right="0"/>
        <w:rPr>
          <w:color w:val="auto"/>
        </w:rPr>
      </w:pPr>
      <w:r w:rsidRPr="007B20FC">
        <w:rPr>
          <w:color w:val="auto"/>
          <w:sz w:val="22"/>
        </w:rPr>
        <w:t xml:space="preserve"> </w:t>
      </w:r>
      <w:proofErr w:type="spellStart"/>
      <w:r w:rsidRPr="007B20FC">
        <w:rPr>
          <w:b/>
          <w:color w:val="auto"/>
          <w:sz w:val="22"/>
        </w:rPr>
        <w:t>Fizikāli</w:t>
      </w:r>
      <w:proofErr w:type="spellEnd"/>
      <w:r w:rsidRPr="007B20FC">
        <w:rPr>
          <w:b/>
          <w:color w:val="auto"/>
          <w:sz w:val="22"/>
        </w:rPr>
        <w:t xml:space="preserve"> </w:t>
      </w:r>
      <w:proofErr w:type="spellStart"/>
      <w:r w:rsidRPr="007B20FC">
        <w:rPr>
          <w:b/>
          <w:color w:val="auto"/>
          <w:sz w:val="22"/>
        </w:rPr>
        <w:t>ķīmiskās</w:t>
      </w:r>
      <w:proofErr w:type="spellEnd"/>
      <w:r w:rsidRPr="007B20FC">
        <w:rPr>
          <w:b/>
          <w:color w:val="auto"/>
          <w:sz w:val="22"/>
        </w:rPr>
        <w:t xml:space="preserve"> </w:t>
      </w:r>
      <w:proofErr w:type="spellStart"/>
      <w:r w:rsidRPr="007B20FC">
        <w:rPr>
          <w:b/>
          <w:color w:val="auto"/>
          <w:sz w:val="22"/>
        </w:rPr>
        <w:t>īpašības</w:t>
      </w:r>
      <w:proofErr w:type="spellEnd"/>
      <w:r w:rsidRPr="007B20FC">
        <w:rPr>
          <w:b/>
          <w:color w:val="auto"/>
          <w:sz w:val="22"/>
        </w:rPr>
        <w:t xml:space="preserve"> </w:t>
      </w:r>
    </w:p>
    <w:tbl>
      <w:tblPr>
        <w:tblStyle w:val="TableGrid"/>
        <w:tblW w:w="8058" w:type="dxa"/>
        <w:tblInd w:w="0" w:type="dxa"/>
        <w:tblLook w:val="04A0" w:firstRow="1" w:lastRow="0" w:firstColumn="1" w:lastColumn="0" w:noHBand="0" w:noVBand="1"/>
      </w:tblPr>
      <w:tblGrid>
        <w:gridCol w:w="2518"/>
        <w:gridCol w:w="5540"/>
      </w:tblGrid>
      <w:tr w:rsidR="007B20FC" w:rsidRPr="007B20FC" w14:paraId="45D04C11" w14:textId="77777777" w:rsidTr="001B0861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B867F1" w14:textId="77777777" w:rsidR="007B20FC" w:rsidRPr="00E722E9" w:rsidRDefault="007B20FC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E722E9">
              <w:rPr>
                <w:color w:val="auto"/>
                <w:sz w:val="22"/>
              </w:rPr>
              <w:t>Agregātstāvoklis</w:t>
            </w:r>
            <w:proofErr w:type="spellEnd"/>
            <w:r w:rsidRPr="00E722E9">
              <w:rPr>
                <w:color w:val="auto"/>
                <w:sz w:val="22"/>
              </w:rPr>
              <w:t xml:space="preserve">: </w:t>
            </w:r>
            <w:r w:rsidRPr="00E722E9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36787293" w14:textId="77777777" w:rsidR="007B20FC" w:rsidRPr="00E722E9" w:rsidRDefault="007B20FC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proofErr w:type="spellStart"/>
            <w:r w:rsidRPr="00E722E9">
              <w:rPr>
                <w:color w:val="auto"/>
                <w:sz w:val="22"/>
              </w:rPr>
              <w:t>šķidrums</w:t>
            </w:r>
            <w:proofErr w:type="spellEnd"/>
            <w:r w:rsidRPr="00E722E9">
              <w:rPr>
                <w:color w:val="auto"/>
                <w:sz w:val="22"/>
              </w:rPr>
              <w:t xml:space="preserve"> </w:t>
            </w:r>
          </w:p>
        </w:tc>
      </w:tr>
      <w:tr w:rsidR="007B20FC" w:rsidRPr="007B20FC" w14:paraId="7E68960A" w14:textId="77777777" w:rsidTr="001B0861">
        <w:trPr>
          <w:trHeight w:val="2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02F9C5" w14:textId="77777777" w:rsidR="007B20FC" w:rsidRPr="00E722E9" w:rsidRDefault="007B20FC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E722E9">
              <w:rPr>
                <w:color w:val="auto"/>
                <w:sz w:val="22"/>
              </w:rPr>
              <w:t>Uzliesmošanas</w:t>
            </w:r>
            <w:proofErr w:type="spellEnd"/>
            <w:r w:rsidRPr="00E722E9">
              <w:rPr>
                <w:color w:val="auto"/>
                <w:sz w:val="22"/>
              </w:rPr>
              <w:t xml:space="preserve"> t </w:t>
            </w:r>
            <w:proofErr w:type="spellStart"/>
            <w:r w:rsidRPr="00E722E9">
              <w:rPr>
                <w:color w:val="auto"/>
                <w:sz w:val="22"/>
                <w:vertAlign w:val="superscript"/>
              </w:rPr>
              <w:t>o</w:t>
            </w:r>
            <w:r w:rsidRPr="00E722E9">
              <w:rPr>
                <w:color w:val="auto"/>
                <w:sz w:val="22"/>
              </w:rPr>
              <w:t>C</w:t>
            </w:r>
            <w:proofErr w:type="spellEnd"/>
            <w:r w:rsidRPr="00E722E9">
              <w:rPr>
                <w:color w:val="auto"/>
                <w:sz w:val="22"/>
              </w:rPr>
              <w:t xml:space="preserve">: </w:t>
            </w:r>
            <w:r w:rsidRPr="00E722E9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0434F35B" w14:textId="58E71FAE" w:rsidR="007B20FC" w:rsidRPr="00E722E9" w:rsidRDefault="00E722E9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E722E9">
              <w:rPr>
                <w:color w:val="auto"/>
                <w:sz w:val="22"/>
              </w:rPr>
              <w:t>&gt;125°C</w:t>
            </w:r>
            <w:r w:rsidR="007B20FC" w:rsidRPr="00E722E9">
              <w:rPr>
                <w:color w:val="auto"/>
                <w:sz w:val="22"/>
              </w:rPr>
              <w:t xml:space="preserve">  </w:t>
            </w:r>
          </w:p>
        </w:tc>
      </w:tr>
      <w:tr w:rsidR="00767C53" w:rsidRPr="00767C53" w14:paraId="036CC2BF" w14:textId="77777777" w:rsidTr="00767C53">
        <w:trPr>
          <w:trHeight w:val="289"/>
        </w:trPr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0D50EF61" w14:textId="77777777" w:rsidR="007B20FC" w:rsidRPr="00767C53" w:rsidRDefault="007B20FC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767C53">
              <w:rPr>
                <w:color w:val="auto"/>
                <w:sz w:val="22"/>
              </w:rPr>
              <w:t>Pašaizdegšanās</w:t>
            </w:r>
            <w:proofErr w:type="spellEnd"/>
            <w:r w:rsidRPr="00767C53">
              <w:rPr>
                <w:color w:val="auto"/>
                <w:sz w:val="22"/>
              </w:rPr>
              <w:t xml:space="preserve"> t </w:t>
            </w:r>
            <w:proofErr w:type="spellStart"/>
            <w:r w:rsidRPr="00767C53">
              <w:rPr>
                <w:color w:val="auto"/>
                <w:sz w:val="22"/>
                <w:vertAlign w:val="superscript"/>
              </w:rPr>
              <w:t>o</w:t>
            </w:r>
            <w:r w:rsidRPr="00767C53">
              <w:rPr>
                <w:color w:val="auto"/>
                <w:sz w:val="22"/>
              </w:rPr>
              <w:t>C</w:t>
            </w:r>
            <w:proofErr w:type="spellEnd"/>
            <w:r w:rsidRPr="00767C53">
              <w:rPr>
                <w:color w:val="auto"/>
                <w:sz w:val="22"/>
              </w:rPr>
              <w:t xml:space="preserve">: </w:t>
            </w:r>
            <w:r w:rsidRPr="00767C53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right w:val="nil"/>
            </w:tcBorders>
          </w:tcPr>
          <w:p w14:paraId="74FC0585" w14:textId="0D5B7B1A" w:rsidR="007B20FC" w:rsidRPr="00767C53" w:rsidRDefault="00E722E9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767C53">
              <w:rPr>
                <w:color w:val="auto"/>
                <w:sz w:val="22"/>
              </w:rPr>
              <w:t xml:space="preserve">&gt;220°C </w:t>
            </w:r>
            <w:r w:rsidR="007B20FC" w:rsidRPr="00767C53">
              <w:rPr>
                <w:color w:val="auto"/>
                <w:sz w:val="22"/>
              </w:rPr>
              <w:t xml:space="preserve">  </w:t>
            </w:r>
          </w:p>
        </w:tc>
      </w:tr>
      <w:tr w:rsidR="00767C53" w:rsidRPr="00767C53" w14:paraId="6A10AEA1" w14:textId="77777777" w:rsidTr="00767C53">
        <w:trPr>
          <w:trHeight w:val="622"/>
        </w:trPr>
        <w:tc>
          <w:tcPr>
            <w:tcW w:w="2518" w:type="dxa"/>
          </w:tcPr>
          <w:p w14:paraId="5DEA2DD9" w14:textId="07EDDF2E" w:rsidR="007B20FC" w:rsidRPr="00767C53" w:rsidRDefault="007B20FC" w:rsidP="00767C53">
            <w:pPr>
              <w:tabs>
                <w:tab w:val="center" w:pos="2160"/>
              </w:tabs>
              <w:spacing w:after="98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767C53">
              <w:rPr>
                <w:color w:val="auto"/>
                <w:sz w:val="22"/>
              </w:rPr>
              <w:t>Sprādzienbīstamība</w:t>
            </w:r>
            <w:proofErr w:type="spellEnd"/>
            <w:r w:rsidRPr="00767C53">
              <w:rPr>
                <w:color w:val="auto"/>
                <w:sz w:val="22"/>
              </w:rPr>
              <w:t xml:space="preserve">: </w:t>
            </w:r>
          </w:p>
        </w:tc>
        <w:tc>
          <w:tcPr>
            <w:tcW w:w="5540" w:type="dxa"/>
          </w:tcPr>
          <w:p w14:paraId="7BEDBA4A" w14:textId="1EAE6921" w:rsidR="007B20FC" w:rsidRPr="00767C53" w:rsidRDefault="007B20FC" w:rsidP="001B0861">
            <w:pPr>
              <w:spacing w:after="0" w:line="259" w:lineRule="auto"/>
              <w:ind w:left="0" w:right="490" w:firstLine="0"/>
              <w:rPr>
                <w:color w:val="auto"/>
              </w:rPr>
            </w:pPr>
            <w:r w:rsidRPr="00767C53">
              <w:rPr>
                <w:color w:val="auto"/>
                <w:sz w:val="22"/>
              </w:rPr>
              <w:t xml:space="preserve">       </w:t>
            </w:r>
            <w:proofErr w:type="spellStart"/>
            <w:r w:rsidR="00E722E9" w:rsidRPr="00767C53">
              <w:rPr>
                <w:color w:val="auto"/>
                <w:sz w:val="22"/>
              </w:rPr>
              <w:t>zemākā</w:t>
            </w:r>
            <w:proofErr w:type="spellEnd"/>
            <w:r w:rsidR="00E722E9" w:rsidRPr="00767C53">
              <w:rPr>
                <w:color w:val="auto"/>
                <w:sz w:val="22"/>
              </w:rPr>
              <w:t xml:space="preserve"> </w:t>
            </w:r>
            <w:proofErr w:type="spellStart"/>
            <w:r w:rsidR="00E722E9" w:rsidRPr="00767C53">
              <w:rPr>
                <w:color w:val="auto"/>
                <w:sz w:val="22"/>
              </w:rPr>
              <w:t>robeža</w:t>
            </w:r>
            <w:proofErr w:type="spellEnd"/>
            <w:r w:rsidR="00E722E9" w:rsidRPr="00767C53">
              <w:rPr>
                <w:color w:val="auto"/>
                <w:sz w:val="22"/>
              </w:rPr>
              <w:t xml:space="preserve"> 0,5% </w:t>
            </w:r>
            <w:proofErr w:type="spellStart"/>
            <w:r w:rsidR="00E722E9" w:rsidRPr="00767C53">
              <w:rPr>
                <w:color w:val="auto"/>
                <w:sz w:val="22"/>
              </w:rPr>
              <w:t>tilpuma</w:t>
            </w:r>
            <w:proofErr w:type="spellEnd"/>
            <w:r w:rsidR="00E722E9" w:rsidRPr="00767C53">
              <w:rPr>
                <w:color w:val="auto"/>
                <w:sz w:val="22"/>
              </w:rPr>
              <w:t xml:space="preserve">, </w:t>
            </w:r>
            <w:proofErr w:type="spellStart"/>
            <w:r w:rsidR="00E722E9" w:rsidRPr="00767C53">
              <w:rPr>
                <w:color w:val="auto"/>
                <w:sz w:val="22"/>
              </w:rPr>
              <w:t>augstākā</w:t>
            </w:r>
            <w:proofErr w:type="spellEnd"/>
            <w:r w:rsidR="00E722E9" w:rsidRPr="00767C53">
              <w:rPr>
                <w:color w:val="auto"/>
                <w:sz w:val="22"/>
              </w:rPr>
              <w:t xml:space="preserve"> </w:t>
            </w:r>
            <w:proofErr w:type="spellStart"/>
            <w:r w:rsidR="00E722E9" w:rsidRPr="00767C53">
              <w:rPr>
                <w:color w:val="auto"/>
                <w:sz w:val="22"/>
              </w:rPr>
              <w:t>robeža</w:t>
            </w:r>
            <w:proofErr w:type="spellEnd"/>
            <w:r w:rsidR="00E722E9" w:rsidRPr="00767C53">
              <w:rPr>
                <w:color w:val="auto"/>
                <w:sz w:val="22"/>
              </w:rPr>
              <w:t xml:space="preserve">: 6,4 %      </w:t>
            </w:r>
            <w:proofErr w:type="spellStart"/>
            <w:r w:rsidR="00E722E9" w:rsidRPr="00767C53">
              <w:rPr>
                <w:color w:val="auto"/>
                <w:sz w:val="22"/>
              </w:rPr>
              <w:t>tilpuma</w:t>
            </w:r>
            <w:proofErr w:type="spellEnd"/>
          </w:p>
        </w:tc>
      </w:tr>
    </w:tbl>
    <w:p w14:paraId="08A83AC6" w14:textId="77777777" w:rsidR="00767C53" w:rsidRDefault="007B20FC" w:rsidP="007B20FC">
      <w:pPr>
        <w:spacing w:after="0" w:line="269" w:lineRule="auto"/>
        <w:ind w:right="0"/>
        <w:rPr>
          <w:color w:val="FF0000"/>
          <w:sz w:val="22"/>
        </w:rPr>
      </w:pPr>
      <w:r w:rsidRPr="007B20FC">
        <w:rPr>
          <w:color w:val="FF0000"/>
          <w:sz w:val="22"/>
        </w:rPr>
        <w:t xml:space="preserve">              </w:t>
      </w:r>
    </w:p>
    <w:p w14:paraId="01AB8AAF" w14:textId="77777777" w:rsidR="00767C53" w:rsidRPr="00767C53" w:rsidRDefault="00767C53" w:rsidP="00767C53">
      <w:pPr>
        <w:spacing w:after="0" w:line="259" w:lineRule="auto"/>
        <w:ind w:left="0" w:right="0" w:firstLine="0"/>
        <w:jc w:val="left"/>
        <w:rPr>
          <w:b/>
          <w:color w:val="auto"/>
          <w:sz w:val="22"/>
        </w:rPr>
      </w:pPr>
      <w:proofErr w:type="spellStart"/>
      <w:r w:rsidRPr="00767C53">
        <w:rPr>
          <w:b/>
          <w:color w:val="auto"/>
          <w:sz w:val="22"/>
        </w:rPr>
        <w:t>Bīstamības</w:t>
      </w:r>
      <w:proofErr w:type="spellEnd"/>
      <w:r w:rsidRPr="00767C53">
        <w:rPr>
          <w:b/>
          <w:color w:val="auto"/>
          <w:sz w:val="22"/>
        </w:rPr>
        <w:t xml:space="preserve"> </w:t>
      </w:r>
      <w:proofErr w:type="spellStart"/>
      <w:r w:rsidRPr="00767C53">
        <w:rPr>
          <w:b/>
          <w:color w:val="auto"/>
          <w:sz w:val="22"/>
        </w:rPr>
        <w:t>raksturojums</w:t>
      </w:r>
      <w:proofErr w:type="spellEnd"/>
      <w:r w:rsidRPr="00767C53">
        <w:rPr>
          <w:b/>
          <w:color w:val="auto"/>
          <w:sz w:val="22"/>
        </w:rPr>
        <w:t xml:space="preserve"> </w:t>
      </w:r>
    </w:p>
    <w:p w14:paraId="0A821D70" w14:textId="2CF40157" w:rsidR="00767C53" w:rsidRDefault="00767C53" w:rsidP="00767C53">
      <w:pPr>
        <w:spacing w:after="0" w:line="269" w:lineRule="auto"/>
        <w:ind w:right="0"/>
        <w:rPr>
          <w:color w:val="FF0000"/>
          <w:sz w:val="22"/>
        </w:rPr>
      </w:pPr>
      <w:r>
        <w:rPr>
          <w:color w:val="auto"/>
        </w:rPr>
        <w:t xml:space="preserve">Nav </w:t>
      </w:r>
      <w:proofErr w:type="spellStart"/>
      <w:r>
        <w:rPr>
          <w:color w:val="auto"/>
        </w:rPr>
        <w:t>kvalificēts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kā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bīstams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atbilstši</w:t>
      </w:r>
      <w:proofErr w:type="spellEnd"/>
      <w:r>
        <w:rPr>
          <w:color w:val="auto"/>
        </w:rPr>
        <w:t xml:space="preserve"> CLP </w:t>
      </w:r>
      <w:proofErr w:type="spellStart"/>
      <w:r>
        <w:rPr>
          <w:color w:val="auto"/>
        </w:rPr>
        <w:t>klasifikācijai</w:t>
      </w:r>
      <w:proofErr w:type="spellEnd"/>
    </w:p>
    <w:p w14:paraId="744F9BFC" w14:textId="77777777" w:rsidR="00767C53" w:rsidRDefault="00767C53" w:rsidP="007B20FC">
      <w:pPr>
        <w:spacing w:after="98" w:line="259" w:lineRule="auto"/>
        <w:ind w:left="-5" w:right="0"/>
        <w:jc w:val="left"/>
        <w:rPr>
          <w:b/>
          <w:color w:val="auto"/>
          <w:sz w:val="22"/>
        </w:rPr>
      </w:pPr>
    </w:p>
    <w:p w14:paraId="1780C52C" w14:textId="1D62D9F0" w:rsidR="007B20FC" w:rsidRPr="007B20FC" w:rsidRDefault="007B20FC" w:rsidP="007B20FC">
      <w:pPr>
        <w:spacing w:after="98" w:line="259" w:lineRule="auto"/>
        <w:ind w:left="-5" w:right="0"/>
        <w:jc w:val="left"/>
        <w:rPr>
          <w:color w:val="auto"/>
        </w:rPr>
      </w:pPr>
      <w:proofErr w:type="spellStart"/>
      <w:r w:rsidRPr="007B20FC">
        <w:rPr>
          <w:b/>
          <w:color w:val="auto"/>
          <w:sz w:val="22"/>
        </w:rPr>
        <w:t>Fizikālā</w:t>
      </w:r>
      <w:proofErr w:type="spellEnd"/>
      <w:r w:rsidRPr="007B20FC">
        <w:rPr>
          <w:b/>
          <w:color w:val="auto"/>
          <w:sz w:val="22"/>
        </w:rPr>
        <w:t xml:space="preserve"> un </w:t>
      </w:r>
      <w:proofErr w:type="spellStart"/>
      <w:r w:rsidRPr="007B20FC">
        <w:rPr>
          <w:b/>
          <w:color w:val="auto"/>
          <w:sz w:val="22"/>
        </w:rPr>
        <w:t>ķīmiskā</w:t>
      </w:r>
      <w:proofErr w:type="spellEnd"/>
      <w:r w:rsidRPr="007B20FC">
        <w:rPr>
          <w:b/>
          <w:color w:val="auto"/>
          <w:sz w:val="22"/>
        </w:rPr>
        <w:t xml:space="preserve"> </w:t>
      </w:r>
      <w:proofErr w:type="spellStart"/>
      <w:r w:rsidRPr="007B20FC">
        <w:rPr>
          <w:b/>
          <w:color w:val="auto"/>
          <w:sz w:val="22"/>
        </w:rPr>
        <w:t>bīstamība</w:t>
      </w:r>
      <w:proofErr w:type="spellEnd"/>
      <w:r w:rsidRPr="007B20FC">
        <w:rPr>
          <w:b/>
          <w:color w:val="auto"/>
          <w:sz w:val="22"/>
        </w:rPr>
        <w:t xml:space="preserve"> </w:t>
      </w:r>
    </w:p>
    <w:p w14:paraId="4218D4D1" w14:textId="5B2DFBE4" w:rsidR="007B20FC" w:rsidRPr="00DE26B1" w:rsidRDefault="00897E5B" w:rsidP="007B20FC">
      <w:pPr>
        <w:spacing w:after="0" w:line="269" w:lineRule="auto"/>
        <w:ind w:right="0"/>
        <w:rPr>
          <w:color w:val="auto"/>
          <w:sz w:val="22"/>
        </w:rPr>
      </w:pPr>
      <w:proofErr w:type="spellStart"/>
      <w:r w:rsidRPr="00897E5B">
        <w:rPr>
          <w:color w:val="auto"/>
          <w:sz w:val="22"/>
        </w:rPr>
        <w:t>Materiāls</w:t>
      </w:r>
      <w:proofErr w:type="spellEnd"/>
      <w:r w:rsidRPr="00897E5B">
        <w:rPr>
          <w:color w:val="auto"/>
          <w:sz w:val="22"/>
        </w:rPr>
        <w:t xml:space="preserve"> var </w:t>
      </w:r>
      <w:proofErr w:type="spellStart"/>
      <w:r w:rsidRPr="00897E5B">
        <w:rPr>
          <w:color w:val="auto"/>
          <w:sz w:val="22"/>
        </w:rPr>
        <w:t>uzkrāt</w:t>
      </w:r>
      <w:proofErr w:type="spellEnd"/>
      <w:r w:rsidRPr="00897E5B">
        <w:rPr>
          <w:color w:val="auto"/>
          <w:sz w:val="22"/>
        </w:rPr>
        <w:t xml:space="preserve"> </w:t>
      </w:r>
      <w:proofErr w:type="spellStart"/>
      <w:r w:rsidRPr="00897E5B">
        <w:rPr>
          <w:color w:val="auto"/>
          <w:sz w:val="22"/>
        </w:rPr>
        <w:t>statiskos</w:t>
      </w:r>
      <w:proofErr w:type="spellEnd"/>
      <w:r w:rsidRPr="00897E5B">
        <w:rPr>
          <w:color w:val="auto"/>
          <w:sz w:val="22"/>
        </w:rPr>
        <w:t xml:space="preserve"> </w:t>
      </w:r>
      <w:proofErr w:type="spellStart"/>
      <w:r w:rsidRPr="00897E5B">
        <w:rPr>
          <w:color w:val="auto"/>
          <w:sz w:val="22"/>
        </w:rPr>
        <w:t>lādiņus</w:t>
      </w:r>
      <w:proofErr w:type="spellEnd"/>
      <w:r w:rsidRPr="00897E5B">
        <w:rPr>
          <w:color w:val="auto"/>
          <w:sz w:val="22"/>
        </w:rPr>
        <w:t xml:space="preserve">, kas var </w:t>
      </w:r>
      <w:proofErr w:type="spellStart"/>
      <w:r w:rsidRPr="00897E5B">
        <w:rPr>
          <w:color w:val="auto"/>
          <w:sz w:val="22"/>
        </w:rPr>
        <w:t>izraisīt</w:t>
      </w:r>
      <w:proofErr w:type="spellEnd"/>
      <w:r w:rsidRPr="00897E5B">
        <w:rPr>
          <w:color w:val="auto"/>
          <w:sz w:val="22"/>
        </w:rPr>
        <w:t xml:space="preserve"> </w:t>
      </w:r>
      <w:proofErr w:type="spellStart"/>
      <w:r w:rsidRPr="00897E5B">
        <w:rPr>
          <w:color w:val="auto"/>
          <w:sz w:val="22"/>
        </w:rPr>
        <w:t>aizdegšanos</w:t>
      </w:r>
      <w:proofErr w:type="spellEnd"/>
      <w:r>
        <w:rPr>
          <w:color w:val="auto"/>
          <w:sz w:val="22"/>
        </w:rPr>
        <w:t>.</w:t>
      </w:r>
    </w:p>
    <w:p w14:paraId="4DA939BB" w14:textId="77777777" w:rsidR="007B20FC" w:rsidRPr="007B20FC" w:rsidRDefault="007B20FC" w:rsidP="007B20FC">
      <w:pPr>
        <w:spacing w:after="0" w:line="269" w:lineRule="auto"/>
        <w:ind w:right="0"/>
        <w:rPr>
          <w:color w:val="FF0000"/>
        </w:rPr>
      </w:pPr>
    </w:p>
    <w:p w14:paraId="701892AC" w14:textId="77777777" w:rsidR="007B20FC" w:rsidRPr="007B20FC" w:rsidRDefault="007B20FC" w:rsidP="007B20FC">
      <w:pPr>
        <w:spacing w:after="215" w:line="259" w:lineRule="auto"/>
        <w:ind w:left="-5" w:right="0"/>
        <w:jc w:val="left"/>
        <w:rPr>
          <w:color w:val="auto"/>
        </w:rPr>
      </w:pPr>
      <w:proofErr w:type="spellStart"/>
      <w:r w:rsidRPr="007B20FC">
        <w:rPr>
          <w:b/>
          <w:color w:val="auto"/>
          <w:sz w:val="22"/>
        </w:rPr>
        <w:t>Svarīgākie</w:t>
      </w:r>
      <w:proofErr w:type="spellEnd"/>
      <w:r w:rsidRPr="007B20FC">
        <w:rPr>
          <w:b/>
          <w:color w:val="auto"/>
          <w:sz w:val="22"/>
        </w:rPr>
        <w:t xml:space="preserve"> </w:t>
      </w:r>
      <w:proofErr w:type="spellStart"/>
      <w:r w:rsidRPr="007B20FC">
        <w:rPr>
          <w:b/>
          <w:color w:val="auto"/>
          <w:sz w:val="22"/>
        </w:rPr>
        <w:t>simptomi</w:t>
      </w:r>
      <w:proofErr w:type="spellEnd"/>
      <w:r w:rsidRPr="007B20FC">
        <w:rPr>
          <w:b/>
          <w:color w:val="auto"/>
          <w:sz w:val="22"/>
        </w:rPr>
        <w:t xml:space="preserve"> un </w:t>
      </w:r>
      <w:proofErr w:type="spellStart"/>
      <w:r w:rsidRPr="007B20FC">
        <w:rPr>
          <w:b/>
          <w:color w:val="auto"/>
          <w:sz w:val="22"/>
        </w:rPr>
        <w:t>ietekme</w:t>
      </w:r>
      <w:proofErr w:type="spellEnd"/>
      <w:r w:rsidRPr="007B20FC">
        <w:rPr>
          <w:color w:val="auto"/>
          <w:sz w:val="22"/>
        </w:rPr>
        <w:t xml:space="preserve">  </w:t>
      </w:r>
    </w:p>
    <w:p w14:paraId="3C442597" w14:textId="77777777" w:rsidR="00767C53" w:rsidRDefault="00767C53" w:rsidP="00767C53">
      <w:pPr>
        <w:spacing w:after="98" w:line="259" w:lineRule="auto"/>
        <w:ind w:left="-5" w:right="0"/>
        <w:jc w:val="left"/>
        <w:rPr>
          <w:b/>
          <w:color w:val="auto"/>
          <w:sz w:val="22"/>
        </w:rPr>
      </w:pPr>
      <w:proofErr w:type="spellStart"/>
      <w:r>
        <w:t>Pārmērīga</w:t>
      </w:r>
      <w:proofErr w:type="spellEnd"/>
      <w:r>
        <w:t xml:space="preserve"> </w:t>
      </w:r>
      <w:proofErr w:type="spellStart"/>
      <w:r>
        <w:t>iedarbība</w:t>
      </w:r>
      <w:proofErr w:type="spellEnd"/>
      <w:r>
        <w:t xml:space="preserve"> var </w:t>
      </w:r>
      <w:proofErr w:type="spellStart"/>
      <w:r>
        <w:t>izraisīt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, </w:t>
      </w:r>
      <w:proofErr w:type="spellStart"/>
      <w:r>
        <w:t>ādas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elpceļu</w:t>
      </w:r>
      <w:proofErr w:type="spellEnd"/>
      <w:r>
        <w:t xml:space="preserve"> </w:t>
      </w:r>
      <w:proofErr w:type="spellStart"/>
      <w:r>
        <w:t>kairinājumu</w:t>
      </w:r>
      <w:proofErr w:type="spellEnd"/>
      <w:r>
        <w:t xml:space="preserve">. </w:t>
      </w:r>
      <w:proofErr w:type="spellStart"/>
      <w:r>
        <w:t>Norijot</w:t>
      </w:r>
      <w:proofErr w:type="spellEnd"/>
      <w:r>
        <w:t xml:space="preserve">,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ieelpots</w:t>
      </w:r>
      <w:proofErr w:type="spellEnd"/>
      <w:r>
        <w:t xml:space="preserve"> un </w:t>
      </w:r>
      <w:proofErr w:type="spellStart"/>
      <w:r>
        <w:t>izraisīt</w:t>
      </w:r>
      <w:proofErr w:type="spellEnd"/>
      <w:r>
        <w:t xml:space="preserve"> </w:t>
      </w:r>
      <w:proofErr w:type="spellStart"/>
      <w:r>
        <w:t>plaušu</w:t>
      </w:r>
      <w:proofErr w:type="spellEnd"/>
      <w:r>
        <w:t xml:space="preserve"> </w:t>
      </w:r>
      <w:proofErr w:type="spellStart"/>
      <w:r>
        <w:t>bojājumu</w:t>
      </w:r>
      <w:proofErr w:type="spellEnd"/>
      <w:r>
        <w:t>.</w:t>
      </w:r>
    </w:p>
    <w:p w14:paraId="4CFDF58C" w14:textId="1ABF30DE" w:rsidR="007B20FC" w:rsidRDefault="007B20FC" w:rsidP="007B20FC">
      <w:pPr>
        <w:spacing w:after="225" w:line="269" w:lineRule="auto"/>
        <w:ind w:right="0"/>
        <w:rPr>
          <w:color w:val="auto"/>
          <w:sz w:val="22"/>
        </w:rPr>
      </w:pPr>
      <w:proofErr w:type="spellStart"/>
      <w:r w:rsidRPr="00897E5B">
        <w:rPr>
          <w:color w:val="auto"/>
          <w:sz w:val="22"/>
        </w:rPr>
        <w:t>Ugunsgrēka</w:t>
      </w:r>
      <w:proofErr w:type="spellEnd"/>
      <w:r w:rsidRPr="00897E5B">
        <w:rPr>
          <w:color w:val="auto"/>
          <w:sz w:val="22"/>
        </w:rPr>
        <w:t xml:space="preserve"> </w:t>
      </w:r>
      <w:proofErr w:type="spellStart"/>
      <w:r w:rsidRPr="00897E5B">
        <w:rPr>
          <w:color w:val="auto"/>
          <w:sz w:val="22"/>
        </w:rPr>
        <w:t>gadījumā</w:t>
      </w:r>
      <w:proofErr w:type="spellEnd"/>
      <w:r w:rsidRPr="00897E5B">
        <w:rPr>
          <w:color w:val="auto"/>
          <w:sz w:val="22"/>
        </w:rPr>
        <w:t xml:space="preserve"> </w:t>
      </w:r>
      <w:proofErr w:type="spellStart"/>
      <w:r w:rsidR="00897E5B">
        <w:rPr>
          <w:color w:val="auto"/>
          <w:sz w:val="22"/>
        </w:rPr>
        <w:t>veidojas</w:t>
      </w:r>
      <w:proofErr w:type="spellEnd"/>
      <w:r w:rsidR="00897E5B">
        <w:rPr>
          <w:color w:val="auto"/>
          <w:sz w:val="22"/>
        </w:rPr>
        <w:t xml:space="preserve"> </w:t>
      </w:r>
      <w:proofErr w:type="spellStart"/>
      <w:r w:rsidR="00897E5B">
        <w:rPr>
          <w:color w:val="auto"/>
          <w:sz w:val="22"/>
        </w:rPr>
        <w:t>n</w:t>
      </w:r>
      <w:r w:rsidR="00897E5B" w:rsidRPr="00897E5B">
        <w:rPr>
          <w:color w:val="auto"/>
          <w:sz w:val="22"/>
        </w:rPr>
        <w:t>epilnas</w:t>
      </w:r>
      <w:proofErr w:type="spellEnd"/>
      <w:r w:rsidR="00897E5B" w:rsidRPr="00897E5B">
        <w:rPr>
          <w:color w:val="auto"/>
          <w:sz w:val="22"/>
        </w:rPr>
        <w:t xml:space="preserve"> </w:t>
      </w:r>
      <w:proofErr w:type="spellStart"/>
      <w:r w:rsidR="00897E5B" w:rsidRPr="00897E5B">
        <w:rPr>
          <w:color w:val="auto"/>
          <w:sz w:val="22"/>
        </w:rPr>
        <w:t>sadegšanas</w:t>
      </w:r>
      <w:proofErr w:type="spellEnd"/>
      <w:r w:rsidR="00897E5B" w:rsidRPr="00897E5B">
        <w:rPr>
          <w:color w:val="auto"/>
          <w:sz w:val="22"/>
        </w:rPr>
        <w:t xml:space="preserve"> </w:t>
      </w:r>
      <w:proofErr w:type="spellStart"/>
      <w:r w:rsidR="00897E5B" w:rsidRPr="00897E5B">
        <w:rPr>
          <w:color w:val="auto"/>
          <w:sz w:val="22"/>
        </w:rPr>
        <w:t>produkti</w:t>
      </w:r>
      <w:proofErr w:type="spellEnd"/>
      <w:r w:rsidR="00897E5B" w:rsidRPr="00897E5B">
        <w:rPr>
          <w:color w:val="auto"/>
          <w:sz w:val="22"/>
        </w:rPr>
        <w:t xml:space="preserve">, </w:t>
      </w:r>
      <w:proofErr w:type="spellStart"/>
      <w:r w:rsidR="00897E5B" w:rsidRPr="00897E5B">
        <w:rPr>
          <w:color w:val="auto"/>
          <w:sz w:val="22"/>
        </w:rPr>
        <w:t>oglekļa</w:t>
      </w:r>
      <w:proofErr w:type="spellEnd"/>
      <w:r w:rsidR="00897E5B" w:rsidRPr="00897E5B">
        <w:rPr>
          <w:color w:val="auto"/>
          <w:sz w:val="22"/>
        </w:rPr>
        <w:t xml:space="preserve"> </w:t>
      </w:r>
      <w:proofErr w:type="spellStart"/>
      <w:r w:rsidR="00897E5B" w:rsidRPr="00897E5B">
        <w:rPr>
          <w:color w:val="auto"/>
          <w:sz w:val="22"/>
        </w:rPr>
        <w:t>oksīdi</w:t>
      </w:r>
      <w:proofErr w:type="spellEnd"/>
      <w:r w:rsidR="00897E5B" w:rsidRPr="00897E5B">
        <w:rPr>
          <w:color w:val="auto"/>
          <w:sz w:val="22"/>
        </w:rPr>
        <w:t xml:space="preserve">, </w:t>
      </w:r>
      <w:proofErr w:type="spellStart"/>
      <w:r w:rsidR="00897E5B" w:rsidRPr="00897E5B">
        <w:rPr>
          <w:color w:val="auto"/>
          <w:sz w:val="22"/>
        </w:rPr>
        <w:t>dūmi</w:t>
      </w:r>
      <w:proofErr w:type="spellEnd"/>
      <w:r w:rsidR="00897E5B" w:rsidRPr="00897E5B">
        <w:rPr>
          <w:color w:val="auto"/>
          <w:sz w:val="22"/>
        </w:rPr>
        <w:t xml:space="preserve">, </w:t>
      </w:r>
      <w:proofErr w:type="spellStart"/>
      <w:r w:rsidR="00897E5B" w:rsidRPr="00897E5B">
        <w:rPr>
          <w:color w:val="auto"/>
          <w:sz w:val="22"/>
        </w:rPr>
        <w:t>izgarojumi</w:t>
      </w:r>
      <w:proofErr w:type="spellEnd"/>
      <w:r w:rsidR="00897E5B" w:rsidRPr="00897E5B">
        <w:rPr>
          <w:color w:val="auto"/>
          <w:sz w:val="22"/>
        </w:rPr>
        <w:t>.</w:t>
      </w:r>
    </w:p>
    <w:p w14:paraId="33C26893" w14:textId="77777777" w:rsidR="00897E5B" w:rsidRPr="00897E5B" w:rsidRDefault="00897E5B" w:rsidP="007B20FC">
      <w:pPr>
        <w:spacing w:after="225" w:line="269" w:lineRule="auto"/>
        <w:ind w:right="0"/>
        <w:rPr>
          <w:color w:val="auto"/>
          <w:sz w:val="22"/>
        </w:rPr>
      </w:pPr>
    </w:p>
    <w:p w14:paraId="3B209460" w14:textId="281EC302" w:rsidR="00A73197" w:rsidRPr="00A73197" w:rsidRDefault="00A73197" w:rsidP="00A73197">
      <w:pPr>
        <w:ind w:left="-5" w:right="0"/>
      </w:pPr>
      <w:proofErr w:type="spellStart"/>
      <w:r w:rsidRPr="00A73197">
        <w:rPr>
          <w:u w:val="single" w:color="000000"/>
        </w:rPr>
        <w:t>Nosaukums</w:t>
      </w:r>
      <w:proofErr w:type="spellEnd"/>
      <w:r w:rsidRPr="00A73197">
        <w:t xml:space="preserve">: </w:t>
      </w:r>
      <w:proofErr w:type="spellStart"/>
      <w:r w:rsidRPr="00A73197">
        <w:t>šķidrā</w:t>
      </w:r>
      <w:proofErr w:type="spellEnd"/>
      <w:r w:rsidRPr="00A73197">
        <w:t xml:space="preserve"> </w:t>
      </w:r>
      <w:proofErr w:type="spellStart"/>
      <w:r w:rsidRPr="00A73197">
        <w:t>slāpekļa</w:t>
      </w:r>
      <w:proofErr w:type="spellEnd"/>
      <w:r w:rsidRPr="00A73197">
        <w:t xml:space="preserve"> </w:t>
      </w:r>
      <w:proofErr w:type="spellStart"/>
      <w:r w:rsidRPr="00A73197">
        <w:t>mēslojums</w:t>
      </w:r>
      <w:proofErr w:type="spellEnd"/>
      <w:r w:rsidR="00991AB8" w:rsidRPr="00991AB8">
        <w:rPr>
          <w:color w:val="auto"/>
          <w:sz w:val="22"/>
        </w:rPr>
        <w:t xml:space="preserve"> </w:t>
      </w:r>
      <w:r w:rsidR="00991AB8">
        <w:rPr>
          <w:color w:val="auto"/>
          <w:sz w:val="22"/>
        </w:rPr>
        <w:t>(</w:t>
      </w:r>
      <w:proofErr w:type="spellStart"/>
      <w:r w:rsidR="00991AB8" w:rsidRPr="00991AB8">
        <w:rPr>
          <w:color w:val="auto"/>
          <w:sz w:val="22"/>
        </w:rPr>
        <w:t>amonija</w:t>
      </w:r>
      <w:proofErr w:type="spellEnd"/>
      <w:r w:rsidR="00991AB8" w:rsidRPr="00991AB8">
        <w:rPr>
          <w:color w:val="auto"/>
          <w:sz w:val="22"/>
        </w:rPr>
        <w:t xml:space="preserve"> </w:t>
      </w:r>
      <w:proofErr w:type="spellStart"/>
      <w:r w:rsidR="00991AB8" w:rsidRPr="00991AB8">
        <w:rPr>
          <w:color w:val="auto"/>
          <w:sz w:val="22"/>
        </w:rPr>
        <w:t>nitrāta</w:t>
      </w:r>
      <w:proofErr w:type="spellEnd"/>
      <w:r w:rsidR="00991AB8" w:rsidRPr="00991AB8">
        <w:rPr>
          <w:color w:val="auto"/>
          <w:sz w:val="22"/>
        </w:rPr>
        <w:t xml:space="preserve"> un </w:t>
      </w:r>
      <w:proofErr w:type="spellStart"/>
      <w:r w:rsidR="00991AB8" w:rsidRPr="00991AB8">
        <w:rPr>
          <w:color w:val="auto"/>
          <w:sz w:val="22"/>
        </w:rPr>
        <w:t>karbamīda</w:t>
      </w:r>
      <w:proofErr w:type="spellEnd"/>
      <w:r w:rsidR="00991AB8" w:rsidRPr="00991AB8">
        <w:rPr>
          <w:color w:val="auto"/>
          <w:sz w:val="22"/>
        </w:rPr>
        <w:t xml:space="preserve"> (</w:t>
      </w:r>
      <w:proofErr w:type="spellStart"/>
      <w:r w:rsidR="00991AB8" w:rsidRPr="00991AB8">
        <w:rPr>
          <w:color w:val="auto"/>
          <w:sz w:val="22"/>
        </w:rPr>
        <w:t>urīnvielas</w:t>
      </w:r>
      <w:proofErr w:type="spellEnd"/>
      <w:r w:rsidR="00991AB8" w:rsidRPr="00991AB8">
        <w:rPr>
          <w:color w:val="auto"/>
          <w:sz w:val="22"/>
        </w:rPr>
        <w:t xml:space="preserve">) </w:t>
      </w:r>
      <w:proofErr w:type="spellStart"/>
      <w:r w:rsidR="00991AB8" w:rsidRPr="00991AB8">
        <w:rPr>
          <w:color w:val="auto"/>
          <w:sz w:val="22"/>
        </w:rPr>
        <w:t>maisījums</w:t>
      </w:r>
      <w:proofErr w:type="spellEnd"/>
      <w:r w:rsidR="00991AB8">
        <w:rPr>
          <w:color w:val="auto"/>
          <w:sz w:val="22"/>
        </w:rPr>
        <w:t>)</w:t>
      </w:r>
    </w:p>
    <w:p w14:paraId="6BE8F433" w14:textId="29BBBF26" w:rsidR="00A73197" w:rsidRPr="00991AB8" w:rsidRDefault="00991AB8" w:rsidP="00A73197">
      <w:pPr>
        <w:spacing w:after="139" w:line="259" w:lineRule="auto"/>
        <w:ind w:left="-5" w:right="0"/>
        <w:jc w:val="left"/>
        <w:rPr>
          <w:color w:val="auto"/>
        </w:rPr>
      </w:pPr>
      <w:proofErr w:type="spellStart"/>
      <w:r w:rsidRPr="00991AB8">
        <w:rPr>
          <w:b/>
          <w:color w:val="auto"/>
          <w:sz w:val="22"/>
        </w:rPr>
        <w:t>Šķidrā</w:t>
      </w:r>
      <w:proofErr w:type="spellEnd"/>
      <w:r w:rsidRPr="00991AB8">
        <w:rPr>
          <w:b/>
          <w:color w:val="auto"/>
          <w:sz w:val="22"/>
        </w:rPr>
        <w:t xml:space="preserve"> </w:t>
      </w:r>
      <w:proofErr w:type="spellStart"/>
      <w:r w:rsidRPr="00991AB8">
        <w:rPr>
          <w:b/>
          <w:color w:val="auto"/>
          <w:sz w:val="22"/>
        </w:rPr>
        <w:t>slāpekļa</w:t>
      </w:r>
      <w:proofErr w:type="spellEnd"/>
      <w:r w:rsidR="00A73197" w:rsidRPr="00991AB8">
        <w:rPr>
          <w:b/>
          <w:color w:val="auto"/>
          <w:sz w:val="22"/>
        </w:rPr>
        <w:t xml:space="preserve"> </w:t>
      </w:r>
      <w:proofErr w:type="spellStart"/>
      <w:r w:rsidR="00A73197" w:rsidRPr="00991AB8">
        <w:rPr>
          <w:b/>
          <w:color w:val="auto"/>
          <w:sz w:val="22"/>
        </w:rPr>
        <w:t>raksturojums</w:t>
      </w:r>
      <w:proofErr w:type="spellEnd"/>
      <w:r w:rsidR="00A73197" w:rsidRPr="00991AB8">
        <w:rPr>
          <w:b/>
          <w:color w:val="auto"/>
          <w:sz w:val="22"/>
        </w:rPr>
        <w:t xml:space="preserve">: </w:t>
      </w:r>
    </w:p>
    <w:p w14:paraId="62ED33BF" w14:textId="73A53190" w:rsidR="00A73197" w:rsidRDefault="00A73197" w:rsidP="00A73197">
      <w:pPr>
        <w:spacing w:after="130" w:line="269" w:lineRule="auto"/>
        <w:ind w:right="0"/>
        <w:rPr>
          <w:color w:val="auto"/>
          <w:sz w:val="22"/>
        </w:rPr>
      </w:pPr>
      <w:r w:rsidRPr="00991AB8">
        <w:rPr>
          <w:b/>
          <w:color w:val="auto"/>
          <w:sz w:val="22"/>
        </w:rPr>
        <w:t>CAS Nr.</w:t>
      </w:r>
      <w:r w:rsidRPr="00991AB8">
        <w:rPr>
          <w:color w:val="auto"/>
          <w:sz w:val="22"/>
        </w:rPr>
        <w:t xml:space="preserve"> – </w:t>
      </w:r>
      <w:r w:rsidR="00991AB8" w:rsidRPr="00991AB8">
        <w:rPr>
          <w:color w:val="auto"/>
          <w:sz w:val="22"/>
        </w:rPr>
        <w:t>6484-52-2</w:t>
      </w:r>
      <w:r w:rsidRPr="00991AB8">
        <w:rPr>
          <w:color w:val="auto"/>
          <w:sz w:val="22"/>
        </w:rPr>
        <w:t xml:space="preserve">, </w:t>
      </w:r>
      <w:r w:rsidRPr="00991AB8">
        <w:rPr>
          <w:b/>
          <w:color w:val="auto"/>
          <w:sz w:val="22"/>
        </w:rPr>
        <w:t>EK Nr.</w:t>
      </w:r>
      <w:r w:rsidRPr="00991AB8">
        <w:rPr>
          <w:color w:val="auto"/>
          <w:sz w:val="22"/>
        </w:rPr>
        <w:t xml:space="preserve"> </w:t>
      </w:r>
      <w:r w:rsidR="00991AB8" w:rsidRPr="00991AB8">
        <w:rPr>
          <w:color w:val="auto"/>
          <w:sz w:val="22"/>
        </w:rPr>
        <w:t>229-347-8</w:t>
      </w:r>
    </w:p>
    <w:p w14:paraId="69329A94" w14:textId="3D494F0D" w:rsidR="00991AB8" w:rsidRDefault="00991AB8" w:rsidP="00991AB8">
      <w:pPr>
        <w:spacing w:after="130" w:line="269" w:lineRule="auto"/>
        <w:ind w:right="0"/>
        <w:rPr>
          <w:color w:val="auto"/>
          <w:sz w:val="22"/>
        </w:rPr>
      </w:pPr>
      <w:r w:rsidRPr="00991AB8">
        <w:rPr>
          <w:b/>
          <w:color w:val="auto"/>
          <w:sz w:val="22"/>
        </w:rPr>
        <w:t>CAS Nr.</w:t>
      </w:r>
      <w:r w:rsidRPr="00991AB8">
        <w:rPr>
          <w:color w:val="auto"/>
          <w:sz w:val="22"/>
        </w:rPr>
        <w:t xml:space="preserve"> – 57-13-6, </w:t>
      </w:r>
      <w:r w:rsidRPr="00991AB8">
        <w:rPr>
          <w:b/>
          <w:color w:val="auto"/>
          <w:sz w:val="22"/>
        </w:rPr>
        <w:t>EK Nr.</w:t>
      </w:r>
      <w:r w:rsidRPr="00991AB8">
        <w:rPr>
          <w:color w:val="auto"/>
          <w:sz w:val="22"/>
        </w:rPr>
        <w:t xml:space="preserve"> 200-315-5</w:t>
      </w:r>
    </w:p>
    <w:p w14:paraId="40E723E4" w14:textId="301605C9" w:rsidR="00A73197" w:rsidRPr="00991AB8" w:rsidRDefault="00A73197" w:rsidP="00A73197">
      <w:pPr>
        <w:spacing w:after="130" w:line="269" w:lineRule="auto"/>
        <w:ind w:right="0"/>
        <w:rPr>
          <w:color w:val="auto"/>
        </w:rPr>
      </w:pPr>
      <w:proofErr w:type="spellStart"/>
      <w:r w:rsidRPr="00991AB8">
        <w:rPr>
          <w:b/>
          <w:color w:val="auto"/>
          <w:sz w:val="22"/>
        </w:rPr>
        <w:t>Fizikāli</w:t>
      </w:r>
      <w:proofErr w:type="spellEnd"/>
      <w:r w:rsidRPr="00991AB8">
        <w:rPr>
          <w:b/>
          <w:color w:val="auto"/>
          <w:sz w:val="22"/>
        </w:rPr>
        <w:t xml:space="preserve"> </w:t>
      </w:r>
      <w:proofErr w:type="spellStart"/>
      <w:r w:rsidRPr="00991AB8">
        <w:rPr>
          <w:b/>
          <w:color w:val="auto"/>
          <w:sz w:val="22"/>
        </w:rPr>
        <w:t>ķīmiskās</w:t>
      </w:r>
      <w:proofErr w:type="spellEnd"/>
      <w:r w:rsidRPr="00991AB8">
        <w:rPr>
          <w:b/>
          <w:color w:val="auto"/>
          <w:sz w:val="22"/>
        </w:rPr>
        <w:t xml:space="preserve"> </w:t>
      </w:r>
      <w:proofErr w:type="spellStart"/>
      <w:r w:rsidRPr="00991AB8">
        <w:rPr>
          <w:b/>
          <w:color w:val="auto"/>
          <w:sz w:val="22"/>
        </w:rPr>
        <w:t>īpašības</w:t>
      </w:r>
      <w:proofErr w:type="spellEnd"/>
      <w:r w:rsidRPr="00991AB8">
        <w:rPr>
          <w:b/>
          <w:color w:val="auto"/>
          <w:sz w:val="22"/>
        </w:rPr>
        <w:t xml:space="preserve"> </w:t>
      </w:r>
    </w:p>
    <w:tbl>
      <w:tblPr>
        <w:tblStyle w:val="TableGrid"/>
        <w:tblW w:w="8058" w:type="dxa"/>
        <w:tblInd w:w="0" w:type="dxa"/>
        <w:tblLook w:val="04A0" w:firstRow="1" w:lastRow="0" w:firstColumn="1" w:lastColumn="0" w:noHBand="0" w:noVBand="1"/>
      </w:tblPr>
      <w:tblGrid>
        <w:gridCol w:w="2518"/>
        <w:gridCol w:w="5540"/>
      </w:tblGrid>
      <w:tr w:rsidR="00B63E4E" w:rsidRPr="00B63E4E" w14:paraId="1C90AD54" w14:textId="77777777" w:rsidTr="001B0861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58C52E" w14:textId="77777777" w:rsidR="00A73197" w:rsidRPr="00B63E4E" w:rsidRDefault="00A73197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B63E4E">
              <w:rPr>
                <w:color w:val="auto"/>
                <w:sz w:val="22"/>
              </w:rPr>
              <w:t>Agregātstāvoklis</w:t>
            </w:r>
            <w:proofErr w:type="spellEnd"/>
            <w:r w:rsidRPr="00B63E4E">
              <w:rPr>
                <w:color w:val="auto"/>
                <w:sz w:val="22"/>
              </w:rPr>
              <w:t xml:space="preserve">: </w:t>
            </w:r>
            <w:r w:rsidRPr="00B63E4E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2E91705F" w14:textId="5D7EF1A5" w:rsidR="00A73197" w:rsidRPr="00B63E4E" w:rsidRDefault="00A73197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proofErr w:type="spellStart"/>
            <w:r w:rsidRPr="00B63E4E">
              <w:rPr>
                <w:color w:val="auto"/>
                <w:sz w:val="22"/>
              </w:rPr>
              <w:t>šķidrums</w:t>
            </w:r>
            <w:proofErr w:type="spellEnd"/>
            <w:r w:rsidRPr="00B63E4E">
              <w:rPr>
                <w:color w:val="auto"/>
                <w:sz w:val="22"/>
              </w:rPr>
              <w:t xml:space="preserve"> </w:t>
            </w:r>
            <w:r w:rsidR="00991AB8" w:rsidRPr="00B63E4E">
              <w:rPr>
                <w:color w:val="auto"/>
                <w:sz w:val="22"/>
              </w:rPr>
              <w:t xml:space="preserve"> </w:t>
            </w:r>
          </w:p>
        </w:tc>
      </w:tr>
      <w:tr w:rsidR="00B63E4E" w:rsidRPr="00B63E4E" w14:paraId="6694C7B5" w14:textId="77777777" w:rsidTr="001B0861">
        <w:trPr>
          <w:trHeight w:val="2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56278F" w14:textId="77777777" w:rsidR="00A73197" w:rsidRPr="00B63E4E" w:rsidRDefault="00A73197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B63E4E">
              <w:rPr>
                <w:color w:val="auto"/>
                <w:sz w:val="22"/>
              </w:rPr>
              <w:t>Uzliesmošanas</w:t>
            </w:r>
            <w:proofErr w:type="spellEnd"/>
            <w:r w:rsidRPr="00B63E4E">
              <w:rPr>
                <w:color w:val="auto"/>
                <w:sz w:val="22"/>
              </w:rPr>
              <w:t xml:space="preserve"> t </w:t>
            </w:r>
            <w:proofErr w:type="spellStart"/>
            <w:r w:rsidRPr="00B63E4E">
              <w:rPr>
                <w:color w:val="auto"/>
                <w:sz w:val="22"/>
                <w:vertAlign w:val="superscript"/>
              </w:rPr>
              <w:t>o</w:t>
            </w:r>
            <w:r w:rsidRPr="00B63E4E">
              <w:rPr>
                <w:color w:val="auto"/>
                <w:sz w:val="22"/>
              </w:rPr>
              <w:t>C</w:t>
            </w:r>
            <w:proofErr w:type="spellEnd"/>
            <w:r w:rsidRPr="00B63E4E">
              <w:rPr>
                <w:color w:val="auto"/>
                <w:sz w:val="22"/>
              </w:rPr>
              <w:t xml:space="preserve">: </w:t>
            </w:r>
            <w:r w:rsidRPr="00B63E4E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0538940F" w14:textId="711CD6AC" w:rsidR="00A73197" w:rsidRPr="00B63E4E" w:rsidRDefault="00B63E4E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B63E4E">
              <w:rPr>
                <w:color w:val="auto"/>
              </w:rPr>
              <w:t xml:space="preserve">Nav </w:t>
            </w:r>
            <w:proofErr w:type="spellStart"/>
            <w:r w:rsidRPr="00B63E4E">
              <w:rPr>
                <w:color w:val="auto"/>
              </w:rPr>
              <w:t>uzliesmojošs</w:t>
            </w:r>
            <w:proofErr w:type="spellEnd"/>
          </w:p>
        </w:tc>
      </w:tr>
      <w:tr w:rsidR="00B63E4E" w:rsidRPr="00B63E4E" w14:paraId="4A1B23B9" w14:textId="77777777" w:rsidTr="001B0861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E56CC" w14:textId="77777777" w:rsidR="00A73197" w:rsidRPr="00B63E4E" w:rsidRDefault="00A73197" w:rsidP="001B0861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B63E4E">
              <w:rPr>
                <w:color w:val="auto"/>
                <w:sz w:val="22"/>
              </w:rPr>
              <w:t>Pašaizdegšanās</w:t>
            </w:r>
            <w:proofErr w:type="spellEnd"/>
            <w:r w:rsidRPr="00B63E4E">
              <w:rPr>
                <w:color w:val="auto"/>
                <w:sz w:val="22"/>
              </w:rPr>
              <w:t xml:space="preserve"> t </w:t>
            </w:r>
            <w:proofErr w:type="spellStart"/>
            <w:r w:rsidRPr="00B63E4E">
              <w:rPr>
                <w:color w:val="auto"/>
                <w:sz w:val="22"/>
                <w:vertAlign w:val="superscript"/>
              </w:rPr>
              <w:t>o</w:t>
            </w:r>
            <w:r w:rsidRPr="00B63E4E">
              <w:rPr>
                <w:color w:val="auto"/>
                <w:sz w:val="22"/>
              </w:rPr>
              <w:t>C</w:t>
            </w:r>
            <w:proofErr w:type="spellEnd"/>
            <w:r w:rsidRPr="00B63E4E">
              <w:rPr>
                <w:color w:val="auto"/>
                <w:sz w:val="22"/>
              </w:rPr>
              <w:t xml:space="preserve">: </w:t>
            </w:r>
            <w:r w:rsidRPr="00B63E4E">
              <w:rPr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4514CD77" w14:textId="2AD289A6" w:rsidR="00A73197" w:rsidRPr="00B63E4E" w:rsidRDefault="00B63E4E" w:rsidP="001B0861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B63E4E">
              <w:rPr>
                <w:color w:val="auto"/>
              </w:rPr>
              <w:t xml:space="preserve">Nav </w:t>
            </w:r>
            <w:proofErr w:type="spellStart"/>
            <w:r w:rsidRPr="00B63E4E">
              <w:rPr>
                <w:color w:val="auto"/>
              </w:rPr>
              <w:t>uzliesmojošs</w:t>
            </w:r>
            <w:proofErr w:type="spellEnd"/>
          </w:p>
        </w:tc>
      </w:tr>
      <w:tr w:rsidR="00B63E4E" w:rsidRPr="00B63E4E" w14:paraId="50FE1D18" w14:textId="77777777" w:rsidTr="001B0861">
        <w:trPr>
          <w:trHeight w:val="63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3653B7" w14:textId="77777777" w:rsidR="00A73197" w:rsidRPr="00B63E4E" w:rsidRDefault="00A73197" w:rsidP="00B63E4E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B63E4E">
              <w:rPr>
                <w:color w:val="auto"/>
                <w:sz w:val="22"/>
              </w:rPr>
              <w:t>Sprādzienbīstamība</w:t>
            </w:r>
            <w:proofErr w:type="spellEnd"/>
            <w:r w:rsidRPr="00B63E4E">
              <w:rPr>
                <w:color w:val="auto"/>
                <w:sz w:val="22"/>
              </w:rPr>
              <w:t xml:space="preserve">: </w:t>
            </w:r>
            <w:r w:rsidRPr="00B63E4E">
              <w:rPr>
                <w:color w:val="auto"/>
                <w:sz w:val="22"/>
              </w:rPr>
              <w:tab/>
              <w:t xml:space="preserve"> </w:t>
            </w:r>
          </w:p>
          <w:p w14:paraId="13616C5E" w14:textId="77777777" w:rsidR="00B63E4E" w:rsidRDefault="00B63E4E" w:rsidP="00B63E4E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  <w:p w14:paraId="1F8EE832" w14:textId="6ACE9CC7" w:rsidR="00A73197" w:rsidRPr="00B63E4E" w:rsidRDefault="00A73197" w:rsidP="00B63E4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B63E4E">
              <w:rPr>
                <w:b/>
                <w:color w:val="auto"/>
                <w:sz w:val="22"/>
              </w:rPr>
              <w:t>Bīstamības</w:t>
            </w:r>
            <w:proofErr w:type="spellEnd"/>
            <w:r w:rsidRPr="00B63E4E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B63E4E">
              <w:rPr>
                <w:b/>
                <w:color w:val="auto"/>
                <w:sz w:val="22"/>
              </w:rPr>
              <w:t>raksturojums</w:t>
            </w:r>
            <w:proofErr w:type="spellEnd"/>
            <w:r w:rsidRPr="00B63E4E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486E77FE" w14:textId="0B6F36AD" w:rsidR="00A73197" w:rsidRPr="00B63E4E" w:rsidRDefault="00A73197" w:rsidP="00B63E4E">
            <w:pPr>
              <w:spacing w:after="0" w:line="259" w:lineRule="auto"/>
              <w:ind w:left="0" w:right="490" w:firstLine="0"/>
              <w:rPr>
                <w:color w:val="auto"/>
              </w:rPr>
            </w:pPr>
            <w:r w:rsidRPr="00B63E4E">
              <w:rPr>
                <w:color w:val="auto"/>
                <w:sz w:val="22"/>
              </w:rPr>
              <w:t xml:space="preserve">       </w:t>
            </w:r>
            <w:r w:rsidR="00B63E4E" w:rsidRPr="00B63E4E">
              <w:rPr>
                <w:color w:val="auto"/>
                <w:sz w:val="22"/>
              </w:rPr>
              <w:t xml:space="preserve">Nav </w:t>
            </w:r>
            <w:proofErr w:type="spellStart"/>
            <w:r w:rsidR="00B63E4E" w:rsidRPr="00B63E4E">
              <w:rPr>
                <w:color w:val="auto"/>
                <w:sz w:val="22"/>
              </w:rPr>
              <w:t>sprādzienbīstams</w:t>
            </w:r>
            <w:proofErr w:type="spellEnd"/>
          </w:p>
        </w:tc>
      </w:tr>
    </w:tbl>
    <w:p w14:paraId="38FAD758" w14:textId="1B89105A" w:rsidR="00A73197" w:rsidRPr="00B63E4E" w:rsidRDefault="00B63E4E" w:rsidP="00B63E4E">
      <w:pPr>
        <w:spacing w:after="0" w:line="259" w:lineRule="auto"/>
        <w:ind w:right="0"/>
        <w:jc w:val="left"/>
        <w:rPr>
          <w:color w:val="FF0000"/>
        </w:rPr>
      </w:pPr>
      <w:r w:rsidRPr="00B63E4E">
        <w:rPr>
          <w:color w:val="auto"/>
          <w:sz w:val="22"/>
        </w:rPr>
        <w:t xml:space="preserve">Nav </w:t>
      </w:r>
      <w:proofErr w:type="spellStart"/>
      <w:r w:rsidRPr="00B63E4E">
        <w:rPr>
          <w:color w:val="auto"/>
          <w:sz w:val="22"/>
        </w:rPr>
        <w:t>klasificēts</w:t>
      </w:r>
      <w:proofErr w:type="spellEnd"/>
      <w:r w:rsidRPr="00B63E4E">
        <w:rPr>
          <w:color w:val="auto"/>
          <w:sz w:val="22"/>
        </w:rPr>
        <w:t xml:space="preserve"> </w:t>
      </w:r>
      <w:proofErr w:type="spellStart"/>
      <w:r w:rsidRPr="00B63E4E">
        <w:rPr>
          <w:color w:val="auto"/>
          <w:sz w:val="22"/>
        </w:rPr>
        <w:t>kā</w:t>
      </w:r>
      <w:proofErr w:type="spellEnd"/>
      <w:r w:rsidRPr="00B63E4E">
        <w:rPr>
          <w:color w:val="auto"/>
          <w:sz w:val="22"/>
        </w:rPr>
        <w:t xml:space="preserve"> </w:t>
      </w:r>
      <w:proofErr w:type="spellStart"/>
      <w:r w:rsidRPr="00B63E4E">
        <w:rPr>
          <w:color w:val="auto"/>
          <w:sz w:val="22"/>
        </w:rPr>
        <w:t>bīstams</w:t>
      </w:r>
      <w:proofErr w:type="spellEnd"/>
    </w:p>
    <w:p w14:paraId="55B53D09" w14:textId="77777777" w:rsidR="00897E5B" w:rsidRDefault="00897E5B" w:rsidP="00A73197">
      <w:pPr>
        <w:spacing w:after="98" w:line="259" w:lineRule="auto"/>
        <w:ind w:left="-5" w:right="0"/>
        <w:jc w:val="left"/>
        <w:rPr>
          <w:b/>
          <w:color w:val="auto"/>
          <w:sz w:val="22"/>
        </w:rPr>
      </w:pPr>
    </w:p>
    <w:p w14:paraId="25A541E5" w14:textId="207C2572" w:rsidR="00A73197" w:rsidRPr="00B63E4E" w:rsidRDefault="00A73197" w:rsidP="00A73197">
      <w:pPr>
        <w:spacing w:after="98" w:line="259" w:lineRule="auto"/>
        <w:ind w:left="-5" w:right="0"/>
        <w:jc w:val="left"/>
        <w:rPr>
          <w:color w:val="auto"/>
        </w:rPr>
      </w:pPr>
      <w:proofErr w:type="spellStart"/>
      <w:r w:rsidRPr="00B63E4E">
        <w:rPr>
          <w:b/>
          <w:color w:val="auto"/>
          <w:sz w:val="22"/>
        </w:rPr>
        <w:t>Fizikālā</w:t>
      </w:r>
      <w:proofErr w:type="spellEnd"/>
      <w:r w:rsidRPr="00B63E4E">
        <w:rPr>
          <w:b/>
          <w:color w:val="auto"/>
          <w:sz w:val="22"/>
        </w:rPr>
        <w:t xml:space="preserve"> un </w:t>
      </w:r>
      <w:proofErr w:type="spellStart"/>
      <w:r w:rsidRPr="00B63E4E">
        <w:rPr>
          <w:b/>
          <w:color w:val="auto"/>
          <w:sz w:val="22"/>
        </w:rPr>
        <w:t>ķīmiskā</w:t>
      </w:r>
      <w:proofErr w:type="spellEnd"/>
      <w:r w:rsidRPr="00B63E4E">
        <w:rPr>
          <w:b/>
          <w:color w:val="auto"/>
          <w:sz w:val="22"/>
        </w:rPr>
        <w:t xml:space="preserve"> </w:t>
      </w:r>
      <w:proofErr w:type="spellStart"/>
      <w:r w:rsidRPr="00B63E4E">
        <w:rPr>
          <w:b/>
          <w:color w:val="auto"/>
          <w:sz w:val="22"/>
        </w:rPr>
        <w:t>bīstamība</w:t>
      </w:r>
      <w:proofErr w:type="spellEnd"/>
      <w:r w:rsidRPr="00B63E4E">
        <w:rPr>
          <w:b/>
          <w:color w:val="auto"/>
          <w:sz w:val="22"/>
        </w:rPr>
        <w:t xml:space="preserve"> </w:t>
      </w:r>
    </w:p>
    <w:p w14:paraId="0530E78E" w14:textId="7B450A44" w:rsidR="00A73197" w:rsidRPr="00B63E4E" w:rsidRDefault="00B63E4E" w:rsidP="00A73197">
      <w:pPr>
        <w:spacing w:after="0" w:line="269" w:lineRule="auto"/>
        <w:ind w:right="0"/>
        <w:rPr>
          <w:color w:val="auto"/>
        </w:rPr>
      </w:pPr>
      <w:proofErr w:type="spellStart"/>
      <w:r w:rsidRPr="00B63E4E">
        <w:rPr>
          <w:color w:val="auto"/>
        </w:rPr>
        <w:t>Neuzliesmojošs</w:t>
      </w:r>
      <w:proofErr w:type="spellEnd"/>
      <w:r w:rsidRPr="00B63E4E">
        <w:rPr>
          <w:color w:val="auto"/>
        </w:rPr>
        <w:t xml:space="preserve">, </w:t>
      </w:r>
      <w:proofErr w:type="spellStart"/>
      <w:r w:rsidRPr="00B63E4E">
        <w:rPr>
          <w:color w:val="auto"/>
        </w:rPr>
        <w:t>neeksplozīvs</w:t>
      </w:r>
      <w:proofErr w:type="spellEnd"/>
      <w:r w:rsidRPr="00B63E4E">
        <w:rPr>
          <w:color w:val="auto"/>
        </w:rPr>
        <w:t xml:space="preserve"> </w:t>
      </w:r>
      <w:proofErr w:type="spellStart"/>
      <w:r w:rsidRPr="00B63E4E">
        <w:rPr>
          <w:color w:val="auto"/>
        </w:rPr>
        <w:t>šķidrums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Šķīst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ūdenī</w:t>
      </w:r>
      <w:proofErr w:type="spellEnd"/>
      <w:r>
        <w:rPr>
          <w:color w:val="auto"/>
        </w:rPr>
        <w:t>.</w:t>
      </w:r>
    </w:p>
    <w:p w14:paraId="473B605E" w14:textId="77777777" w:rsidR="00B63E4E" w:rsidRPr="00A73197" w:rsidRDefault="00B63E4E" w:rsidP="00A73197">
      <w:pPr>
        <w:spacing w:after="0" w:line="269" w:lineRule="auto"/>
        <w:ind w:right="0"/>
        <w:rPr>
          <w:color w:val="FF0000"/>
          <w:highlight w:val="yellow"/>
        </w:rPr>
      </w:pPr>
    </w:p>
    <w:p w14:paraId="402FE503" w14:textId="77777777" w:rsidR="00A73197" w:rsidRPr="005B5DB4" w:rsidRDefault="00A73197" w:rsidP="00A73197">
      <w:pPr>
        <w:spacing w:after="215" w:line="259" w:lineRule="auto"/>
        <w:ind w:left="-5" w:right="0"/>
        <w:jc w:val="left"/>
        <w:rPr>
          <w:color w:val="auto"/>
        </w:rPr>
      </w:pPr>
      <w:proofErr w:type="spellStart"/>
      <w:r w:rsidRPr="005B5DB4">
        <w:rPr>
          <w:b/>
          <w:color w:val="auto"/>
          <w:sz w:val="22"/>
        </w:rPr>
        <w:lastRenderedPageBreak/>
        <w:t>Svarīgākie</w:t>
      </w:r>
      <w:proofErr w:type="spellEnd"/>
      <w:r w:rsidRPr="005B5DB4">
        <w:rPr>
          <w:b/>
          <w:color w:val="auto"/>
          <w:sz w:val="22"/>
        </w:rPr>
        <w:t xml:space="preserve"> </w:t>
      </w:r>
      <w:proofErr w:type="spellStart"/>
      <w:r w:rsidRPr="005B5DB4">
        <w:rPr>
          <w:b/>
          <w:color w:val="auto"/>
          <w:sz w:val="22"/>
        </w:rPr>
        <w:t>simptomi</w:t>
      </w:r>
      <w:proofErr w:type="spellEnd"/>
      <w:r w:rsidRPr="005B5DB4">
        <w:rPr>
          <w:b/>
          <w:color w:val="auto"/>
          <w:sz w:val="22"/>
        </w:rPr>
        <w:t xml:space="preserve"> un </w:t>
      </w:r>
      <w:proofErr w:type="spellStart"/>
      <w:r w:rsidRPr="005B5DB4">
        <w:rPr>
          <w:b/>
          <w:color w:val="auto"/>
          <w:sz w:val="22"/>
        </w:rPr>
        <w:t>ietekme</w:t>
      </w:r>
      <w:proofErr w:type="spellEnd"/>
      <w:r w:rsidRPr="005B5DB4">
        <w:rPr>
          <w:color w:val="auto"/>
          <w:sz w:val="22"/>
        </w:rPr>
        <w:t xml:space="preserve">  </w:t>
      </w:r>
    </w:p>
    <w:p w14:paraId="404FC666" w14:textId="1F56AB13" w:rsidR="003829C0" w:rsidRDefault="005B5DB4">
      <w:pPr>
        <w:spacing w:after="225" w:line="269" w:lineRule="auto"/>
        <w:ind w:right="0"/>
        <w:rPr>
          <w:sz w:val="22"/>
        </w:rPr>
      </w:pPr>
      <w:r w:rsidRPr="005B5DB4">
        <w:rPr>
          <w:color w:val="auto"/>
          <w:sz w:val="22"/>
        </w:rPr>
        <w:t xml:space="preserve">Nav </w:t>
      </w:r>
      <w:proofErr w:type="spellStart"/>
      <w:r w:rsidRPr="005B5DB4">
        <w:rPr>
          <w:color w:val="auto"/>
          <w:sz w:val="22"/>
        </w:rPr>
        <w:t>zinām</w:t>
      </w:r>
      <w:r>
        <w:rPr>
          <w:color w:val="auto"/>
          <w:sz w:val="22"/>
        </w:rPr>
        <w:t>i</w:t>
      </w:r>
      <w:proofErr w:type="spellEnd"/>
    </w:p>
    <w:p w14:paraId="0EBA640C" w14:textId="77777777" w:rsidR="00151D7E" w:rsidRDefault="00477217">
      <w:pPr>
        <w:pStyle w:val="Heading2"/>
        <w:ind w:left="-5"/>
      </w:pPr>
      <w:proofErr w:type="spellStart"/>
      <w:r>
        <w:t>Brīdināšana</w:t>
      </w:r>
      <w:proofErr w:type="spellEnd"/>
      <w:r>
        <w:t xml:space="preserve"> un </w:t>
      </w:r>
      <w:proofErr w:type="spellStart"/>
      <w:r>
        <w:t>rīcība</w:t>
      </w:r>
      <w:proofErr w:type="spellEnd"/>
      <w:r>
        <w:t xml:space="preserve"> </w:t>
      </w:r>
      <w:proofErr w:type="spellStart"/>
      <w:r>
        <w:t>rūpnieciskās</w:t>
      </w:r>
      <w:proofErr w:type="spellEnd"/>
      <w:r>
        <w:t xml:space="preserve"> </w:t>
      </w:r>
      <w:proofErr w:type="spellStart"/>
      <w:r>
        <w:t>avārijas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</w:p>
    <w:p w14:paraId="1F9CE645" w14:textId="18C37CF7" w:rsidR="00151D7E" w:rsidRDefault="00477217">
      <w:pPr>
        <w:ind w:left="-5" w:right="0"/>
      </w:pPr>
      <w:proofErr w:type="spellStart"/>
      <w:r w:rsidRPr="00640AC5">
        <w:t>Ārkārtas</w:t>
      </w:r>
      <w:proofErr w:type="spellEnd"/>
      <w:r w:rsidRPr="00640AC5">
        <w:t xml:space="preserve"> </w:t>
      </w:r>
      <w:proofErr w:type="spellStart"/>
      <w:r w:rsidRPr="00640AC5">
        <w:t>situācijās</w:t>
      </w:r>
      <w:proofErr w:type="spellEnd"/>
      <w:r w:rsidR="00F10F82" w:rsidRPr="00640AC5">
        <w:t xml:space="preserve">, </w:t>
      </w:r>
      <w:proofErr w:type="spellStart"/>
      <w:r w:rsidR="00F10F82" w:rsidRPr="00640AC5">
        <w:t>apdraudējuma</w:t>
      </w:r>
      <w:proofErr w:type="spellEnd"/>
      <w:r w:rsidR="00F10F82" w:rsidRPr="00640AC5">
        <w:t xml:space="preserve"> </w:t>
      </w:r>
      <w:proofErr w:type="spellStart"/>
      <w:r w:rsidR="00F10F82" w:rsidRPr="00640AC5">
        <w:t>novēršanai</w:t>
      </w:r>
      <w:proofErr w:type="spellEnd"/>
      <w:r w:rsidR="003829C0" w:rsidRPr="00640AC5">
        <w:t xml:space="preserve">, </w:t>
      </w:r>
      <w:proofErr w:type="spellStart"/>
      <w:r w:rsidR="003829C0" w:rsidRPr="00640AC5">
        <w:t>nekavējoties</w:t>
      </w:r>
      <w:proofErr w:type="spellEnd"/>
      <w:r w:rsidR="00F10F82" w:rsidRPr="00640AC5">
        <w:t xml:space="preserve"> </w:t>
      </w:r>
      <w:proofErr w:type="spellStart"/>
      <w:r w:rsidR="00F10F82" w:rsidRPr="00640AC5">
        <w:t>tiks</w:t>
      </w:r>
      <w:proofErr w:type="spellEnd"/>
      <w:r w:rsidR="00F10F82" w:rsidRPr="00640AC5">
        <w:t xml:space="preserve"> </w:t>
      </w:r>
      <w:proofErr w:type="spellStart"/>
      <w:r w:rsidR="00F10F82" w:rsidRPr="00640AC5">
        <w:t>izsaukts</w:t>
      </w:r>
      <w:proofErr w:type="spellEnd"/>
      <w:r w:rsidR="00F10F82" w:rsidRPr="00640AC5">
        <w:t xml:space="preserve"> </w:t>
      </w:r>
      <w:proofErr w:type="spellStart"/>
      <w:r w:rsidR="00F10F82" w:rsidRPr="00640AC5">
        <w:t>Valsts</w:t>
      </w:r>
      <w:proofErr w:type="spellEnd"/>
      <w:r w:rsidR="00F10F82" w:rsidRPr="00640AC5">
        <w:t xml:space="preserve"> </w:t>
      </w:r>
      <w:proofErr w:type="spellStart"/>
      <w:r w:rsidR="00F10F82" w:rsidRPr="00640AC5">
        <w:t>ugunsdzēsības</w:t>
      </w:r>
      <w:proofErr w:type="spellEnd"/>
      <w:r w:rsidR="00F10F82" w:rsidRPr="00640AC5">
        <w:t xml:space="preserve"> un</w:t>
      </w:r>
      <w:r w:rsidRPr="00640AC5">
        <w:t xml:space="preserve"> </w:t>
      </w:r>
      <w:proofErr w:type="spellStart"/>
      <w:r w:rsidR="003829C0" w:rsidRPr="00640AC5">
        <w:t>glābšanas</w:t>
      </w:r>
      <w:proofErr w:type="spellEnd"/>
      <w:r w:rsidR="003829C0" w:rsidRPr="00640AC5">
        <w:t xml:space="preserve"> </w:t>
      </w:r>
      <w:proofErr w:type="spellStart"/>
      <w:r w:rsidR="003829C0" w:rsidRPr="00640AC5">
        <w:t>dienests</w:t>
      </w:r>
      <w:proofErr w:type="spellEnd"/>
      <w:r w:rsidR="00640AC5" w:rsidRPr="00640AC5">
        <w:t xml:space="preserve"> un </w:t>
      </w:r>
      <w:proofErr w:type="spellStart"/>
      <w:r w:rsidR="00640AC5" w:rsidRPr="00640AC5">
        <w:t>citi</w:t>
      </w:r>
      <w:proofErr w:type="spellEnd"/>
      <w:r w:rsidR="00640AC5" w:rsidRPr="00640AC5">
        <w:t xml:space="preserve"> </w:t>
      </w:r>
      <w:proofErr w:type="spellStart"/>
      <w:r w:rsidR="00640AC5" w:rsidRPr="00640AC5">
        <w:t>dienesti</w:t>
      </w:r>
      <w:proofErr w:type="spellEnd"/>
      <w:r w:rsidR="00640AC5" w:rsidRPr="00640AC5">
        <w:t xml:space="preserve"> </w:t>
      </w:r>
      <w:proofErr w:type="spellStart"/>
      <w:r w:rsidR="00640AC5" w:rsidRPr="00640AC5">
        <w:t>saskaņā</w:t>
      </w:r>
      <w:proofErr w:type="spellEnd"/>
      <w:r w:rsidR="00640AC5" w:rsidRPr="00640AC5">
        <w:t xml:space="preserve"> </w:t>
      </w:r>
      <w:proofErr w:type="spellStart"/>
      <w:r w:rsidR="00640AC5" w:rsidRPr="00640AC5">
        <w:t>ar</w:t>
      </w:r>
      <w:proofErr w:type="spellEnd"/>
      <w:r w:rsidR="00640AC5" w:rsidRPr="00640AC5">
        <w:t xml:space="preserve"> </w:t>
      </w:r>
      <w:proofErr w:type="spellStart"/>
      <w:r w:rsidR="00640AC5" w:rsidRPr="00640AC5">
        <w:t>apziņošanas</w:t>
      </w:r>
      <w:proofErr w:type="spellEnd"/>
      <w:r w:rsidR="00640AC5" w:rsidRPr="00640AC5">
        <w:t xml:space="preserve"> </w:t>
      </w:r>
      <w:proofErr w:type="spellStart"/>
      <w:r w:rsidR="00640AC5" w:rsidRPr="00640AC5">
        <w:t>shēmu</w:t>
      </w:r>
      <w:proofErr w:type="spellEnd"/>
      <w:r w:rsidR="003829C0" w:rsidRPr="00640AC5">
        <w:t xml:space="preserve">.  </w:t>
      </w:r>
      <w:proofErr w:type="spellStart"/>
      <w:r w:rsidR="003829C0" w:rsidRPr="00640AC5">
        <w:t>Blakus</w:t>
      </w:r>
      <w:proofErr w:type="spellEnd"/>
      <w:r w:rsidR="003829C0" w:rsidRPr="00640AC5">
        <w:t xml:space="preserve"> </w:t>
      </w:r>
      <w:proofErr w:type="spellStart"/>
      <w:r w:rsidR="003829C0" w:rsidRPr="00640AC5">
        <w:t>esošus</w:t>
      </w:r>
      <w:proofErr w:type="spellEnd"/>
      <w:r w:rsidR="003829C0" w:rsidRPr="00640AC5">
        <w:t xml:space="preserve"> </w:t>
      </w:r>
      <w:proofErr w:type="spellStart"/>
      <w:r w:rsidR="00F10F82" w:rsidRPr="00640AC5">
        <w:t>uzņēmum</w:t>
      </w:r>
      <w:r w:rsidR="003829C0" w:rsidRPr="00640AC5">
        <w:t>us</w:t>
      </w:r>
      <w:proofErr w:type="spellEnd"/>
      <w:r w:rsidR="003829C0" w:rsidRPr="00640AC5">
        <w:t xml:space="preserve"> </w:t>
      </w:r>
      <w:proofErr w:type="spellStart"/>
      <w:r w:rsidR="003829C0" w:rsidRPr="00640AC5">
        <w:t>avārijas</w:t>
      </w:r>
      <w:proofErr w:type="spellEnd"/>
      <w:r w:rsidR="003829C0" w:rsidRPr="00640AC5">
        <w:t xml:space="preserve"> </w:t>
      </w:r>
      <w:proofErr w:type="spellStart"/>
      <w:r w:rsidR="003829C0" w:rsidRPr="00640AC5">
        <w:t>gadījumā</w:t>
      </w:r>
      <w:proofErr w:type="spellEnd"/>
      <w:r w:rsidR="003829C0" w:rsidRPr="00640AC5">
        <w:t xml:space="preserve"> </w:t>
      </w:r>
      <w:proofErr w:type="spellStart"/>
      <w:r w:rsidR="003829C0" w:rsidRPr="00640AC5">
        <w:t>informēs</w:t>
      </w:r>
      <w:proofErr w:type="spellEnd"/>
      <w:r w:rsidR="00F10F82" w:rsidRPr="00640AC5">
        <w:t xml:space="preserve"> </w:t>
      </w:r>
      <w:proofErr w:type="spellStart"/>
      <w:r w:rsidR="00F10F82" w:rsidRPr="00640AC5">
        <w:t>izmantojot</w:t>
      </w:r>
      <w:proofErr w:type="spellEnd"/>
      <w:r w:rsidR="00F10F82" w:rsidRPr="00640AC5">
        <w:t xml:space="preserve"> </w:t>
      </w:r>
      <w:proofErr w:type="spellStart"/>
      <w:r w:rsidR="00F10F82" w:rsidRPr="00640AC5">
        <w:t>tālruni</w:t>
      </w:r>
      <w:proofErr w:type="spellEnd"/>
      <w:r w:rsidR="00F10F82" w:rsidRPr="00640AC5">
        <w:t xml:space="preserve"> un </w:t>
      </w:r>
      <w:proofErr w:type="spellStart"/>
      <w:r w:rsidR="003829C0" w:rsidRPr="00640AC5">
        <w:t>apkārtējo</w:t>
      </w:r>
      <w:proofErr w:type="spellEnd"/>
      <w:r w:rsidR="003829C0" w:rsidRPr="00640AC5">
        <w:t xml:space="preserve"> </w:t>
      </w:r>
      <w:proofErr w:type="spellStart"/>
      <w:r w:rsidR="003829C0" w:rsidRPr="00640AC5">
        <w:t>iedzīvotāju</w:t>
      </w:r>
      <w:proofErr w:type="spellEnd"/>
      <w:r w:rsidR="003829C0" w:rsidRPr="00640AC5">
        <w:t xml:space="preserve"> </w:t>
      </w:r>
      <w:proofErr w:type="spellStart"/>
      <w:r w:rsidR="003829C0" w:rsidRPr="00640AC5">
        <w:t>brīdinā</w:t>
      </w:r>
      <w:r w:rsidR="00640AC5" w:rsidRPr="00640AC5">
        <w:t>š</w:t>
      </w:r>
      <w:r w:rsidR="003829C0" w:rsidRPr="00640AC5">
        <w:t>anu</w:t>
      </w:r>
      <w:proofErr w:type="spellEnd"/>
      <w:r w:rsidR="003829C0" w:rsidRPr="00640AC5">
        <w:t xml:space="preserve"> </w:t>
      </w:r>
      <w:proofErr w:type="spellStart"/>
      <w:r w:rsidR="003829C0" w:rsidRPr="00640AC5">
        <w:t>veiks</w:t>
      </w:r>
      <w:proofErr w:type="spellEnd"/>
      <w:r w:rsidR="003829C0" w:rsidRPr="00640AC5">
        <w:t xml:space="preserve"> </w:t>
      </w:r>
      <w:proofErr w:type="spellStart"/>
      <w:r w:rsidR="00F10F82" w:rsidRPr="00640AC5">
        <w:t>ieslēdzot</w:t>
      </w:r>
      <w:proofErr w:type="spellEnd"/>
      <w:r w:rsidR="00F10F82" w:rsidRPr="00640AC5">
        <w:t xml:space="preserve"> </w:t>
      </w:r>
      <w:proofErr w:type="spellStart"/>
      <w:r w:rsidR="00F10F82" w:rsidRPr="00640AC5">
        <w:t>trauksmes</w:t>
      </w:r>
      <w:proofErr w:type="spellEnd"/>
      <w:r w:rsidR="00F10F82" w:rsidRPr="00640AC5">
        <w:t xml:space="preserve"> </w:t>
      </w:r>
      <w:proofErr w:type="spellStart"/>
      <w:r w:rsidR="00F10F82" w:rsidRPr="00640AC5">
        <w:t>sirēnu</w:t>
      </w:r>
      <w:proofErr w:type="spellEnd"/>
      <w:r w:rsidR="003829C0" w:rsidRPr="00640AC5">
        <w:t xml:space="preserve">.  </w:t>
      </w:r>
      <w:proofErr w:type="spellStart"/>
      <w:r w:rsidR="003829C0" w:rsidRPr="00640AC5">
        <w:t>Nepieciešamības</w:t>
      </w:r>
      <w:proofErr w:type="spellEnd"/>
      <w:r w:rsidR="003829C0" w:rsidRPr="00640AC5">
        <w:t xml:space="preserve"> </w:t>
      </w:r>
      <w:proofErr w:type="spellStart"/>
      <w:r w:rsidR="003829C0" w:rsidRPr="00640AC5">
        <w:t>gadījumā</w:t>
      </w:r>
      <w:proofErr w:type="spellEnd"/>
      <w:r w:rsidR="00F10F82" w:rsidRPr="00640AC5">
        <w:t xml:space="preserve"> </w:t>
      </w:r>
      <w:proofErr w:type="spellStart"/>
      <w:r w:rsidR="003829C0" w:rsidRPr="00640AC5">
        <w:t>apziņošanu</w:t>
      </w:r>
      <w:proofErr w:type="spellEnd"/>
      <w:r w:rsidR="003829C0" w:rsidRPr="00640AC5">
        <w:t xml:space="preserve"> var </w:t>
      </w:r>
      <w:proofErr w:type="spellStart"/>
      <w:r w:rsidR="003829C0" w:rsidRPr="00640AC5">
        <w:t>veikt</w:t>
      </w:r>
      <w:proofErr w:type="spellEnd"/>
      <w:r w:rsidR="003829C0" w:rsidRPr="00640AC5">
        <w:t xml:space="preserve"> </w:t>
      </w:r>
      <w:proofErr w:type="spellStart"/>
      <w:r w:rsidR="003829C0" w:rsidRPr="00640AC5">
        <w:t>arī</w:t>
      </w:r>
      <w:proofErr w:type="spellEnd"/>
      <w:r w:rsidR="00F10F82" w:rsidRPr="00640AC5">
        <w:t xml:space="preserve"> </w:t>
      </w:r>
      <w:proofErr w:type="spellStart"/>
      <w:r w:rsidR="00F10F82" w:rsidRPr="00640AC5">
        <w:t>valsts</w:t>
      </w:r>
      <w:proofErr w:type="spellEnd"/>
      <w:r w:rsidR="00F10F82" w:rsidRPr="00640AC5">
        <w:t xml:space="preserve"> un </w:t>
      </w:r>
      <w:proofErr w:type="spellStart"/>
      <w:r w:rsidR="00F10F82" w:rsidRPr="00640AC5">
        <w:t>pašvaldības</w:t>
      </w:r>
      <w:proofErr w:type="spellEnd"/>
      <w:r w:rsidR="00F10F82" w:rsidRPr="00640AC5">
        <w:t xml:space="preserve"> </w:t>
      </w:r>
      <w:proofErr w:type="spellStart"/>
      <w:r w:rsidRPr="00640AC5">
        <w:t>operatīvie</w:t>
      </w:r>
      <w:proofErr w:type="spellEnd"/>
      <w:r w:rsidRPr="00640AC5">
        <w:t xml:space="preserve"> </w:t>
      </w:r>
      <w:proofErr w:type="spellStart"/>
      <w:r w:rsidRPr="00640AC5">
        <w:t>dienesti</w:t>
      </w:r>
      <w:proofErr w:type="spellEnd"/>
      <w:r w:rsidRPr="00640AC5">
        <w:t xml:space="preserve"> </w:t>
      </w:r>
      <w:proofErr w:type="spellStart"/>
      <w:r w:rsidRPr="00640AC5">
        <w:t>ar</w:t>
      </w:r>
      <w:proofErr w:type="spellEnd"/>
      <w:r w:rsidRPr="00640AC5">
        <w:t xml:space="preserve"> to </w:t>
      </w:r>
      <w:proofErr w:type="spellStart"/>
      <w:r w:rsidRPr="00640AC5">
        <w:t>rīcībā</w:t>
      </w:r>
      <w:proofErr w:type="spellEnd"/>
      <w:r w:rsidRPr="00640AC5">
        <w:t xml:space="preserve"> </w:t>
      </w:r>
      <w:proofErr w:type="spellStart"/>
      <w:r w:rsidRPr="00640AC5">
        <w:t>esošajiem</w:t>
      </w:r>
      <w:proofErr w:type="spellEnd"/>
      <w:r w:rsidRPr="00640AC5">
        <w:t xml:space="preserve"> </w:t>
      </w:r>
      <w:proofErr w:type="spellStart"/>
      <w:r w:rsidRPr="00640AC5">
        <w:t>resursiem</w:t>
      </w:r>
      <w:proofErr w:type="spellEnd"/>
      <w:r w:rsidRPr="00640AC5">
        <w:t xml:space="preserve"> un </w:t>
      </w:r>
      <w:proofErr w:type="spellStart"/>
      <w:r w:rsidRPr="00640AC5">
        <w:t>tehniskajiem</w:t>
      </w:r>
      <w:proofErr w:type="spellEnd"/>
      <w:r w:rsidRPr="00640AC5">
        <w:t xml:space="preserve"> </w:t>
      </w:r>
      <w:proofErr w:type="spellStart"/>
      <w:r w:rsidRPr="00640AC5">
        <w:t>līdzekļiem</w:t>
      </w:r>
      <w:proofErr w:type="spellEnd"/>
      <w:r w:rsidRPr="00640AC5">
        <w:t>.</w:t>
      </w:r>
      <w:r>
        <w:t xml:space="preserve">  </w:t>
      </w:r>
    </w:p>
    <w:p w14:paraId="613AAA99" w14:textId="77777777" w:rsidR="00151D7E" w:rsidRDefault="00477217">
      <w:pPr>
        <w:pStyle w:val="Heading3"/>
        <w:ind w:left="-5"/>
      </w:pPr>
      <w:proofErr w:type="spellStart"/>
      <w:r>
        <w:t>Rīcība</w:t>
      </w:r>
      <w:proofErr w:type="spellEnd"/>
      <w:r>
        <w:t xml:space="preserve"> </w:t>
      </w:r>
      <w:proofErr w:type="spellStart"/>
      <w:r>
        <w:t>atrodoties</w:t>
      </w:r>
      <w:proofErr w:type="spellEnd"/>
      <w:r>
        <w:t xml:space="preserve"> </w:t>
      </w:r>
      <w:proofErr w:type="spellStart"/>
      <w:r>
        <w:t>telpās</w:t>
      </w:r>
      <w:proofErr w:type="spellEnd"/>
      <w:r>
        <w:rPr>
          <w:u w:val="none"/>
        </w:rPr>
        <w:t xml:space="preserve">  </w:t>
      </w:r>
    </w:p>
    <w:p w14:paraId="22AF9F01" w14:textId="77777777" w:rsidR="00151D7E" w:rsidRDefault="00477217">
      <w:pPr>
        <w:spacing w:after="182"/>
        <w:ind w:left="-5" w:right="0"/>
      </w:pPr>
      <w:proofErr w:type="spellStart"/>
      <w:r>
        <w:t>Saņemot</w:t>
      </w:r>
      <w:proofErr w:type="spellEnd"/>
      <w:r>
        <w:t xml:space="preserve"> </w:t>
      </w:r>
      <w:proofErr w:type="spellStart"/>
      <w:r>
        <w:t>brīdinājumu</w:t>
      </w:r>
      <w:proofErr w:type="spellEnd"/>
      <w:r>
        <w:t xml:space="preserve"> par </w:t>
      </w:r>
      <w:proofErr w:type="spellStart"/>
      <w:r>
        <w:t>avāriju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sajūtot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specifisko</w:t>
      </w:r>
      <w:proofErr w:type="spellEnd"/>
      <w:r>
        <w:t xml:space="preserve"> </w:t>
      </w:r>
      <w:proofErr w:type="spellStart"/>
      <w:r>
        <w:t>aromātu</w:t>
      </w:r>
      <w:proofErr w:type="spellEnd"/>
      <w:r>
        <w:t xml:space="preserve">: </w:t>
      </w:r>
    </w:p>
    <w:p w14:paraId="4673A0A9" w14:textId="77777777" w:rsidR="00151D7E" w:rsidRDefault="00477217">
      <w:pPr>
        <w:numPr>
          <w:ilvl w:val="0"/>
          <w:numId w:val="1"/>
        </w:numPr>
        <w:spacing w:after="152"/>
        <w:ind w:right="0" w:hanging="360"/>
      </w:pPr>
      <w:proofErr w:type="spellStart"/>
      <w:r>
        <w:t>Aizveriet</w:t>
      </w:r>
      <w:proofErr w:type="spellEnd"/>
      <w:r>
        <w:t xml:space="preserve"> </w:t>
      </w:r>
      <w:proofErr w:type="spellStart"/>
      <w:r>
        <w:t>ārdurvis</w:t>
      </w:r>
      <w:proofErr w:type="spellEnd"/>
      <w:r>
        <w:t xml:space="preserve">, </w:t>
      </w:r>
      <w:proofErr w:type="spellStart"/>
      <w:r>
        <w:t>iekšdurvis</w:t>
      </w:r>
      <w:proofErr w:type="spellEnd"/>
      <w:r>
        <w:t xml:space="preserve">, </w:t>
      </w:r>
      <w:proofErr w:type="spellStart"/>
      <w:r>
        <w:t>logus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gaiss</w:t>
      </w:r>
      <w:proofErr w:type="spellEnd"/>
      <w:r>
        <w:t xml:space="preserve"> no </w:t>
      </w:r>
      <w:proofErr w:type="spellStart"/>
      <w:r>
        <w:t>ārpuses</w:t>
      </w:r>
      <w:proofErr w:type="spellEnd"/>
      <w:r>
        <w:t xml:space="preserve"> </w:t>
      </w:r>
      <w:proofErr w:type="spellStart"/>
      <w:r>
        <w:t>neieplūst</w:t>
      </w:r>
      <w:proofErr w:type="spellEnd"/>
      <w:r>
        <w:t xml:space="preserve"> </w:t>
      </w:r>
      <w:proofErr w:type="spellStart"/>
      <w:r>
        <w:t>telpās</w:t>
      </w:r>
      <w:proofErr w:type="spellEnd"/>
      <w:r>
        <w:t xml:space="preserve">.  </w:t>
      </w:r>
    </w:p>
    <w:p w14:paraId="5CE74F2E" w14:textId="77777777" w:rsidR="00151D7E" w:rsidRDefault="00477217">
      <w:pPr>
        <w:numPr>
          <w:ilvl w:val="0"/>
          <w:numId w:val="1"/>
        </w:numPr>
        <w:spacing w:after="58"/>
        <w:ind w:right="0" w:hanging="360"/>
      </w:pPr>
      <w:r>
        <w:t xml:space="preserve">Ja </w:t>
      </w:r>
      <w:proofErr w:type="spellStart"/>
      <w:r>
        <w:t>stiprs</w:t>
      </w:r>
      <w:proofErr w:type="spellEnd"/>
      <w:r>
        <w:t xml:space="preserve"> </w:t>
      </w:r>
      <w:proofErr w:type="spellStart"/>
      <w:r>
        <w:t>vējš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dūmus</w:t>
      </w:r>
      <w:proofErr w:type="spellEnd"/>
      <w:r>
        <w:t xml:space="preserve"> </w:t>
      </w:r>
      <w:proofErr w:type="spellStart"/>
      <w:r>
        <w:t>tieši</w:t>
      </w:r>
      <w:proofErr w:type="spellEnd"/>
      <w:r>
        <w:t xml:space="preserve"> </w:t>
      </w:r>
      <w:proofErr w:type="spellStart"/>
      <w:r>
        <w:t>dzīvokļa</w:t>
      </w:r>
      <w:proofErr w:type="spellEnd"/>
      <w:r>
        <w:t xml:space="preserve"> </w:t>
      </w:r>
      <w:proofErr w:type="spellStart"/>
      <w:r>
        <w:t>virzienā</w:t>
      </w:r>
      <w:proofErr w:type="spellEnd"/>
      <w:r>
        <w:t xml:space="preserve">, </w:t>
      </w:r>
      <w:proofErr w:type="spellStart"/>
      <w:r>
        <w:t>balkona</w:t>
      </w:r>
      <w:proofErr w:type="spellEnd"/>
      <w:r>
        <w:t xml:space="preserve"> un </w:t>
      </w:r>
      <w:proofErr w:type="spellStart"/>
      <w:r>
        <w:t>lodžijas</w:t>
      </w:r>
      <w:proofErr w:type="spellEnd"/>
      <w:r>
        <w:t xml:space="preserve"> </w:t>
      </w:r>
      <w:proofErr w:type="spellStart"/>
      <w:r>
        <w:t>logus</w:t>
      </w:r>
      <w:proofErr w:type="spellEnd"/>
      <w:r>
        <w:t xml:space="preserve"> </w:t>
      </w:r>
      <w:proofErr w:type="spellStart"/>
      <w:r>
        <w:t>aizvērt</w:t>
      </w:r>
      <w:proofErr w:type="spellEnd"/>
      <w:r>
        <w:t xml:space="preserve"> un </w:t>
      </w:r>
      <w:proofErr w:type="spellStart"/>
      <w:r>
        <w:t>aizklāt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samitrinātu</w:t>
      </w:r>
      <w:proofErr w:type="spellEnd"/>
      <w:r>
        <w:t xml:space="preserve"> </w:t>
      </w:r>
      <w:proofErr w:type="spellStart"/>
      <w:r>
        <w:t>audumu</w:t>
      </w:r>
      <w:proofErr w:type="spellEnd"/>
      <w:r>
        <w:t xml:space="preserve">. </w:t>
      </w:r>
    </w:p>
    <w:p w14:paraId="30D5851C" w14:textId="77777777" w:rsidR="00151D7E" w:rsidRDefault="00477217">
      <w:pPr>
        <w:numPr>
          <w:ilvl w:val="0"/>
          <w:numId w:val="1"/>
        </w:numPr>
        <w:spacing w:after="32"/>
        <w:ind w:right="0" w:hanging="360"/>
      </w:pPr>
      <w:proofErr w:type="spellStart"/>
      <w:r>
        <w:t>Noslēdziet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izslēdziet</w:t>
      </w:r>
      <w:proofErr w:type="spellEnd"/>
      <w:r>
        <w:t xml:space="preserve"> </w:t>
      </w:r>
      <w:proofErr w:type="spellStart"/>
      <w:r>
        <w:t>ventilāciju</w:t>
      </w:r>
      <w:proofErr w:type="spellEnd"/>
      <w:r>
        <w:t xml:space="preserve"> un </w:t>
      </w:r>
      <w:proofErr w:type="spellStart"/>
      <w:r>
        <w:t>gaisa</w:t>
      </w:r>
      <w:proofErr w:type="spellEnd"/>
      <w:r>
        <w:t xml:space="preserve"> </w:t>
      </w:r>
      <w:proofErr w:type="spellStart"/>
      <w:r>
        <w:t>kondicionierus</w:t>
      </w:r>
      <w:proofErr w:type="spellEnd"/>
      <w:r>
        <w:t xml:space="preserve">.  </w:t>
      </w:r>
    </w:p>
    <w:p w14:paraId="0A603E25" w14:textId="77777777" w:rsidR="00151D7E" w:rsidRDefault="00477217">
      <w:pPr>
        <w:numPr>
          <w:ilvl w:val="0"/>
          <w:numId w:val="1"/>
        </w:numPr>
        <w:spacing w:after="34"/>
        <w:ind w:right="0" w:hanging="360"/>
      </w:pPr>
      <w:r>
        <w:t xml:space="preserve">Ja </w:t>
      </w:r>
      <w:proofErr w:type="spellStart"/>
      <w:r>
        <w:t>iespējams</w:t>
      </w:r>
      <w:proofErr w:type="spellEnd"/>
      <w:r>
        <w:t xml:space="preserve">, </w:t>
      </w:r>
      <w:proofErr w:type="spellStart"/>
      <w:r>
        <w:t>pārliecinieties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kaimiņi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informēti</w:t>
      </w:r>
      <w:proofErr w:type="spellEnd"/>
      <w:r>
        <w:t xml:space="preserve"> par </w:t>
      </w:r>
      <w:proofErr w:type="spellStart"/>
      <w:r>
        <w:t>avāriju</w:t>
      </w:r>
      <w:proofErr w:type="spellEnd"/>
      <w:r>
        <w:t xml:space="preserve"> un </w:t>
      </w:r>
      <w:proofErr w:type="spellStart"/>
      <w:r>
        <w:t>prot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rīkoties</w:t>
      </w:r>
      <w:proofErr w:type="spellEnd"/>
      <w:r>
        <w:t xml:space="preserve">. </w:t>
      </w:r>
    </w:p>
    <w:p w14:paraId="293CC30C" w14:textId="77777777" w:rsidR="00151D7E" w:rsidRDefault="00477217">
      <w:pPr>
        <w:numPr>
          <w:ilvl w:val="0"/>
          <w:numId w:val="1"/>
        </w:numPr>
        <w:spacing w:after="0"/>
        <w:ind w:right="0" w:hanging="360"/>
      </w:pPr>
      <w:proofErr w:type="spellStart"/>
      <w:r>
        <w:t>Atstāt</w:t>
      </w:r>
      <w:proofErr w:type="spellEnd"/>
      <w:r>
        <w:t xml:space="preserve"> </w:t>
      </w:r>
      <w:proofErr w:type="spellStart"/>
      <w:r>
        <w:t>telpas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atbildīgo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paziņojuma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. </w:t>
      </w:r>
    </w:p>
    <w:p w14:paraId="1B136047" w14:textId="77777777" w:rsidR="00151D7E" w:rsidRDefault="00477217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5161511E" w14:textId="77777777" w:rsidR="00151D7E" w:rsidRDefault="00477217">
      <w:pPr>
        <w:pStyle w:val="Heading3"/>
        <w:ind w:left="-5"/>
      </w:pPr>
      <w:proofErr w:type="spellStart"/>
      <w:r>
        <w:t>Rīcība</w:t>
      </w:r>
      <w:proofErr w:type="spellEnd"/>
      <w:r>
        <w:t xml:space="preserve"> </w:t>
      </w:r>
      <w:proofErr w:type="spellStart"/>
      <w:r>
        <w:t>atrodoties</w:t>
      </w:r>
      <w:proofErr w:type="spellEnd"/>
      <w:r>
        <w:t xml:space="preserve"> </w:t>
      </w:r>
      <w:proofErr w:type="spellStart"/>
      <w:r>
        <w:t>ārpus</w:t>
      </w:r>
      <w:proofErr w:type="spellEnd"/>
      <w:r>
        <w:t xml:space="preserve"> </w:t>
      </w:r>
      <w:proofErr w:type="spellStart"/>
      <w:r>
        <w:t>telpām</w:t>
      </w:r>
      <w:proofErr w:type="spellEnd"/>
      <w:r>
        <w:rPr>
          <w:u w:val="none"/>
        </w:rPr>
        <w:t xml:space="preserve"> </w:t>
      </w:r>
    </w:p>
    <w:p w14:paraId="1D71D720" w14:textId="77777777" w:rsidR="00151D7E" w:rsidRDefault="00477217">
      <w:pPr>
        <w:spacing w:after="179"/>
        <w:ind w:left="-5" w:right="0"/>
      </w:pPr>
      <w:proofErr w:type="spellStart"/>
      <w:r>
        <w:t>Saņemot</w:t>
      </w:r>
      <w:proofErr w:type="spellEnd"/>
      <w:r>
        <w:t xml:space="preserve"> </w:t>
      </w:r>
      <w:proofErr w:type="spellStart"/>
      <w:r>
        <w:t>brīdinājumu</w:t>
      </w:r>
      <w:proofErr w:type="spellEnd"/>
      <w:r>
        <w:t xml:space="preserve"> par </w:t>
      </w:r>
      <w:proofErr w:type="spellStart"/>
      <w:r>
        <w:t>avāriju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sajūtot</w:t>
      </w:r>
      <w:proofErr w:type="spellEnd"/>
      <w:r>
        <w:t xml:space="preserve">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specifisko</w:t>
      </w:r>
      <w:proofErr w:type="spellEnd"/>
      <w:r>
        <w:t xml:space="preserve"> </w:t>
      </w:r>
      <w:proofErr w:type="spellStart"/>
      <w:r>
        <w:t>aromātu</w:t>
      </w:r>
      <w:proofErr w:type="spellEnd"/>
      <w:r>
        <w:t xml:space="preserve">:  </w:t>
      </w:r>
    </w:p>
    <w:p w14:paraId="33569754" w14:textId="77777777" w:rsidR="00151D7E" w:rsidRDefault="00477217">
      <w:pPr>
        <w:numPr>
          <w:ilvl w:val="0"/>
          <w:numId w:val="2"/>
        </w:numPr>
        <w:spacing w:after="34"/>
        <w:ind w:right="0" w:hanging="360"/>
      </w:pPr>
      <w:proofErr w:type="spellStart"/>
      <w:r>
        <w:t>Netuvojieties</w:t>
      </w:r>
      <w:proofErr w:type="spellEnd"/>
      <w:r>
        <w:t xml:space="preserve"> </w:t>
      </w:r>
      <w:proofErr w:type="spellStart"/>
      <w:r>
        <w:t>izplūdes</w:t>
      </w:r>
      <w:proofErr w:type="spellEnd"/>
      <w:r>
        <w:t xml:space="preserve"> </w:t>
      </w:r>
      <w:proofErr w:type="spellStart"/>
      <w:r>
        <w:t>vietai</w:t>
      </w:r>
      <w:proofErr w:type="spellEnd"/>
      <w:r>
        <w:t xml:space="preserve">!  </w:t>
      </w:r>
    </w:p>
    <w:p w14:paraId="1BF84DE8" w14:textId="77777777" w:rsidR="00151D7E" w:rsidRDefault="00477217">
      <w:pPr>
        <w:numPr>
          <w:ilvl w:val="0"/>
          <w:numId w:val="2"/>
        </w:numPr>
        <w:spacing w:after="58"/>
        <w:ind w:right="0" w:hanging="360"/>
      </w:pPr>
      <w:proofErr w:type="spellStart"/>
      <w:r>
        <w:t>Nekavējoties</w:t>
      </w:r>
      <w:proofErr w:type="spellEnd"/>
      <w:r>
        <w:t xml:space="preserve"> </w:t>
      </w:r>
      <w:proofErr w:type="spellStart"/>
      <w:r>
        <w:t>dodieties</w:t>
      </w:r>
      <w:proofErr w:type="spellEnd"/>
      <w:r>
        <w:t xml:space="preserve"> </w:t>
      </w:r>
      <w:proofErr w:type="spellStart"/>
      <w:r>
        <w:t>projām</w:t>
      </w:r>
      <w:proofErr w:type="spellEnd"/>
      <w:r>
        <w:t xml:space="preserve"> no </w:t>
      </w:r>
      <w:proofErr w:type="spellStart"/>
      <w:r>
        <w:t>bīstamajām</w:t>
      </w:r>
      <w:proofErr w:type="spellEnd"/>
      <w:r>
        <w:t xml:space="preserve"> </w:t>
      </w:r>
      <w:proofErr w:type="spellStart"/>
      <w:r>
        <w:t>zonām</w:t>
      </w:r>
      <w:proofErr w:type="spellEnd"/>
      <w:r>
        <w:t xml:space="preserve"> </w:t>
      </w:r>
      <w:proofErr w:type="spellStart"/>
      <w:r>
        <w:t>perpendikulāri</w:t>
      </w:r>
      <w:proofErr w:type="spellEnd"/>
      <w:r>
        <w:t xml:space="preserve"> </w:t>
      </w:r>
      <w:proofErr w:type="spellStart"/>
      <w:r>
        <w:t>vēja</w:t>
      </w:r>
      <w:proofErr w:type="spellEnd"/>
      <w:r>
        <w:t xml:space="preserve"> </w:t>
      </w:r>
      <w:proofErr w:type="spellStart"/>
      <w:r>
        <w:t>virzienam</w:t>
      </w:r>
      <w:proofErr w:type="spellEnd"/>
      <w:r>
        <w:t xml:space="preserve"> (</w:t>
      </w:r>
      <w:proofErr w:type="spellStart"/>
      <w:r>
        <w:t>tā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pūstu</w:t>
      </w:r>
      <w:proofErr w:type="spellEnd"/>
      <w:r>
        <w:t xml:space="preserve"> no </w:t>
      </w:r>
      <w:proofErr w:type="spellStart"/>
      <w:r>
        <w:t>sāniem</w:t>
      </w:r>
      <w:proofErr w:type="spellEnd"/>
      <w:r>
        <w:t xml:space="preserve">)!  </w:t>
      </w:r>
    </w:p>
    <w:p w14:paraId="1FD16F56" w14:textId="77777777" w:rsidR="00151D7E" w:rsidRDefault="00477217">
      <w:pPr>
        <w:numPr>
          <w:ilvl w:val="0"/>
          <w:numId w:val="2"/>
        </w:numPr>
        <w:spacing w:after="34"/>
        <w:ind w:right="0" w:hanging="360"/>
      </w:pPr>
      <w:proofErr w:type="spellStart"/>
      <w:r>
        <w:t>Meklējiet</w:t>
      </w:r>
      <w:proofErr w:type="spellEnd"/>
      <w:r>
        <w:t xml:space="preserve"> </w:t>
      </w:r>
      <w:proofErr w:type="spellStart"/>
      <w:r>
        <w:t>patvērumu</w:t>
      </w:r>
      <w:proofErr w:type="spellEnd"/>
      <w:r>
        <w:t xml:space="preserve"> </w:t>
      </w:r>
      <w:proofErr w:type="spellStart"/>
      <w:r>
        <w:t>tuvākajā</w:t>
      </w:r>
      <w:proofErr w:type="spellEnd"/>
      <w:r>
        <w:t xml:space="preserve"> </w:t>
      </w:r>
      <w:proofErr w:type="spellStart"/>
      <w:r>
        <w:t>ēkā</w:t>
      </w:r>
      <w:proofErr w:type="spellEnd"/>
      <w:r>
        <w:t xml:space="preserve">. </w:t>
      </w:r>
    </w:p>
    <w:p w14:paraId="40A8F69B" w14:textId="77777777" w:rsidR="00151D7E" w:rsidRDefault="00477217">
      <w:pPr>
        <w:numPr>
          <w:ilvl w:val="0"/>
          <w:numId w:val="2"/>
        </w:numPr>
        <w:spacing w:after="58"/>
        <w:ind w:right="0" w:hanging="360"/>
      </w:pPr>
      <w:r>
        <w:t xml:space="preserve">Ja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apgrūtināta</w:t>
      </w:r>
      <w:proofErr w:type="spellEnd"/>
      <w:r>
        <w:t xml:space="preserve"> </w:t>
      </w:r>
      <w:proofErr w:type="spellStart"/>
      <w:r>
        <w:t>elpošana</w:t>
      </w:r>
      <w:proofErr w:type="spellEnd"/>
      <w:r>
        <w:t xml:space="preserve">, </w:t>
      </w:r>
      <w:proofErr w:type="spellStart"/>
      <w:r>
        <w:t>samērcējiet</w:t>
      </w:r>
      <w:proofErr w:type="spellEnd"/>
      <w:r>
        <w:t xml:space="preserve"> </w:t>
      </w:r>
      <w:proofErr w:type="spellStart"/>
      <w:r>
        <w:t>ūdenī</w:t>
      </w:r>
      <w:proofErr w:type="spellEnd"/>
      <w:r>
        <w:t xml:space="preserve"> </w:t>
      </w:r>
      <w:proofErr w:type="spellStart"/>
      <w:r>
        <w:t>jebkuru</w:t>
      </w:r>
      <w:proofErr w:type="spellEnd"/>
      <w:r>
        <w:t xml:space="preserve"> </w:t>
      </w:r>
      <w:proofErr w:type="spellStart"/>
      <w:r>
        <w:t>audumu</w:t>
      </w:r>
      <w:proofErr w:type="spellEnd"/>
      <w:r>
        <w:t xml:space="preserve"> un </w:t>
      </w:r>
      <w:proofErr w:type="spellStart"/>
      <w:r>
        <w:t>elpojiet</w:t>
      </w:r>
      <w:proofErr w:type="spellEnd"/>
      <w:r>
        <w:t xml:space="preserve"> </w:t>
      </w:r>
      <w:proofErr w:type="spellStart"/>
      <w:r>
        <w:t>caur</w:t>
      </w:r>
      <w:proofErr w:type="spellEnd"/>
      <w:r>
        <w:t xml:space="preserve"> to. Ja </w:t>
      </w:r>
      <w:proofErr w:type="spellStart"/>
      <w:r>
        <w:t>tas</w:t>
      </w:r>
      <w:proofErr w:type="spellEnd"/>
      <w:r>
        <w:t xml:space="preserve"> nav </w:t>
      </w:r>
      <w:proofErr w:type="spellStart"/>
      <w:r>
        <w:t>iespējams</w:t>
      </w:r>
      <w:proofErr w:type="spellEnd"/>
      <w:r>
        <w:t xml:space="preserve">, </w:t>
      </w:r>
      <w:proofErr w:type="spellStart"/>
      <w:r>
        <w:t>centieties</w:t>
      </w:r>
      <w:proofErr w:type="spellEnd"/>
      <w:r>
        <w:t xml:space="preserve"> </w:t>
      </w:r>
      <w:proofErr w:type="spellStart"/>
      <w:r>
        <w:t>aizturēt</w:t>
      </w:r>
      <w:proofErr w:type="spellEnd"/>
      <w:r>
        <w:t xml:space="preserve"> </w:t>
      </w:r>
      <w:proofErr w:type="spellStart"/>
      <w:r>
        <w:t>elpu</w:t>
      </w:r>
      <w:proofErr w:type="spellEnd"/>
      <w:r>
        <w:t xml:space="preserve"> un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īsas</w:t>
      </w:r>
      <w:proofErr w:type="spellEnd"/>
      <w:r>
        <w:t xml:space="preserve">, </w:t>
      </w:r>
      <w:proofErr w:type="spellStart"/>
      <w:r>
        <w:t>seklas</w:t>
      </w:r>
      <w:proofErr w:type="spellEnd"/>
      <w:r>
        <w:t xml:space="preserve"> </w:t>
      </w:r>
      <w:proofErr w:type="spellStart"/>
      <w:r>
        <w:t>ieelpas</w:t>
      </w:r>
      <w:proofErr w:type="spellEnd"/>
      <w:r>
        <w:t xml:space="preserve">. </w:t>
      </w:r>
    </w:p>
    <w:p w14:paraId="2D097346" w14:textId="77777777" w:rsidR="00151D7E" w:rsidRDefault="00477217">
      <w:pPr>
        <w:numPr>
          <w:ilvl w:val="0"/>
          <w:numId w:val="2"/>
        </w:numPr>
        <w:spacing w:after="0"/>
        <w:ind w:right="0" w:hanging="360"/>
      </w:pPr>
      <w:proofErr w:type="spellStart"/>
      <w:r>
        <w:t>Nelietojiet</w:t>
      </w:r>
      <w:proofErr w:type="spellEnd"/>
      <w:r>
        <w:t xml:space="preserve"> </w:t>
      </w:r>
      <w:proofErr w:type="spellStart"/>
      <w:r>
        <w:t>atklātu</w:t>
      </w:r>
      <w:proofErr w:type="spellEnd"/>
      <w:r>
        <w:t xml:space="preserve"> </w:t>
      </w:r>
      <w:proofErr w:type="spellStart"/>
      <w:r>
        <w:t>uguni</w:t>
      </w:r>
      <w:proofErr w:type="spellEnd"/>
      <w:r>
        <w:t xml:space="preserve">, </w:t>
      </w:r>
      <w:proofErr w:type="spellStart"/>
      <w:r>
        <w:t>pārtrauciet</w:t>
      </w:r>
      <w:proofErr w:type="spellEnd"/>
      <w:r>
        <w:t xml:space="preserve"> </w:t>
      </w:r>
      <w:proofErr w:type="spellStart"/>
      <w:r>
        <w:t>jebkurus</w:t>
      </w:r>
      <w:proofErr w:type="spellEnd"/>
      <w:r>
        <w:t xml:space="preserve"> </w:t>
      </w:r>
      <w:proofErr w:type="spellStart"/>
      <w:r>
        <w:t>uguns</w:t>
      </w:r>
      <w:proofErr w:type="spellEnd"/>
      <w:r>
        <w:t xml:space="preserve"> </w:t>
      </w:r>
      <w:proofErr w:type="spellStart"/>
      <w:r>
        <w:t>darbus</w:t>
      </w:r>
      <w:proofErr w:type="spellEnd"/>
      <w:r>
        <w:t xml:space="preserve">!  </w:t>
      </w:r>
    </w:p>
    <w:p w14:paraId="5E980B89" w14:textId="77777777" w:rsidR="00151D7E" w:rsidRDefault="00477217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09FF6F13" w14:textId="77777777" w:rsidR="00151D7E" w:rsidRDefault="00477217">
      <w:pPr>
        <w:pStyle w:val="Heading3"/>
        <w:ind w:left="-5"/>
      </w:pPr>
      <w:proofErr w:type="spellStart"/>
      <w:r>
        <w:t>Evakuācija</w:t>
      </w:r>
      <w:proofErr w:type="spellEnd"/>
      <w:r>
        <w:rPr>
          <w:u w:val="none"/>
        </w:rPr>
        <w:t xml:space="preserve"> </w:t>
      </w:r>
    </w:p>
    <w:p w14:paraId="2754D963" w14:textId="77777777" w:rsidR="00151D7E" w:rsidRDefault="00477217">
      <w:pPr>
        <w:spacing w:after="257"/>
        <w:ind w:left="-5" w:right="0"/>
      </w:pPr>
      <w:proofErr w:type="spellStart"/>
      <w:r>
        <w:t>Informācija</w:t>
      </w:r>
      <w:proofErr w:type="spellEnd"/>
      <w:r>
        <w:t xml:space="preserve"> par </w:t>
      </w:r>
      <w:proofErr w:type="spellStart"/>
      <w:r>
        <w:t>evakuēšanos</w:t>
      </w:r>
      <w:proofErr w:type="spellEnd"/>
      <w:r>
        <w:t xml:space="preserve"> un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norādījumi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sniegti</w:t>
      </w:r>
      <w:proofErr w:type="spellEnd"/>
      <w:r>
        <w:t xml:space="preserve"> </w:t>
      </w:r>
      <w:proofErr w:type="spellStart"/>
      <w:r>
        <w:t>plašsaziņas</w:t>
      </w:r>
      <w:proofErr w:type="spellEnd"/>
      <w:r>
        <w:t xml:space="preserve"> </w:t>
      </w:r>
      <w:proofErr w:type="spellStart"/>
      <w:r>
        <w:t>līdzekļos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VUGD un </w:t>
      </w:r>
      <w:proofErr w:type="spellStart"/>
      <w:r>
        <w:t>policijas</w:t>
      </w:r>
      <w:proofErr w:type="spellEnd"/>
      <w:r>
        <w:t xml:space="preserve"> </w:t>
      </w:r>
      <w:proofErr w:type="spellStart"/>
      <w:r>
        <w:t>skaļruņu</w:t>
      </w:r>
      <w:proofErr w:type="spellEnd"/>
      <w:r>
        <w:t xml:space="preserve"> </w:t>
      </w:r>
      <w:proofErr w:type="spellStart"/>
      <w:r>
        <w:t>palīdzību</w:t>
      </w:r>
      <w:proofErr w:type="spellEnd"/>
      <w:r>
        <w:t xml:space="preserve">.  </w:t>
      </w:r>
    </w:p>
    <w:p w14:paraId="7D246841" w14:textId="77777777" w:rsidR="00151D7E" w:rsidRDefault="00477217">
      <w:pPr>
        <w:numPr>
          <w:ilvl w:val="0"/>
          <w:numId w:val="3"/>
        </w:numPr>
        <w:spacing w:after="91"/>
        <w:ind w:right="0" w:hanging="360"/>
      </w:pPr>
      <w:r>
        <w:t xml:space="preserve">Ja </w:t>
      </w:r>
      <w:proofErr w:type="spellStart"/>
      <w:r>
        <w:t>iespējams</w:t>
      </w:r>
      <w:proofErr w:type="spellEnd"/>
      <w:r>
        <w:t xml:space="preserve">, </w:t>
      </w:r>
      <w:proofErr w:type="spellStart"/>
      <w:r>
        <w:t>dodieties</w:t>
      </w:r>
      <w:proofErr w:type="spellEnd"/>
      <w:r>
        <w:t xml:space="preserve"> prom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personīgo</w:t>
      </w:r>
      <w:proofErr w:type="spellEnd"/>
      <w:r>
        <w:t xml:space="preserve"> </w:t>
      </w:r>
      <w:proofErr w:type="spellStart"/>
      <w:r>
        <w:t>transportlīdzekli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VUGD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policijas</w:t>
      </w:r>
      <w:proofErr w:type="spellEnd"/>
      <w:r>
        <w:t xml:space="preserve"> </w:t>
      </w:r>
      <w:proofErr w:type="spellStart"/>
      <w:r>
        <w:t>norādījumus</w:t>
      </w:r>
      <w:proofErr w:type="spellEnd"/>
      <w:r>
        <w:t xml:space="preserve"> un </w:t>
      </w:r>
      <w:proofErr w:type="spellStart"/>
      <w:r>
        <w:t>evakuācijas</w:t>
      </w:r>
      <w:proofErr w:type="spellEnd"/>
      <w:r>
        <w:t xml:space="preserve"> </w:t>
      </w:r>
      <w:proofErr w:type="spellStart"/>
      <w:r>
        <w:t>virzienus</w:t>
      </w:r>
      <w:proofErr w:type="spellEnd"/>
      <w:r>
        <w:t xml:space="preserve">.  </w:t>
      </w:r>
    </w:p>
    <w:p w14:paraId="78C075C7" w14:textId="77777777" w:rsidR="00151D7E" w:rsidRDefault="00477217">
      <w:pPr>
        <w:numPr>
          <w:ilvl w:val="0"/>
          <w:numId w:val="3"/>
        </w:numPr>
        <w:spacing w:after="60"/>
        <w:ind w:right="0" w:hanging="360"/>
      </w:pPr>
      <w:proofErr w:type="spellStart"/>
      <w:r>
        <w:t>Evakuācijas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ātri</w:t>
      </w:r>
      <w:proofErr w:type="spellEnd"/>
      <w:r>
        <w:t xml:space="preserve"> un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gadalaikam</w:t>
      </w:r>
      <w:proofErr w:type="spellEnd"/>
      <w:r>
        <w:t xml:space="preserve"> </w:t>
      </w:r>
      <w:proofErr w:type="spellStart"/>
      <w:r>
        <w:t>apģērbties</w:t>
      </w:r>
      <w:proofErr w:type="spellEnd"/>
      <w:r>
        <w:t xml:space="preserve">, </w:t>
      </w:r>
      <w:proofErr w:type="spellStart"/>
      <w:r>
        <w:t>saģērbt</w:t>
      </w:r>
      <w:proofErr w:type="spellEnd"/>
      <w:r>
        <w:t xml:space="preserve"> </w:t>
      </w:r>
      <w:proofErr w:type="spellStart"/>
      <w:r>
        <w:t>bērnus</w:t>
      </w:r>
      <w:proofErr w:type="spellEnd"/>
      <w:r>
        <w:t xml:space="preserve">. </w:t>
      </w:r>
    </w:p>
    <w:p w14:paraId="0A73505A" w14:textId="77777777" w:rsidR="00151D7E" w:rsidRDefault="00477217">
      <w:pPr>
        <w:numPr>
          <w:ilvl w:val="0"/>
          <w:numId w:val="3"/>
        </w:numPr>
        <w:spacing w:after="58"/>
        <w:ind w:right="0" w:hanging="360"/>
      </w:pPr>
      <w:proofErr w:type="spellStart"/>
      <w:r>
        <w:t>Ņemiet</w:t>
      </w:r>
      <w:proofErr w:type="spellEnd"/>
      <w:r>
        <w:t xml:space="preserve"> </w:t>
      </w:r>
      <w:proofErr w:type="spellStart"/>
      <w:r>
        <w:t>līdzi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apliecinošus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, </w:t>
      </w:r>
      <w:proofErr w:type="spellStart"/>
      <w:r>
        <w:t>naudu</w:t>
      </w:r>
      <w:proofErr w:type="spellEnd"/>
      <w:r>
        <w:t xml:space="preserve"> un </w:t>
      </w:r>
      <w:proofErr w:type="spellStart"/>
      <w:r>
        <w:t>pirmās</w:t>
      </w:r>
      <w:proofErr w:type="spellEnd"/>
      <w:r>
        <w:t xml:space="preserve">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priekšmetus</w:t>
      </w:r>
      <w:proofErr w:type="spellEnd"/>
      <w:r>
        <w:t xml:space="preserve">. </w:t>
      </w:r>
    </w:p>
    <w:p w14:paraId="04DE4652" w14:textId="77777777" w:rsidR="00151D7E" w:rsidRDefault="00477217">
      <w:pPr>
        <w:numPr>
          <w:ilvl w:val="0"/>
          <w:numId w:val="3"/>
        </w:numPr>
        <w:spacing w:after="60"/>
        <w:ind w:right="0" w:hanging="360"/>
      </w:pPr>
      <w:proofErr w:type="spellStart"/>
      <w:r>
        <w:t>Pirms</w:t>
      </w:r>
      <w:proofErr w:type="spellEnd"/>
      <w:r>
        <w:t xml:space="preserve"> </w:t>
      </w:r>
      <w:proofErr w:type="spellStart"/>
      <w:r>
        <w:t>evakuēties</w:t>
      </w:r>
      <w:proofErr w:type="spellEnd"/>
      <w:r>
        <w:t xml:space="preserve">, </w:t>
      </w:r>
      <w:proofErr w:type="spellStart"/>
      <w:r>
        <w:t>noslēdziet</w:t>
      </w:r>
      <w:proofErr w:type="spellEnd"/>
      <w:r>
        <w:t xml:space="preserve"> </w:t>
      </w:r>
      <w:proofErr w:type="spellStart"/>
      <w:r>
        <w:t>elektropadevi</w:t>
      </w:r>
      <w:proofErr w:type="spellEnd"/>
      <w:r>
        <w:t xml:space="preserve">, </w:t>
      </w:r>
      <w:proofErr w:type="spellStart"/>
      <w:r>
        <w:t>gāzes</w:t>
      </w:r>
      <w:proofErr w:type="spellEnd"/>
      <w:r>
        <w:t xml:space="preserve"> un </w:t>
      </w:r>
      <w:proofErr w:type="spellStart"/>
      <w:r>
        <w:t>ūdens</w:t>
      </w:r>
      <w:proofErr w:type="spellEnd"/>
      <w:r>
        <w:t xml:space="preserve"> </w:t>
      </w:r>
      <w:proofErr w:type="spellStart"/>
      <w:r>
        <w:t>padevi</w:t>
      </w:r>
      <w:proofErr w:type="spellEnd"/>
      <w:r>
        <w:t xml:space="preserve"> </w:t>
      </w:r>
      <w:proofErr w:type="spellStart"/>
      <w:r>
        <w:t>savā</w:t>
      </w:r>
      <w:proofErr w:type="spellEnd"/>
      <w:r>
        <w:t xml:space="preserve"> </w:t>
      </w:r>
      <w:proofErr w:type="spellStart"/>
      <w:r>
        <w:t>dzīvesvietā</w:t>
      </w:r>
      <w:proofErr w:type="spellEnd"/>
      <w:r>
        <w:t xml:space="preserve">.  </w:t>
      </w:r>
    </w:p>
    <w:p w14:paraId="5E3C5F0D" w14:textId="77777777" w:rsidR="00151D7E" w:rsidRDefault="00477217">
      <w:pPr>
        <w:numPr>
          <w:ilvl w:val="0"/>
          <w:numId w:val="3"/>
        </w:numPr>
        <w:spacing w:after="86"/>
        <w:ind w:right="0" w:hanging="360"/>
      </w:pPr>
      <w:proofErr w:type="spellStart"/>
      <w:r>
        <w:t>Paziņojiet</w:t>
      </w:r>
      <w:proofErr w:type="spellEnd"/>
      <w:r>
        <w:t xml:space="preserve"> </w:t>
      </w:r>
      <w:proofErr w:type="spellStart"/>
      <w:r>
        <w:t>kaimiņiem</w:t>
      </w:r>
      <w:proofErr w:type="spellEnd"/>
      <w:r>
        <w:t xml:space="preserve"> par </w:t>
      </w:r>
      <w:proofErr w:type="spellStart"/>
      <w:r>
        <w:t>izziņoto</w:t>
      </w:r>
      <w:proofErr w:type="spellEnd"/>
      <w:r>
        <w:t xml:space="preserve"> </w:t>
      </w:r>
      <w:proofErr w:type="spellStart"/>
      <w:r>
        <w:t>evakuācijas</w:t>
      </w:r>
      <w:proofErr w:type="spellEnd"/>
      <w:r>
        <w:t xml:space="preserve"> </w:t>
      </w:r>
      <w:proofErr w:type="spellStart"/>
      <w:r>
        <w:t>nepieciešamību</w:t>
      </w:r>
      <w:proofErr w:type="spellEnd"/>
      <w:r>
        <w:t xml:space="preserve"> un </w:t>
      </w:r>
      <w:proofErr w:type="spellStart"/>
      <w:r>
        <w:t>palīdziet</w:t>
      </w:r>
      <w:proofErr w:type="spellEnd"/>
      <w:r>
        <w:t xml:space="preserve"> </w:t>
      </w:r>
      <w:proofErr w:type="spellStart"/>
      <w:r>
        <w:t>bērniem</w:t>
      </w:r>
      <w:proofErr w:type="spellEnd"/>
      <w:r>
        <w:t xml:space="preserve">, </w:t>
      </w:r>
      <w:proofErr w:type="spellStart"/>
      <w:r>
        <w:t>invalīdiem</w:t>
      </w:r>
      <w:proofErr w:type="spellEnd"/>
      <w:r>
        <w:t xml:space="preserve"> un </w:t>
      </w:r>
      <w:proofErr w:type="spellStart"/>
      <w:r>
        <w:t>vecākiem</w:t>
      </w:r>
      <w:proofErr w:type="spellEnd"/>
      <w:r>
        <w:t xml:space="preserve"> </w:t>
      </w:r>
      <w:proofErr w:type="spellStart"/>
      <w:r>
        <w:t>cilvēkiem</w:t>
      </w:r>
      <w:proofErr w:type="spellEnd"/>
      <w:r>
        <w:t xml:space="preserve"> </w:t>
      </w:r>
      <w:proofErr w:type="spellStart"/>
      <w:r>
        <w:t>sagatavoties</w:t>
      </w:r>
      <w:proofErr w:type="spellEnd"/>
      <w:r>
        <w:t xml:space="preserve"> </w:t>
      </w:r>
      <w:proofErr w:type="spellStart"/>
      <w:r>
        <w:t>evakuācijai</w:t>
      </w:r>
      <w:proofErr w:type="spellEnd"/>
      <w:r>
        <w:t xml:space="preserve">. </w:t>
      </w:r>
    </w:p>
    <w:p w14:paraId="4D175674" w14:textId="77777777" w:rsidR="00151D7E" w:rsidRDefault="00477217">
      <w:pPr>
        <w:numPr>
          <w:ilvl w:val="0"/>
          <w:numId w:val="3"/>
        </w:numPr>
        <w:spacing w:after="90"/>
        <w:ind w:right="0" w:hanging="360"/>
      </w:pPr>
      <w:proofErr w:type="spellStart"/>
      <w:r>
        <w:lastRenderedPageBreak/>
        <w:t>Doties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izmitināšanas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, </w:t>
      </w:r>
      <w:proofErr w:type="spellStart"/>
      <w:r>
        <w:t>pārvietošanās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uzmanīt</w:t>
      </w:r>
      <w:proofErr w:type="spellEnd"/>
      <w:r>
        <w:t xml:space="preserve"> </w:t>
      </w:r>
      <w:proofErr w:type="spellStart"/>
      <w:r>
        <w:t>bērnus</w:t>
      </w:r>
      <w:proofErr w:type="spellEnd"/>
      <w:r>
        <w:t xml:space="preserve">, </w:t>
      </w:r>
      <w:proofErr w:type="spellStart"/>
      <w:r>
        <w:t>palīdzēt</w:t>
      </w:r>
      <w:proofErr w:type="spellEnd"/>
      <w:r>
        <w:t xml:space="preserve"> </w:t>
      </w:r>
      <w:proofErr w:type="spellStart"/>
      <w:r>
        <w:t>veciem</w:t>
      </w:r>
      <w:proofErr w:type="spellEnd"/>
      <w:r>
        <w:t xml:space="preserve"> un </w:t>
      </w:r>
      <w:proofErr w:type="spellStart"/>
      <w:r>
        <w:t>slimiem</w:t>
      </w:r>
      <w:proofErr w:type="spellEnd"/>
      <w:r>
        <w:t xml:space="preserve"> </w:t>
      </w:r>
      <w:proofErr w:type="spellStart"/>
      <w:r>
        <w:t>cilvēkiem</w:t>
      </w:r>
      <w:proofErr w:type="spellEnd"/>
      <w:r>
        <w:t xml:space="preserve">. </w:t>
      </w:r>
    </w:p>
    <w:p w14:paraId="135C8D17" w14:textId="77777777" w:rsidR="00151D7E" w:rsidRDefault="00477217">
      <w:pPr>
        <w:numPr>
          <w:ilvl w:val="0"/>
          <w:numId w:val="3"/>
        </w:numPr>
        <w:spacing w:after="58"/>
        <w:ind w:right="0" w:hanging="360"/>
      </w:pPr>
      <w:r>
        <w:t xml:space="preserve">No </w:t>
      </w:r>
      <w:proofErr w:type="spellStart"/>
      <w:r>
        <w:t>jūtami</w:t>
      </w:r>
      <w:proofErr w:type="spellEnd"/>
      <w:r>
        <w:t xml:space="preserve"> </w:t>
      </w:r>
      <w:proofErr w:type="spellStart"/>
      <w:r>
        <w:t>nepatīkama</w:t>
      </w:r>
      <w:proofErr w:type="spellEnd"/>
      <w:r>
        <w:t xml:space="preserve"> </w:t>
      </w:r>
      <w:proofErr w:type="spellStart"/>
      <w:r>
        <w:t>gaisa</w:t>
      </w:r>
      <w:proofErr w:type="spellEnd"/>
      <w:r>
        <w:t xml:space="preserve"> </w:t>
      </w:r>
      <w:proofErr w:type="spellStart"/>
      <w:r>
        <w:t>piesārņojuma</w:t>
      </w:r>
      <w:proofErr w:type="spellEnd"/>
      <w:r>
        <w:t xml:space="preserve"> </w:t>
      </w:r>
      <w:proofErr w:type="spellStart"/>
      <w:r>
        <w:t>aizsargāt</w:t>
      </w:r>
      <w:proofErr w:type="spellEnd"/>
      <w:r>
        <w:t xml:space="preserve"> </w:t>
      </w:r>
      <w:proofErr w:type="spellStart"/>
      <w:r>
        <w:t>elpošanas</w:t>
      </w:r>
      <w:proofErr w:type="spellEnd"/>
      <w:r>
        <w:t xml:space="preserve"> </w:t>
      </w:r>
      <w:proofErr w:type="spellStart"/>
      <w:r>
        <w:t>ceļus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vairākkārt</w:t>
      </w:r>
      <w:proofErr w:type="spellEnd"/>
      <w:r>
        <w:t xml:space="preserve"> </w:t>
      </w:r>
      <w:proofErr w:type="spellStart"/>
      <w:r>
        <w:t>salocītu</w:t>
      </w:r>
      <w:proofErr w:type="spellEnd"/>
      <w:r>
        <w:t xml:space="preserve"> </w:t>
      </w:r>
      <w:proofErr w:type="spellStart"/>
      <w:r>
        <w:t>audumu</w:t>
      </w:r>
      <w:proofErr w:type="spellEnd"/>
      <w:r>
        <w:t xml:space="preserve">. </w:t>
      </w:r>
    </w:p>
    <w:p w14:paraId="609D62E0" w14:textId="77777777" w:rsidR="00151D7E" w:rsidRDefault="00477217">
      <w:pPr>
        <w:numPr>
          <w:ilvl w:val="0"/>
          <w:numId w:val="3"/>
        </w:numPr>
        <w:spacing w:after="0"/>
        <w:ind w:right="0" w:hanging="360"/>
      </w:pPr>
      <w:proofErr w:type="spellStart"/>
      <w:r>
        <w:t>Pagaidu</w:t>
      </w:r>
      <w:proofErr w:type="spellEnd"/>
      <w:r>
        <w:t xml:space="preserve"> </w:t>
      </w:r>
      <w:proofErr w:type="spellStart"/>
      <w:r>
        <w:t>izmitināšanas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pildīt</w:t>
      </w:r>
      <w:proofErr w:type="spellEnd"/>
      <w:r>
        <w:t xml:space="preserve"> </w:t>
      </w:r>
      <w:proofErr w:type="spellStart"/>
      <w:r>
        <w:t>evakuācijas</w:t>
      </w:r>
      <w:proofErr w:type="spellEnd"/>
      <w:r>
        <w:t xml:space="preserve"> </w:t>
      </w:r>
      <w:proofErr w:type="spellStart"/>
      <w:r>
        <w:t>organizētāju</w:t>
      </w:r>
      <w:proofErr w:type="spellEnd"/>
      <w:r>
        <w:t xml:space="preserve"> </w:t>
      </w:r>
      <w:proofErr w:type="spellStart"/>
      <w:r>
        <w:t>norādījumus</w:t>
      </w:r>
      <w:proofErr w:type="spellEnd"/>
      <w:r>
        <w:t xml:space="preserve">, </w:t>
      </w:r>
      <w:proofErr w:type="spellStart"/>
      <w:r>
        <w:t>sekot</w:t>
      </w:r>
      <w:proofErr w:type="spellEnd"/>
      <w:r>
        <w:t xml:space="preserve"> </w:t>
      </w:r>
      <w:proofErr w:type="spellStart"/>
      <w:r>
        <w:t>viņu</w:t>
      </w:r>
      <w:proofErr w:type="spellEnd"/>
      <w:r>
        <w:t xml:space="preserve"> </w:t>
      </w:r>
      <w:proofErr w:type="spellStart"/>
      <w:r>
        <w:t>sniegtai</w:t>
      </w:r>
      <w:proofErr w:type="spellEnd"/>
      <w:r>
        <w:t xml:space="preserve"> </w:t>
      </w:r>
      <w:proofErr w:type="spellStart"/>
      <w:r>
        <w:t>informācijai</w:t>
      </w:r>
      <w:proofErr w:type="spellEnd"/>
      <w:r>
        <w:t xml:space="preserve"> par </w:t>
      </w:r>
      <w:proofErr w:type="spellStart"/>
      <w:r>
        <w:t>bīstamā</w:t>
      </w:r>
      <w:proofErr w:type="spellEnd"/>
      <w:r>
        <w:t xml:space="preserve"> </w:t>
      </w:r>
      <w:proofErr w:type="spellStart"/>
      <w:r>
        <w:t>situācijas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 un </w:t>
      </w:r>
      <w:proofErr w:type="spellStart"/>
      <w:r>
        <w:t>atgriešanos</w:t>
      </w:r>
      <w:proofErr w:type="spellEnd"/>
      <w:r>
        <w:t xml:space="preserve"> </w:t>
      </w:r>
      <w:proofErr w:type="spellStart"/>
      <w:r>
        <w:t>dzīvesvietā</w:t>
      </w:r>
      <w:proofErr w:type="spellEnd"/>
      <w:r>
        <w:t xml:space="preserve">. </w:t>
      </w:r>
    </w:p>
    <w:p w14:paraId="3E34D2F6" w14:textId="607939F5" w:rsidR="00F10F82" w:rsidRDefault="00F10F82">
      <w:pPr>
        <w:spacing w:after="160" w:line="259" w:lineRule="auto"/>
        <w:ind w:left="0" w:right="0" w:firstLine="0"/>
        <w:jc w:val="left"/>
        <w:rPr>
          <w:b/>
          <w:sz w:val="40"/>
        </w:rPr>
      </w:pPr>
    </w:p>
    <w:p w14:paraId="0D2C9936" w14:textId="1BB9B3D6" w:rsidR="00151D7E" w:rsidRDefault="00477217">
      <w:pPr>
        <w:spacing w:after="196" w:line="259" w:lineRule="auto"/>
        <w:ind w:left="427" w:right="0" w:firstLine="0"/>
        <w:jc w:val="left"/>
      </w:pPr>
      <w:proofErr w:type="spellStart"/>
      <w:r>
        <w:rPr>
          <w:b/>
          <w:sz w:val="40"/>
        </w:rPr>
        <w:t>Uzmanību</w:t>
      </w:r>
      <w:proofErr w:type="spellEnd"/>
      <w:r>
        <w:rPr>
          <w:b/>
          <w:sz w:val="40"/>
        </w:rPr>
        <w:t xml:space="preserve">!  </w:t>
      </w:r>
    </w:p>
    <w:p w14:paraId="02FE68B7" w14:textId="77777777" w:rsidR="00151D7E" w:rsidRDefault="00477217">
      <w:pPr>
        <w:spacing w:after="98" w:line="267" w:lineRule="auto"/>
        <w:ind w:left="441"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5E7A8B" wp14:editId="0A9016F8">
            <wp:simplePos x="0" y="0"/>
            <wp:positionH relativeFrom="column">
              <wp:posOffset>198120</wp:posOffset>
            </wp:positionH>
            <wp:positionV relativeFrom="paragraph">
              <wp:posOffset>-59943</wp:posOffset>
            </wp:positionV>
            <wp:extent cx="530860" cy="563245"/>
            <wp:effectExtent l="0" t="0" r="0" b="0"/>
            <wp:wrapSquare wrapText="bothSides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6"/>
        </w:rPr>
        <w:t>Avārijas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gadījumā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ievērojiet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operatīvo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dienestu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rīkojumus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instrukcijas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vai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prasības</w:t>
      </w:r>
      <w:proofErr w:type="spellEnd"/>
      <w:r>
        <w:rPr>
          <w:b/>
          <w:sz w:val="36"/>
        </w:rPr>
        <w:t xml:space="preserve">. </w:t>
      </w:r>
    </w:p>
    <w:p w14:paraId="7503DB84" w14:textId="77777777" w:rsidR="00151D7E" w:rsidRDefault="00477217">
      <w:pPr>
        <w:spacing w:after="3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094926" w14:textId="77777777" w:rsidR="00151D7E" w:rsidRDefault="00477217">
      <w:pPr>
        <w:spacing w:after="202" w:line="267" w:lineRule="auto"/>
        <w:ind w:left="441" w:right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4CDCDEE" wp14:editId="7662193F">
            <wp:simplePos x="0" y="0"/>
            <wp:positionH relativeFrom="column">
              <wp:posOffset>273685</wp:posOffset>
            </wp:positionH>
            <wp:positionV relativeFrom="paragraph">
              <wp:posOffset>66040</wp:posOffset>
            </wp:positionV>
            <wp:extent cx="453606" cy="453606"/>
            <wp:effectExtent l="0" t="0" r="0" b="0"/>
            <wp:wrapSquare wrapText="bothSides"/>
            <wp:docPr id="566" name="Picture 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3606" cy="453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6"/>
        </w:rPr>
        <w:t>Ārkārtas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situācijās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zvanīt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uz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vienoto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ārkārtas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palīdzības</w:t>
      </w:r>
      <w:proofErr w:type="spellEnd"/>
      <w:r>
        <w:rPr>
          <w:b/>
          <w:sz w:val="36"/>
        </w:rPr>
        <w:t xml:space="preserve"> </w:t>
      </w:r>
    </w:p>
    <w:p w14:paraId="6F47FA76" w14:textId="77777777" w:rsidR="00151D7E" w:rsidRDefault="00477217">
      <w:pPr>
        <w:spacing w:after="98" w:line="267" w:lineRule="auto"/>
        <w:ind w:left="441" w:right="0"/>
        <w:jc w:val="left"/>
      </w:pPr>
      <w:proofErr w:type="spellStart"/>
      <w:r>
        <w:rPr>
          <w:b/>
          <w:sz w:val="36"/>
        </w:rPr>
        <w:t>izsaukumu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numurs</w:t>
      </w:r>
      <w:proofErr w:type="spellEnd"/>
      <w:r>
        <w:rPr>
          <w:b/>
          <w:sz w:val="36"/>
        </w:rPr>
        <w:t xml:space="preserve"> </w:t>
      </w:r>
      <w:r>
        <w:rPr>
          <w:b/>
          <w:color w:val="C00000"/>
          <w:sz w:val="48"/>
        </w:rPr>
        <w:t>112</w:t>
      </w:r>
      <w:r>
        <w:rPr>
          <w:b/>
          <w:sz w:val="48"/>
        </w:rPr>
        <w:t xml:space="preserve"> </w:t>
      </w:r>
    </w:p>
    <w:sectPr w:rsidR="00151D7E">
      <w:pgSz w:w="11906" w:h="16838"/>
      <w:pgMar w:top="763" w:right="716" w:bottom="7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159"/>
    <w:multiLevelType w:val="hybridMultilevel"/>
    <w:tmpl w:val="2DB61E64"/>
    <w:lvl w:ilvl="0" w:tplc="35649CC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CE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34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A3A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83B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AC1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E78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EEB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ED2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55015"/>
    <w:multiLevelType w:val="hybridMultilevel"/>
    <w:tmpl w:val="E4205C70"/>
    <w:lvl w:ilvl="0" w:tplc="D2768A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13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46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CA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A1F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403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C77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C7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AFB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A7C5C"/>
    <w:multiLevelType w:val="hybridMultilevel"/>
    <w:tmpl w:val="45B0E840"/>
    <w:lvl w:ilvl="0" w:tplc="66CE8E2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05A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C98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4EA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E10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6C6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06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C6C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E72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389492">
    <w:abstractNumId w:val="1"/>
  </w:num>
  <w:num w:numId="2" w16cid:durableId="1417823234">
    <w:abstractNumId w:val="2"/>
  </w:num>
  <w:num w:numId="3" w16cid:durableId="190888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7E"/>
    <w:rsid w:val="00112F2C"/>
    <w:rsid w:val="00151D7E"/>
    <w:rsid w:val="001624DF"/>
    <w:rsid w:val="00180F2E"/>
    <w:rsid w:val="00191948"/>
    <w:rsid w:val="001B5195"/>
    <w:rsid w:val="00200C36"/>
    <w:rsid w:val="00227C7E"/>
    <w:rsid w:val="002A020B"/>
    <w:rsid w:val="00313201"/>
    <w:rsid w:val="003829C0"/>
    <w:rsid w:val="0043725D"/>
    <w:rsid w:val="0044715B"/>
    <w:rsid w:val="00477217"/>
    <w:rsid w:val="00494A2D"/>
    <w:rsid w:val="00533797"/>
    <w:rsid w:val="005463B9"/>
    <w:rsid w:val="005B5DB4"/>
    <w:rsid w:val="005E1535"/>
    <w:rsid w:val="00640AC5"/>
    <w:rsid w:val="006453D7"/>
    <w:rsid w:val="00767C53"/>
    <w:rsid w:val="00774C88"/>
    <w:rsid w:val="007B20FC"/>
    <w:rsid w:val="007D4869"/>
    <w:rsid w:val="008607F2"/>
    <w:rsid w:val="00897E5B"/>
    <w:rsid w:val="00914130"/>
    <w:rsid w:val="00991AB8"/>
    <w:rsid w:val="009C1055"/>
    <w:rsid w:val="00A03D4F"/>
    <w:rsid w:val="00A73197"/>
    <w:rsid w:val="00A957AA"/>
    <w:rsid w:val="00AC2E03"/>
    <w:rsid w:val="00B63E4E"/>
    <w:rsid w:val="00BC3829"/>
    <w:rsid w:val="00BE7697"/>
    <w:rsid w:val="00C31C2C"/>
    <w:rsid w:val="00C3211C"/>
    <w:rsid w:val="00CD0121"/>
    <w:rsid w:val="00CE617F"/>
    <w:rsid w:val="00CF65E7"/>
    <w:rsid w:val="00D86B11"/>
    <w:rsid w:val="00DE26B1"/>
    <w:rsid w:val="00E1030B"/>
    <w:rsid w:val="00E722E9"/>
    <w:rsid w:val="00E737BF"/>
    <w:rsid w:val="00EB141D"/>
    <w:rsid w:val="00F10F8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CD99"/>
  <w15:docId w15:val="{E5F38B9E-A813-4C07-B54A-358434C9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8" w:lineRule="auto"/>
      <w:ind w:left="10" w:right="108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0"/>
      <w:ind w:right="2"/>
      <w:jc w:val="center"/>
      <w:outlineLvl w:val="0"/>
    </w:pPr>
    <w:rPr>
      <w:rFonts w:ascii="Calibri" w:eastAsia="Calibri" w:hAnsi="Calibri" w:cs="Calibri"/>
      <w:b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0"/>
      <w:ind w:left="10" w:hanging="10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0652-rupniecisko-avariju-riska-novertesanas-kartiba-un-riska-samazinasanas-pasakumi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ur-lex.europa.eu/eli/reg/2008/1272/oj/?locale=LV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eli/reg/2008/1272/oj/?locale=LV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yperlink" Target="https://likumi.lv/ta/id/280652-rupniecisko-avariju-riska-novertesanas-kartiba-un-riska-samazinasanas-pasakumi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90F2-8B8F-4F91-910F-FB113E95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7187</Words>
  <Characters>4098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Macs</dc:creator>
  <cp:keywords/>
  <cp:lastModifiedBy>User</cp:lastModifiedBy>
  <cp:revision>2</cp:revision>
  <dcterms:created xsi:type="dcterms:W3CDTF">2022-08-30T08:08:00Z</dcterms:created>
  <dcterms:modified xsi:type="dcterms:W3CDTF">2022-08-30T08:08:00Z</dcterms:modified>
</cp:coreProperties>
</file>